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19C" w:rsidRPr="007E3C60" w:rsidRDefault="0062719C" w:rsidP="0062719C">
      <w:pPr>
        <w:spacing w:after="0"/>
        <w:rPr>
          <w:rFonts w:eastAsia="Calibri" w:cs="Times New Roman"/>
          <w:szCs w:val="24"/>
          <w:lang w:eastAsia="sr-Cyrl-CS"/>
        </w:rPr>
      </w:pPr>
      <w:r w:rsidRPr="007E3C60">
        <w:rPr>
          <w:rFonts w:eastAsia="Calibri" w:cs="Times New Roman"/>
          <w:szCs w:val="24"/>
          <w:lang w:eastAsia="sr-Cyrl-CS"/>
        </w:rPr>
        <w:t>РЕПУБЛИКА СРБИЈА</w:t>
      </w:r>
    </w:p>
    <w:p w:rsidR="0062719C" w:rsidRPr="007E3C60" w:rsidRDefault="0062719C" w:rsidP="0062719C">
      <w:pPr>
        <w:spacing w:after="0"/>
        <w:rPr>
          <w:rFonts w:eastAsia="Calibri" w:cs="Times New Roman"/>
          <w:b/>
          <w:szCs w:val="24"/>
          <w:lang w:eastAsia="sr-Cyrl-CS"/>
        </w:rPr>
      </w:pPr>
      <w:r w:rsidRPr="007E3C60">
        <w:rPr>
          <w:rFonts w:eastAsia="Calibri" w:cs="Times New Roman"/>
          <w:szCs w:val="24"/>
          <w:lang w:eastAsia="sr-Cyrl-CS"/>
        </w:rPr>
        <w:t xml:space="preserve">Предшколска установа „Наша радост“ </w:t>
      </w:r>
    </w:p>
    <w:p w:rsidR="0062719C" w:rsidRPr="007E3C60" w:rsidRDefault="0062719C" w:rsidP="0062719C">
      <w:pPr>
        <w:spacing w:after="0"/>
        <w:rPr>
          <w:rFonts w:eastAsia="Calibri" w:cs="Times New Roman"/>
          <w:szCs w:val="24"/>
          <w:lang w:eastAsia="sr-Cyrl-CS"/>
        </w:rPr>
      </w:pPr>
      <w:r w:rsidRPr="007E3C60">
        <w:rPr>
          <w:rFonts w:eastAsia="Calibri" w:cs="Times New Roman"/>
          <w:szCs w:val="24"/>
          <w:lang w:eastAsia="sr-Cyrl-CS"/>
        </w:rPr>
        <w:t>Радоја Домановића број 10, 34210 Рача</w:t>
      </w:r>
    </w:p>
    <w:p w:rsidR="0062719C" w:rsidRPr="007E3C60" w:rsidRDefault="0062719C" w:rsidP="0062719C">
      <w:pPr>
        <w:spacing w:after="0"/>
        <w:rPr>
          <w:rFonts w:eastAsia="Calibri" w:cs="Times New Roman"/>
          <w:szCs w:val="24"/>
          <w:lang w:eastAsia="sr-Cyrl-CS"/>
        </w:rPr>
      </w:pPr>
      <w:r w:rsidRPr="007E3C60">
        <w:rPr>
          <w:rFonts w:eastAsia="Calibri" w:cs="Times New Roman"/>
          <w:szCs w:val="24"/>
          <w:lang w:eastAsia="sr-Cyrl-CS"/>
        </w:rPr>
        <w:t>Телефон/Факс: 034/ 751 040</w:t>
      </w:r>
    </w:p>
    <w:p w:rsidR="0062719C" w:rsidRPr="007E3C60" w:rsidRDefault="0062719C" w:rsidP="0062719C">
      <w:pPr>
        <w:spacing w:after="0"/>
        <w:rPr>
          <w:rFonts w:eastAsia="Calibri" w:cs="Times New Roman"/>
          <w:szCs w:val="24"/>
          <w:lang w:eastAsia="sr-Cyrl-CS"/>
        </w:rPr>
      </w:pPr>
      <w:r w:rsidRPr="007E3C60">
        <w:rPr>
          <w:rFonts w:eastAsia="Calibri" w:cs="Times New Roman"/>
          <w:szCs w:val="24"/>
          <w:lang w:eastAsia="sr-Cyrl-CS"/>
        </w:rPr>
        <w:t xml:space="preserve">Е-mail: </w:t>
      </w:r>
      <w:r w:rsidRPr="007E3C60">
        <w:rPr>
          <w:rFonts w:eastAsia="Times New Roman" w:cs="Times New Roman"/>
          <w:color w:val="0000FF"/>
          <w:szCs w:val="24"/>
          <w:u w:val="single"/>
          <w:lang w:eastAsia="sr-Cyrl-CS"/>
        </w:rPr>
        <w:t>nasaradostraca@gmail.com</w:t>
      </w:r>
    </w:p>
    <w:p w:rsidR="0062719C" w:rsidRPr="007E3C60" w:rsidRDefault="0062719C" w:rsidP="0062719C">
      <w:pPr>
        <w:spacing w:after="0"/>
        <w:rPr>
          <w:rFonts w:eastAsia="Times New Roman" w:cs="Times New Roman"/>
          <w:szCs w:val="24"/>
          <w:lang w:eastAsia="sr-Cyrl-CS"/>
        </w:rPr>
      </w:pPr>
      <w:r w:rsidRPr="007E3C60">
        <w:rPr>
          <w:rFonts w:cs="Times New Roman"/>
        </w:rPr>
        <w:t xml:space="preserve">Сајт Установе: </w:t>
      </w:r>
      <w:hyperlink r:id="rId5" w:history="1">
        <w:r w:rsidRPr="007E3C60">
          <w:rPr>
            <w:rStyle w:val="Hyperlink"/>
            <w:rFonts w:eastAsia="Times New Roman" w:cs="Times New Roman"/>
            <w:szCs w:val="24"/>
            <w:lang w:val="en-US" w:eastAsia="sr-Cyrl-CS"/>
          </w:rPr>
          <w:t>www.nasaradost.rs</w:t>
        </w:r>
      </w:hyperlink>
    </w:p>
    <w:p w:rsidR="0062719C" w:rsidRDefault="0062719C" w:rsidP="0062719C">
      <w:pPr>
        <w:tabs>
          <w:tab w:val="left" w:pos="2910"/>
        </w:tabs>
        <w:spacing w:after="0"/>
        <w:rPr>
          <w:rFonts w:eastAsia="Times New Roman" w:cs="Times New Roman"/>
          <w:szCs w:val="24"/>
          <w:lang w:val="sr-Cyrl-RS" w:eastAsia="sr-Cyrl-CS"/>
        </w:rPr>
      </w:pPr>
      <w:r w:rsidRPr="007E3C60">
        <w:rPr>
          <w:rFonts w:eastAsia="Times New Roman" w:cs="Times New Roman"/>
          <w:noProof/>
          <w:szCs w:val="24"/>
          <w:lang w:val="sr-Latn-RS" w:eastAsia="sr-Latn-RS"/>
        </w:rPr>
        <mc:AlternateContent>
          <mc:Choice Requires="wps">
            <w:drawing>
              <wp:anchor distT="4294967295" distB="4294967295" distL="114300" distR="114300" simplePos="0" relativeHeight="251660288" behindDoc="0" locked="0" layoutInCell="1" allowOverlap="1" wp14:anchorId="2C1E76A1" wp14:editId="27B9C30D">
                <wp:simplePos x="0" y="0"/>
                <wp:positionH relativeFrom="column">
                  <wp:posOffset>244475</wp:posOffset>
                </wp:positionH>
                <wp:positionV relativeFrom="paragraph">
                  <wp:posOffset>177164</wp:posOffset>
                </wp:positionV>
                <wp:extent cx="1445895" cy="0"/>
                <wp:effectExtent l="0" t="0" r="20955" b="1905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589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D6549E7" id="_x0000_t32" coordsize="21600,21600" o:spt="32" o:oned="t" path="m,l21600,21600e" filled="f">
                <v:path arrowok="t" fillok="f" o:connecttype="none"/>
                <o:lock v:ext="edit" shapetype="t"/>
              </v:shapetype>
              <v:shape id="AutoShape 5" o:spid="_x0000_s1026" type="#_x0000_t32" style="position:absolute;margin-left:19.25pt;margin-top:13.95pt;width:113.8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"/>
            </w:pict>
          </mc:Fallback>
        </mc:AlternateContent>
      </w:r>
      <w:r>
        <w:rPr>
          <w:rFonts w:eastAsia="Times New Roman" w:cs="Times New Roman"/>
          <w:szCs w:val="24"/>
          <w:lang w:val="sr-Cyrl-RS" w:eastAsia="sr-Cyrl-CS"/>
        </w:rPr>
        <w:t>Б</w:t>
      </w:r>
      <w:r>
        <w:rPr>
          <w:rFonts w:eastAsia="Times New Roman" w:cs="Times New Roman"/>
          <w:szCs w:val="24"/>
          <w:lang w:eastAsia="sr-Cyrl-CS"/>
        </w:rPr>
        <w:t>р</w:t>
      </w:r>
      <w:r>
        <w:rPr>
          <w:rFonts w:eastAsia="Times New Roman" w:cs="Times New Roman"/>
          <w:szCs w:val="24"/>
          <w:lang w:val="sr-Cyrl-RS" w:eastAsia="sr-Cyrl-CS"/>
        </w:rPr>
        <w:t xml:space="preserve">    535/2024</w:t>
      </w:r>
    </w:p>
    <w:p w:rsidR="0062719C" w:rsidRPr="003064F4" w:rsidRDefault="0062719C" w:rsidP="0062719C">
      <w:pPr>
        <w:tabs>
          <w:tab w:val="left" w:pos="2910"/>
        </w:tabs>
        <w:spacing w:after="0"/>
        <w:rPr>
          <w:rFonts w:eastAsia="Times New Roman" w:cs="Times New Roman"/>
          <w:szCs w:val="24"/>
          <w:lang w:val="sr-Cyrl-RS" w:eastAsia="sr-Cyrl-CS"/>
        </w:rPr>
      </w:pPr>
      <w:r>
        <w:rPr>
          <w:rFonts w:eastAsia="Times New Roman" w:cs="Times New Roman"/>
          <w:szCs w:val="24"/>
          <w:lang w:val="sr-Cyrl-RS" w:eastAsia="sr-Cyrl-CS"/>
        </w:rPr>
        <w:t>Датум 13.9.2024.године</w:t>
      </w:r>
    </w:p>
    <w:p w:rsidR="0062719C" w:rsidRPr="003064F4" w:rsidRDefault="0062719C" w:rsidP="0062719C">
      <w:pPr>
        <w:tabs>
          <w:tab w:val="left" w:pos="2925"/>
        </w:tabs>
        <w:spacing w:after="0"/>
        <w:rPr>
          <w:rFonts w:eastAsia="Times New Roman" w:cs="Times New Roman"/>
          <w:szCs w:val="24"/>
          <w:lang w:val="sr-Cyrl-RS" w:eastAsia="sr-Cyrl-CS"/>
        </w:rPr>
      </w:pPr>
    </w:p>
    <w:p w:rsidR="0062719C" w:rsidRPr="007E3C60" w:rsidRDefault="0062719C" w:rsidP="0062719C">
      <w:pPr>
        <w:pStyle w:val="TOCHeading"/>
        <w:spacing w:line="360" w:lineRule="auto"/>
        <w:jc w:val="both"/>
        <w:rPr>
          <w:rFonts w:ascii="Times New Roman" w:eastAsiaTheme="minorHAnsi" w:hAnsi="Times New Roman" w:cs="Times New Roman"/>
          <w:b w:val="0"/>
          <w:bCs w:val="0"/>
          <w:color w:val="auto"/>
          <w:sz w:val="24"/>
          <w:szCs w:val="22"/>
          <w:lang w:val="sr-Cyrl-CS"/>
        </w:rPr>
      </w:pPr>
    </w:p>
    <w:p w:rsidR="0062719C" w:rsidRPr="007E3C60" w:rsidRDefault="0062719C" w:rsidP="0062719C">
      <w:pPr>
        <w:rPr>
          <w:rFonts w:cs="Times New Roman"/>
        </w:rPr>
      </w:pPr>
    </w:p>
    <w:p w:rsidR="0062719C" w:rsidRPr="007E3C60" w:rsidRDefault="0062719C" w:rsidP="0062719C">
      <w:pPr>
        <w:rPr>
          <w:rFonts w:cs="Times New Roman"/>
          <w:b/>
          <w:sz w:val="36"/>
          <w:szCs w:val="36"/>
        </w:rPr>
      </w:pPr>
    </w:p>
    <w:p w:rsidR="0062719C" w:rsidRDefault="0062719C" w:rsidP="0062719C">
      <w:pPr>
        <w:jc w:val="center"/>
        <w:rPr>
          <w:rFonts w:cs="Times New Roman"/>
          <w:b/>
          <w:sz w:val="36"/>
          <w:szCs w:val="36"/>
          <w:lang w:val="sr-Cyrl-RS"/>
        </w:rPr>
      </w:pPr>
      <w:r w:rsidRPr="007E3C60">
        <w:rPr>
          <w:rFonts w:cs="Times New Roman"/>
          <w:b/>
          <w:sz w:val="36"/>
          <w:szCs w:val="36"/>
          <w:lang w:val="sr-Cyrl-RS"/>
        </w:rPr>
        <w:t xml:space="preserve">ИЗВЕШТАЈ О </w:t>
      </w:r>
      <w:r>
        <w:rPr>
          <w:rFonts w:cs="Times New Roman"/>
          <w:b/>
          <w:sz w:val="36"/>
          <w:szCs w:val="36"/>
          <w:lang w:val="sr-Cyrl-RS"/>
        </w:rPr>
        <w:t xml:space="preserve">РАДУ </w:t>
      </w:r>
    </w:p>
    <w:p w:rsidR="0062719C" w:rsidRPr="007E3C60" w:rsidRDefault="0062719C" w:rsidP="0062719C">
      <w:pPr>
        <w:jc w:val="center"/>
        <w:rPr>
          <w:rFonts w:cs="Times New Roman"/>
          <w:b/>
          <w:sz w:val="36"/>
          <w:szCs w:val="36"/>
        </w:rPr>
      </w:pPr>
      <w:r w:rsidRPr="007E3C60">
        <w:rPr>
          <w:rFonts w:cs="Times New Roman"/>
          <w:b/>
          <w:sz w:val="36"/>
          <w:szCs w:val="36"/>
        </w:rPr>
        <w:t xml:space="preserve"> ПРЕДШКОЛСКЕ</w:t>
      </w:r>
      <w:r w:rsidRPr="007E3C60">
        <w:rPr>
          <w:rFonts w:cs="Times New Roman"/>
          <w:b/>
          <w:sz w:val="36"/>
          <w:szCs w:val="36"/>
          <w:lang w:val="sr-Latn-RS"/>
        </w:rPr>
        <w:t xml:space="preserve"> </w:t>
      </w:r>
      <w:r w:rsidRPr="007E3C60">
        <w:rPr>
          <w:rFonts w:cs="Times New Roman"/>
          <w:b/>
          <w:sz w:val="36"/>
          <w:szCs w:val="36"/>
        </w:rPr>
        <w:t>УСТАНОВЕ „НАША РАДОСТ“ РАЧА</w:t>
      </w:r>
    </w:p>
    <w:p w:rsidR="0062719C" w:rsidRPr="007E3C60" w:rsidRDefault="0062719C" w:rsidP="0062719C">
      <w:pPr>
        <w:jc w:val="center"/>
        <w:rPr>
          <w:rFonts w:cs="Times New Roman"/>
          <w:b/>
          <w:sz w:val="36"/>
          <w:szCs w:val="36"/>
        </w:rPr>
      </w:pPr>
      <w:r>
        <w:rPr>
          <w:rFonts w:cs="Times New Roman"/>
          <w:b/>
          <w:sz w:val="36"/>
          <w:szCs w:val="36"/>
        </w:rPr>
        <w:t>за  202</w:t>
      </w:r>
      <w:r>
        <w:rPr>
          <w:rFonts w:cs="Times New Roman"/>
          <w:b/>
          <w:sz w:val="36"/>
          <w:szCs w:val="36"/>
          <w:lang w:val="sr-Cyrl-RS"/>
        </w:rPr>
        <w:t>3</w:t>
      </w:r>
      <w:r w:rsidRPr="007E3C60">
        <w:rPr>
          <w:rFonts w:cs="Times New Roman"/>
          <w:b/>
          <w:sz w:val="36"/>
          <w:szCs w:val="36"/>
        </w:rPr>
        <w:t>. годину</w:t>
      </w:r>
    </w:p>
    <w:p w:rsidR="0062719C" w:rsidRPr="007E3C60" w:rsidRDefault="0062719C" w:rsidP="0062719C">
      <w:pPr>
        <w:jc w:val="center"/>
        <w:rPr>
          <w:rFonts w:cs="Times New Roman"/>
        </w:rPr>
      </w:pPr>
    </w:p>
    <w:p w:rsidR="0062719C" w:rsidRPr="007E3C60" w:rsidRDefault="0062719C" w:rsidP="0062719C">
      <w:pPr>
        <w:rPr>
          <w:rFonts w:cs="Times New Roman"/>
        </w:rPr>
      </w:pPr>
    </w:p>
    <w:p w:rsidR="0062719C" w:rsidRPr="007E3C60" w:rsidRDefault="0062719C" w:rsidP="0062719C">
      <w:pPr>
        <w:rPr>
          <w:rFonts w:cs="Times New Roman"/>
        </w:rPr>
      </w:pPr>
    </w:p>
    <w:p w:rsidR="0062719C" w:rsidRPr="007E3C60" w:rsidRDefault="0062719C" w:rsidP="0062719C">
      <w:pPr>
        <w:rPr>
          <w:rFonts w:cs="Times New Roman"/>
        </w:rPr>
      </w:pPr>
    </w:p>
    <w:p w:rsidR="0062719C" w:rsidRPr="007E3C60" w:rsidRDefault="0062719C" w:rsidP="0062719C">
      <w:pPr>
        <w:rPr>
          <w:rFonts w:cs="Times New Roman"/>
          <w:lang w:val="sr-Cyrl-RS"/>
        </w:rPr>
      </w:pPr>
    </w:p>
    <w:p w:rsidR="0062719C" w:rsidRPr="007E3C60" w:rsidRDefault="0062719C" w:rsidP="0062719C">
      <w:pPr>
        <w:rPr>
          <w:rFonts w:cs="Times New Roman"/>
          <w:lang w:val="sr-Cyrl-RS"/>
        </w:rPr>
      </w:pPr>
    </w:p>
    <w:p w:rsidR="0062719C" w:rsidRPr="007E3C60" w:rsidRDefault="0062719C" w:rsidP="0062719C">
      <w:pPr>
        <w:rPr>
          <w:rFonts w:cs="Times New Roman"/>
          <w:lang w:val="sr-Cyrl-RS"/>
        </w:rPr>
      </w:pPr>
    </w:p>
    <w:p w:rsidR="0062719C" w:rsidRPr="007E3C60" w:rsidRDefault="005A3D69" w:rsidP="0062719C">
      <w:pPr>
        <w:jc w:val="center"/>
        <w:rPr>
          <w:rFonts w:cs="Times New Roman"/>
        </w:rPr>
      </w:pPr>
      <w:r>
        <w:rPr>
          <w:rFonts w:cs="Times New Roman"/>
          <w:lang w:val="sr-Cyrl-RS"/>
        </w:rPr>
        <w:t>септембар</w:t>
      </w:r>
      <w:r w:rsidR="0062719C" w:rsidRPr="007E3C60">
        <w:rPr>
          <w:rFonts w:cs="Times New Roman"/>
        </w:rPr>
        <w:t>, 2024. године</w:t>
      </w:r>
      <w:r w:rsidR="0062719C" w:rsidRPr="007E3C60">
        <w:rPr>
          <w:rFonts w:cs="Times New Roman"/>
        </w:rPr>
        <w:br w:type="page"/>
      </w:r>
    </w:p>
    <w:sdt>
      <w:sdtPr>
        <w:rPr>
          <w:rFonts w:ascii="Times New Roman" w:eastAsiaTheme="minorHAnsi" w:hAnsi="Times New Roman" w:cs="Times New Roman"/>
          <w:b w:val="0"/>
          <w:bCs w:val="0"/>
          <w:color w:val="auto"/>
          <w:sz w:val="24"/>
          <w:szCs w:val="22"/>
          <w:lang w:val="sr-Cyrl-CS"/>
        </w:rPr>
        <w:id w:val="184768579"/>
        <w:docPartObj>
          <w:docPartGallery w:val="Table of Contents"/>
          <w:docPartUnique/>
        </w:docPartObj>
      </w:sdtPr>
      <w:sdtContent>
        <w:p w:rsidR="0062719C" w:rsidRPr="007E3C60" w:rsidRDefault="0062719C" w:rsidP="0062719C">
          <w:pPr>
            <w:pStyle w:val="TOCHeading"/>
            <w:spacing w:line="360" w:lineRule="auto"/>
            <w:jc w:val="both"/>
            <w:rPr>
              <w:rFonts w:ascii="Times New Roman" w:hAnsi="Times New Roman" w:cs="Times New Roman"/>
            </w:rPr>
          </w:pPr>
          <w:r w:rsidRPr="007E3C60">
            <w:rPr>
              <w:rFonts w:ascii="Times New Roman" w:hAnsi="Times New Roman" w:cs="Times New Roman"/>
            </w:rPr>
            <w:t>САДРЖАЈ</w:t>
          </w:r>
        </w:p>
        <w:p w:rsidR="0062719C" w:rsidRDefault="0062719C" w:rsidP="0062719C">
          <w:pPr>
            <w:pStyle w:val="TOC1"/>
            <w:rPr>
              <w:rFonts w:asciiTheme="minorHAnsi" w:eastAsiaTheme="minorEastAsia" w:hAnsiTheme="minorHAnsi"/>
              <w:noProof/>
              <w:sz w:val="22"/>
              <w:lang w:val="en-US"/>
            </w:rPr>
          </w:pPr>
          <w:r w:rsidRPr="007E3C60">
            <w:rPr>
              <w:rFonts w:cs="Times New Roman"/>
            </w:rPr>
            <w:fldChar w:fldCharType="begin"/>
          </w:r>
          <w:r w:rsidRPr="007E3C60">
            <w:rPr>
              <w:rFonts w:cs="Times New Roman"/>
            </w:rPr>
            <w:instrText xml:space="preserve"> TOC \o "1-3" \h \z \u </w:instrText>
          </w:r>
          <w:r w:rsidRPr="007E3C60">
            <w:rPr>
              <w:rFonts w:cs="Times New Roman"/>
            </w:rPr>
            <w:fldChar w:fldCharType="separate"/>
          </w:r>
          <w:hyperlink w:anchor="_Toc156756734" w:history="1">
            <w:r w:rsidRPr="0031058C">
              <w:rPr>
                <w:rStyle w:val="Hyperlink"/>
                <w:rFonts w:cs="Times New Roman"/>
                <w:noProof/>
              </w:rPr>
              <w:t>1.</w:t>
            </w:r>
            <w:r>
              <w:rPr>
                <w:rFonts w:asciiTheme="minorHAnsi" w:eastAsiaTheme="minorEastAsia" w:hAnsiTheme="minorHAnsi"/>
                <w:noProof/>
                <w:sz w:val="22"/>
                <w:lang w:val="en-US"/>
              </w:rPr>
              <w:tab/>
            </w:r>
            <w:r w:rsidRPr="0031058C">
              <w:rPr>
                <w:rStyle w:val="Hyperlink"/>
                <w:rFonts w:cs="Times New Roman"/>
                <w:noProof/>
              </w:rPr>
              <w:t>Уводне напомене</w:t>
            </w:r>
            <w:r>
              <w:rPr>
                <w:noProof/>
                <w:webHidden/>
              </w:rPr>
              <w:tab/>
            </w:r>
            <w:r>
              <w:rPr>
                <w:noProof/>
                <w:webHidden/>
              </w:rPr>
              <w:fldChar w:fldCharType="begin"/>
            </w:r>
            <w:r>
              <w:rPr>
                <w:noProof/>
                <w:webHidden/>
              </w:rPr>
              <w:instrText xml:space="preserve"> PAGEREF _Toc156756734 \h </w:instrText>
            </w:r>
            <w:r>
              <w:rPr>
                <w:noProof/>
                <w:webHidden/>
              </w:rPr>
            </w:r>
            <w:r>
              <w:rPr>
                <w:noProof/>
                <w:webHidden/>
              </w:rPr>
              <w:fldChar w:fldCharType="separate"/>
            </w:r>
            <w:r w:rsidR="005A3D69">
              <w:rPr>
                <w:noProof/>
                <w:webHidden/>
              </w:rPr>
              <w:t>4</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35" w:history="1">
            <w:r w:rsidRPr="0031058C">
              <w:rPr>
                <w:rStyle w:val="Hyperlink"/>
                <w:rFonts w:cs="Times New Roman"/>
                <w:noProof/>
              </w:rPr>
              <w:t>1.1.</w:t>
            </w:r>
            <w:r>
              <w:rPr>
                <w:rFonts w:asciiTheme="minorHAnsi" w:eastAsiaTheme="minorEastAsia" w:hAnsiTheme="minorHAnsi"/>
                <w:noProof/>
                <w:sz w:val="22"/>
                <w:lang w:val="en-US"/>
              </w:rPr>
              <w:tab/>
            </w:r>
            <w:r w:rsidRPr="0031058C">
              <w:rPr>
                <w:rStyle w:val="Hyperlink"/>
                <w:rFonts w:cs="Times New Roman"/>
                <w:noProof/>
              </w:rPr>
              <w:t>Полазне основе</w:t>
            </w:r>
            <w:r>
              <w:rPr>
                <w:noProof/>
                <w:webHidden/>
              </w:rPr>
              <w:tab/>
            </w:r>
            <w:r>
              <w:rPr>
                <w:noProof/>
                <w:webHidden/>
              </w:rPr>
              <w:fldChar w:fldCharType="begin"/>
            </w:r>
            <w:r>
              <w:rPr>
                <w:noProof/>
                <w:webHidden/>
              </w:rPr>
              <w:instrText xml:space="preserve"> PAGEREF _Toc156756735 \h </w:instrText>
            </w:r>
            <w:r>
              <w:rPr>
                <w:noProof/>
                <w:webHidden/>
              </w:rPr>
            </w:r>
            <w:r>
              <w:rPr>
                <w:noProof/>
                <w:webHidden/>
              </w:rPr>
              <w:fldChar w:fldCharType="separate"/>
            </w:r>
            <w:r w:rsidR="005A3D69">
              <w:rPr>
                <w:noProof/>
                <w:webHidden/>
              </w:rPr>
              <w:t>4</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36" w:history="1">
            <w:r w:rsidRPr="0031058C">
              <w:rPr>
                <w:rStyle w:val="Hyperlink"/>
                <w:rFonts w:eastAsia="Times New Roman" w:cs="Times New Roman"/>
                <w:noProof/>
              </w:rPr>
              <w:t>1.2.</w:t>
            </w:r>
            <w:r>
              <w:rPr>
                <w:rFonts w:asciiTheme="minorHAnsi" w:eastAsiaTheme="minorEastAsia" w:hAnsiTheme="minorHAnsi"/>
                <w:noProof/>
                <w:sz w:val="22"/>
                <w:lang w:val="en-US"/>
              </w:rPr>
              <w:tab/>
            </w:r>
            <w:r w:rsidRPr="0031058C">
              <w:rPr>
                <w:rStyle w:val="Hyperlink"/>
                <w:rFonts w:eastAsia="Times New Roman" w:cs="Times New Roman"/>
                <w:noProof/>
              </w:rPr>
              <w:t>Општи циљеви Основа програма</w:t>
            </w:r>
            <w:r>
              <w:rPr>
                <w:noProof/>
                <w:webHidden/>
              </w:rPr>
              <w:tab/>
            </w:r>
            <w:r>
              <w:rPr>
                <w:noProof/>
                <w:webHidden/>
              </w:rPr>
              <w:fldChar w:fldCharType="begin"/>
            </w:r>
            <w:r>
              <w:rPr>
                <w:noProof/>
                <w:webHidden/>
              </w:rPr>
              <w:instrText xml:space="preserve"> PAGEREF _Toc156756736 \h </w:instrText>
            </w:r>
            <w:r>
              <w:rPr>
                <w:noProof/>
                <w:webHidden/>
              </w:rPr>
            </w:r>
            <w:r>
              <w:rPr>
                <w:noProof/>
                <w:webHidden/>
              </w:rPr>
              <w:fldChar w:fldCharType="separate"/>
            </w:r>
            <w:r w:rsidR="005A3D69">
              <w:rPr>
                <w:noProof/>
                <w:webHidden/>
              </w:rPr>
              <w:t>7</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37" w:history="1">
            <w:r w:rsidRPr="0031058C">
              <w:rPr>
                <w:rStyle w:val="Hyperlink"/>
                <w:rFonts w:cs="Times New Roman"/>
                <w:noProof/>
              </w:rPr>
              <w:t>2.</w:t>
            </w:r>
            <w:r>
              <w:rPr>
                <w:rFonts w:asciiTheme="minorHAnsi" w:eastAsiaTheme="minorEastAsia" w:hAnsiTheme="minorHAnsi"/>
                <w:noProof/>
                <w:sz w:val="22"/>
                <w:lang w:val="en-US"/>
              </w:rPr>
              <w:tab/>
            </w:r>
            <w:r w:rsidRPr="0031058C">
              <w:rPr>
                <w:rStyle w:val="Hyperlink"/>
                <w:rFonts w:cs="Times New Roman"/>
                <w:noProof/>
              </w:rPr>
              <w:t>Материјално-технички услови рада</w:t>
            </w:r>
            <w:r>
              <w:rPr>
                <w:noProof/>
                <w:webHidden/>
              </w:rPr>
              <w:tab/>
            </w:r>
            <w:r>
              <w:rPr>
                <w:noProof/>
                <w:webHidden/>
              </w:rPr>
              <w:fldChar w:fldCharType="begin"/>
            </w:r>
            <w:r>
              <w:rPr>
                <w:noProof/>
                <w:webHidden/>
              </w:rPr>
              <w:instrText xml:space="preserve"> PAGEREF _Toc156756737 \h </w:instrText>
            </w:r>
            <w:r>
              <w:rPr>
                <w:noProof/>
                <w:webHidden/>
              </w:rPr>
            </w:r>
            <w:r>
              <w:rPr>
                <w:noProof/>
                <w:webHidden/>
              </w:rPr>
              <w:fldChar w:fldCharType="separate"/>
            </w:r>
            <w:r w:rsidR="005A3D69">
              <w:rPr>
                <w:noProof/>
                <w:webHidden/>
              </w:rPr>
              <w:t>8</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38" w:history="1">
            <w:r w:rsidRPr="0031058C">
              <w:rPr>
                <w:rStyle w:val="Hyperlink"/>
                <w:rFonts w:cs="Times New Roman"/>
                <w:noProof/>
              </w:rPr>
              <w:t>2.1.</w:t>
            </w:r>
            <w:r>
              <w:rPr>
                <w:rFonts w:asciiTheme="minorHAnsi" w:eastAsiaTheme="minorEastAsia" w:hAnsiTheme="minorHAnsi"/>
                <w:noProof/>
                <w:sz w:val="22"/>
                <w:lang w:val="en-US"/>
              </w:rPr>
              <w:tab/>
            </w:r>
            <w:r w:rsidRPr="0031058C">
              <w:rPr>
                <w:rStyle w:val="Hyperlink"/>
                <w:rFonts w:cs="Times New Roman"/>
                <w:noProof/>
              </w:rPr>
              <w:t>Основни подаци о установи</w:t>
            </w:r>
            <w:r>
              <w:rPr>
                <w:noProof/>
                <w:webHidden/>
              </w:rPr>
              <w:tab/>
            </w:r>
            <w:r>
              <w:rPr>
                <w:noProof/>
                <w:webHidden/>
              </w:rPr>
              <w:fldChar w:fldCharType="begin"/>
            </w:r>
            <w:r>
              <w:rPr>
                <w:noProof/>
                <w:webHidden/>
              </w:rPr>
              <w:instrText xml:space="preserve"> PAGEREF _Toc156756738 \h </w:instrText>
            </w:r>
            <w:r>
              <w:rPr>
                <w:noProof/>
                <w:webHidden/>
              </w:rPr>
            </w:r>
            <w:r>
              <w:rPr>
                <w:noProof/>
                <w:webHidden/>
              </w:rPr>
              <w:fldChar w:fldCharType="separate"/>
            </w:r>
            <w:r w:rsidR="005A3D69">
              <w:rPr>
                <w:noProof/>
                <w:webHidden/>
              </w:rPr>
              <w:t>8</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39" w:history="1">
            <w:r w:rsidRPr="0031058C">
              <w:rPr>
                <w:rStyle w:val="Hyperlink"/>
                <w:rFonts w:cs="Times New Roman"/>
                <w:noProof/>
              </w:rPr>
              <w:t>2.2.</w:t>
            </w:r>
            <w:r>
              <w:rPr>
                <w:rFonts w:asciiTheme="minorHAnsi" w:eastAsiaTheme="minorEastAsia" w:hAnsiTheme="minorHAnsi"/>
                <w:noProof/>
                <w:sz w:val="22"/>
                <w:lang w:val="en-US"/>
              </w:rPr>
              <w:tab/>
            </w:r>
            <w:r w:rsidRPr="0031058C">
              <w:rPr>
                <w:rStyle w:val="Hyperlink"/>
                <w:rFonts w:cs="Times New Roman"/>
                <w:noProof/>
              </w:rPr>
              <w:t>Просторни услови рада</w:t>
            </w:r>
            <w:r>
              <w:rPr>
                <w:noProof/>
                <w:webHidden/>
              </w:rPr>
              <w:tab/>
            </w:r>
            <w:r>
              <w:rPr>
                <w:noProof/>
                <w:webHidden/>
              </w:rPr>
              <w:fldChar w:fldCharType="begin"/>
            </w:r>
            <w:r>
              <w:rPr>
                <w:noProof/>
                <w:webHidden/>
              </w:rPr>
              <w:instrText xml:space="preserve"> PAGEREF _Toc156756739 \h </w:instrText>
            </w:r>
            <w:r>
              <w:rPr>
                <w:noProof/>
                <w:webHidden/>
              </w:rPr>
            </w:r>
            <w:r>
              <w:rPr>
                <w:noProof/>
                <w:webHidden/>
              </w:rPr>
              <w:fldChar w:fldCharType="separate"/>
            </w:r>
            <w:r w:rsidR="005A3D69">
              <w:rPr>
                <w:noProof/>
                <w:webHidden/>
              </w:rPr>
              <w:t>9</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40" w:history="1">
            <w:r w:rsidRPr="0031058C">
              <w:rPr>
                <w:rStyle w:val="Hyperlink"/>
                <w:rFonts w:cs="Times New Roman"/>
                <w:noProof/>
              </w:rPr>
              <w:t>2.3.</w:t>
            </w:r>
            <w:r>
              <w:rPr>
                <w:rFonts w:asciiTheme="minorHAnsi" w:eastAsiaTheme="minorEastAsia" w:hAnsiTheme="minorHAnsi"/>
                <w:noProof/>
                <w:sz w:val="22"/>
                <w:lang w:val="en-US"/>
              </w:rPr>
              <w:tab/>
            </w:r>
            <w:r w:rsidRPr="0031058C">
              <w:rPr>
                <w:rStyle w:val="Hyperlink"/>
                <w:rFonts w:cs="Times New Roman"/>
                <w:noProof/>
              </w:rPr>
              <w:t>Опремљеност Установе</w:t>
            </w:r>
            <w:r>
              <w:rPr>
                <w:noProof/>
                <w:webHidden/>
              </w:rPr>
              <w:tab/>
            </w:r>
            <w:r>
              <w:rPr>
                <w:noProof/>
                <w:webHidden/>
              </w:rPr>
              <w:fldChar w:fldCharType="begin"/>
            </w:r>
            <w:r>
              <w:rPr>
                <w:noProof/>
                <w:webHidden/>
              </w:rPr>
              <w:instrText xml:space="preserve"> PAGEREF _Toc156756740 \h </w:instrText>
            </w:r>
            <w:r>
              <w:rPr>
                <w:noProof/>
                <w:webHidden/>
              </w:rPr>
            </w:r>
            <w:r>
              <w:rPr>
                <w:noProof/>
                <w:webHidden/>
              </w:rPr>
              <w:fldChar w:fldCharType="separate"/>
            </w:r>
            <w:r w:rsidR="005A3D69">
              <w:rPr>
                <w:noProof/>
                <w:webHidden/>
              </w:rPr>
              <w:t>12</w:t>
            </w:r>
            <w:r>
              <w:rPr>
                <w:noProof/>
                <w:webHidden/>
              </w:rPr>
              <w:fldChar w:fldCharType="end"/>
            </w:r>
          </w:hyperlink>
        </w:p>
        <w:p w:rsidR="0062719C" w:rsidRDefault="0062719C" w:rsidP="0062719C">
          <w:pPr>
            <w:pStyle w:val="TOC3"/>
            <w:rPr>
              <w:rFonts w:asciiTheme="minorHAnsi" w:eastAsiaTheme="minorEastAsia" w:hAnsiTheme="minorHAnsi"/>
              <w:noProof/>
              <w:sz w:val="22"/>
              <w:lang w:val="en-US"/>
            </w:rPr>
          </w:pPr>
          <w:hyperlink w:anchor="_Toc156756741" w:history="1">
            <w:r w:rsidRPr="0031058C">
              <w:rPr>
                <w:rStyle w:val="Hyperlink"/>
                <w:rFonts w:cs="Times New Roman"/>
                <w:noProof/>
              </w:rPr>
              <w:t>2.3.2. Службени аутомобили и друга возила</w:t>
            </w:r>
            <w:r>
              <w:rPr>
                <w:noProof/>
                <w:webHidden/>
              </w:rPr>
              <w:tab/>
            </w:r>
            <w:r>
              <w:rPr>
                <w:noProof/>
                <w:webHidden/>
              </w:rPr>
              <w:fldChar w:fldCharType="begin"/>
            </w:r>
            <w:r>
              <w:rPr>
                <w:noProof/>
                <w:webHidden/>
              </w:rPr>
              <w:instrText xml:space="preserve"> PAGEREF _Toc156756741 \h </w:instrText>
            </w:r>
            <w:r>
              <w:rPr>
                <w:noProof/>
                <w:webHidden/>
              </w:rPr>
            </w:r>
            <w:r>
              <w:rPr>
                <w:noProof/>
                <w:webHidden/>
              </w:rPr>
              <w:fldChar w:fldCharType="separate"/>
            </w:r>
            <w:r w:rsidR="005A3D69">
              <w:rPr>
                <w:noProof/>
                <w:webHidden/>
              </w:rPr>
              <w:t>13</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42" w:history="1">
            <w:r w:rsidRPr="0031058C">
              <w:rPr>
                <w:rStyle w:val="Hyperlink"/>
                <w:rFonts w:cs="Times New Roman"/>
                <w:noProof/>
              </w:rPr>
              <w:t>2.4.</w:t>
            </w:r>
            <w:r>
              <w:rPr>
                <w:rFonts w:asciiTheme="minorHAnsi" w:eastAsiaTheme="minorEastAsia" w:hAnsiTheme="minorHAnsi"/>
                <w:noProof/>
                <w:sz w:val="22"/>
                <w:lang w:val="en-US"/>
              </w:rPr>
              <w:tab/>
            </w:r>
            <w:r w:rsidRPr="0031058C">
              <w:rPr>
                <w:rStyle w:val="Hyperlink"/>
                <w:rFonts w:cs="Times New Roman"/>
                <w:noProof/>
              </w:rPr>
              <w:t>Објекти за припрему хране</w:t>
            </w:r>
            <w:r>
              <w:rPr>
                <w:noProof/>
                <w:webHidden/>
              </w:rPr>
              <w:tab/>
            </w:r>
            <w:r>
              <w:rPr>
                <w:noProof/>
                <w:webHidden/>
              </w:rPr>
              <w:fldChar w:fldCharType="begin"/>
            </w:r>
            <w:r>
              <w:rPr>
                <w:noProof/>
                <w:webHidden/>
              </w:rPr>
              <w:instrText xml:space="preserve"> PAGEREF _Toc156756742 \h </w:instrText>
            </w:r>
            <w:r>
              <w:rPr>
                <w:noProof/>
                <w:webHidden/>
              </w:rPr>
            </w:r>
            <w:r>
              <w:rPr>
                <w:noProof/>
                <w:webHidden/>
              </w:rPr>
              <w:fldChar w:fldCharType="separate"/>
            </w:r>
            <w:r w:rsidR="005A3D69">
              <w:rPr>
                <w:noProof/>
                <w:webHidden/>
              </w:rPr>
              <w:t>13</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43" w:history="1">
            <w:r w:rsidRPr="0031058C">
              <w:rPr>
                <w:rStyle w:val="Hyperlink"/>
                <w:rFonts w:cs="Times New Roman"/>
                <w:noProof/>
              </w:rPr>
              <w:t>2.5. Административно-финансијско особље</w:t>
            </w:r>
            <w:r>
              <w:rPr>
                <w:noProof/>
                <w:webHidden/>
              </w:rPr>
              <w:tab/>
            </w:r>
            <w:r>
              <w:rPr>
                <w:noProof/>
                <w:webHidden/>
              </w:rPr>
              <w:fldChar w:fldCharType="begin"/>
            </w:r>
            <w:r>
              <w:rPr>
                <w:noProof/>
                <w:webHidden/>
              </w:rPr>
              <w:instrText xml:space="preserve"> PAGEREF _Toc156756743 \h </w:instrText>
            </w:r>
            <w:r>
              <w:rPr>
                <w:noProof/>
                <w:webHidden/>
              </w:rPr>
            </w:r>
            <w:r>
              <w:rPr>
                <w:noProof/>
                <w:webHidden/>
              </w:rPr>
              <w:fldChar w:fldCharType="separate"/>
            </w:r>
            <w:r w:rsidR="005A3D69">
              <w:rPr>
                <w:noProof/>
                <w:webHidden/>
              </w:rPr>
              <w:t>14</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44" w:history="1">
            <w:r w:rsidRPr="0031058C">
              <w:rPr>
                <w:rStyle w:val="Hyperlink"/>
                <w:rFonts w:cs="Times New Roman"/>
                <w:noProof/>
              </w:rPr>
              <w:t>2.6.  Задаци за унапређење услова за остваривање делатности</w:t>
            </w:r>
            <w:r>
              <w:rPr>
                <w:noProof/>
                <w:webHidden/>
              </w:rPr>
              <w:tab/>
            </w:r>
            <w:r>
              <w:rPr>
                <w:noProof/>
                <w:webHidden/>
              </w:rPr>
              <w:fldChar w:fldCharType="begin"/>
            </w:r>
            <w:r>
              <w:rPr>
                <w:noProof/>
                <w:webHidden/>
              </w:rPr>
              <w:instrText xml:space="preserve"> PAGEREF _Toc156756744 \h </w:instrText>
            </w:r>
            <w:r>
              <w:rPr>
                <w:noProof/>
                <w:webHidden/>
              </w:rPr>
            </w:r>
            <w:r>
              <w:rPr>
                <w:noProof/>
                <w:webHidden/>
              </w:rPr>
              <w:fldChar w:fldCharType="separate"/>
            </w:r>
            <w:r w:rsidR="005A3D69">
              <w:rPr>
                <w:noProof/>
                <w:webHidden/>
              </w:rPr>
              <w:t>15</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45" w:history="1">
            <w:r w:rsidRPr="0031058C">
              <w:rPr>
                <w:rStyle w:val="Hyperlink"/>
                <w:rFonts w:cs="Times New Roman"/>
                <w:noProof/>
              </w:rPr>
              <w:t>3.</w:t>
            </w:r>
            <w:r>
              <w:rPr>
                <w:rFonts w:asciiTheme="minorHAnsi" w:eastAsiaTheme="minorEastAsia" w:hAnsiTheme="minorHAnsi"/>
                <w:noProof/>
                <w:sz w:val="22"/>
                <w:lang w:val="en-US"/>
              </w:rPr>
              <w:tab/>
            </w:r>
            <w:r w:rsidRPr="0031058C">
              <w:rPr>
                <w:rStyle w:val="Hyperlink"/>
                <w:rFonts w:cs="Times New Roman"/>
                <w:noProof/>
              </w:rPr>
              <w:t>људски ресурс</w:t>
            </w:r>
            <w:r w:rsidRPr="0031058C">
              <w:rPr>
                <w:rStyle w:val="Hyperlink"/>
                <w:rFonts w:cs="Times New Roman"/>
                <w:noProof/>
                <w:lang w:val="sr-Cyrl-RS"/>
              </w:rPr>
              <w:t>И</w:t>
            </w:r>
            <w:r>
              <w:rPr>
                <w:noProof/>
                <w:webHidden/>
              </w:rPr>
              <w:tab/>
            </w:r>
            <w:r>
              <w:rPr>
                <w:noProof/>
                <w:webHidden/>
              </w:rPr>
              <w:fldChar w:fldCharType="begin"/>
            </w:r>
            <w:r>
              <w:rPr>
                <w:noProof/>
                <w:webHidden/>
              </w:rPr>
              <w:instrText xml:space="preserve"> PAGEREF _Toc156756745 \h </w:instrText>
            </w:r>
            <w:r>
              <w:rPr>
                <w:noProof/>
                <w:webHidden/>
              </w:rPr>
            </w:r>
            <w:r>
              <w:rPr>
                <w:noProof/>
                <w:webHidden/>
              </w:rPr>
              <w:fldChar w:fldCharType="separate"/>
            </w:r>
            <w:r w:rsidR="005A3D69">
              <w:rPr>
                <w:noProof/>
                <w:webHidden/>
              </w:rPr>
              <w:t>16</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46" w:history="1">
            <w:r w:rsidRPr="0031058C">
              <w:rPr>
                <w:rStyle w:val="Hyperlink"/>
                <w:rFonts w:cs="Times New Roman"/>
                <w:noProof/>
              </w:rPr>
              <w:t>3.1.</w:t>
            </w:r>
            <w:r>
              <w:rPr>
                <w:rFonts w:asciiTheme="minorHAnsi" w:eastAsiaTheme="minorEastAsia" w:hAnsiTheme="minorHAnsi"/>
                <w:noProof/>
                <w:sz w:val="22"/>
                <w:lang w:val="en-US"/>
              </w:rPr>
              <w:tab/>
            </w:r>
            <w:r w:rsidRPr="0031058C">
              <w:rPr>
                <w:rStyle w:val="Hyperlink"/>
                <w:rFonts w:cs="Times New Roman"/>
                <w:noProof/>
              </w:rPr>
              <w:t>Квалификациона структура запослених</w:t>
            </w:r>
            <w:r>
              <w:rPr>
                <w:noProof/>
                <w:webHidden/>
              </w:rPr>
              <w:tab/>
            </w:r>
            <w:r>
              <w:rPr>
                <w:noProof/>
                <w:webHidden/>
              </w:rPr>
              <w:fldChar w:fldCharType="begin"/>
            </w:r>
            <w:r>
              <w:rPr>
                <w:noProof/>
                <w:webHidden/>
              </w:rPr>
              <w:instrText xml:space="preserve"> PAGEREF _Toc156756746 \h </w:instrText>
            </w:r>
            <w:r>
              <w:rPr>
                <w:noProof/>
                <w:webHidden/>
              </w:rPr>
            </w:r>
            <w:r>
              <w:rPr>
                <w:noProof/>
                <w:webHidden/>
              </w:rPr>
              <w:fldChar w:fldCharType="separate"/>
            </w:r>
            <w:r w:rsidR="005A3D69">
              <w:rPr>
                <w:noProof/>
                <w:webHidden/>
              </w:rPr>
              <w:t>16</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47" w:history="1">
            <w:r w:rsidRPr="0031058C">
              <w:rPr>
                <w:rStyle w:val="Hyperlink"/>
                <w:rFonts w:cs="Times New Roman"/>
                <w:noProof/>
              </w:rPr>
              <w:t>3.2.</w:t>
            </w:r>
            <w:r>
              <w:rPr>
                <w:rFonts w:asciiTheme="minorHAnsi" w:eastAsiaTheme="minorEastAsia" w:hAnsiTheme="minorHAnsi"/>
                <w:noProof/>
                <w:sz w:val="22"/>
                <w:lang w:val="en-US"/>
              </w:rPr>
              <w:tab/>
            </w:r>
            <w:r w:rsidRPr="0031058C">
              <w:rPr>
                <w:rStyle w:val="Hyperlink"/>
                <w:rFonts w:cs="Times New Roman"/>
                <w:noProof/>
              </w:rPr>
              <w:t>Структура и распоред обавеза васпитног кадра</w:t>
            </w:r>
            <w:r>
              <w:rPr>
                <w:noProof/>
                <w:webHidden/>
              </w:rPr>
              <w:tab/>
            </w:r>
            <w:r>
              <w:rPr>
                <w:noProof/>
                <w:webHidden/>
              </w:rPr>
              <w:fldChar w:fldCharType="begin"/>
            </w:r>
            <w:r>
              <w:rPr>
                <w:noProof/>
                <w:webHidden/>
              </w:rPr>
              <w:instrText xml:space="preserve"> PAGEREF _Toc156756747 \h </w:instrText>
            </w:r>
            <w:r>
              <w:rPr>
                <w:noProof/>
                <w:webHidden/>
              </w:rPr>
            </w:r>
            <w:r>
              <w:rPr>
                <w:noProof/>
                <w:webHidden/>
              </w:rPr>
              <w:fldChar w:fldCharType="separate"/>
            </w:r>
            <w:r w:rsidR="005A3D69">
              <w:rPr>
                <w:noProof/>
                <w:webHidden/>
              </w:rPr>
              <w:t>18</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48" w:history="1">
            <w:r w:rsidRPr="0031058C">
              <w:rPr>
                <w:rStyle w:val="Hyperlink"/>
                <w:rFonts w:cs="Times New Roman"/>
                <w:noProof/>
              </w:rPr>
              <w:t>3.3.</w:t>
            </w:r>
            <w:r>
              <w:rPr>
                <w:rFonts w:asciiTheme="minorHAnsi" w:eastAsiaTheme="minorEastAsia" w:hAnsiTheme="minorHAnsi"/>
                <w:noProof/>
                <w:sz w:val="22"/>
                <w:lang w:val="en-US"/>
              </w:rPr>
              <w:tab/>
            </w:r>
            <w:r w:rsidRPr="0031058C">
              <w:rPr>
                <w:rStyle w:val="Hyperlink"/>
                <w:rFonts w:cs="Times New Roman"/>
                <w:noProof/>
              </w:rPr>
              <w:t>Подела група и остала задужења</w:t>
            </w:r>
            <w:r>
              <w:rPr>
                <w:noProof/>
                <w:webHidden/>
              </w:rPr>
              <w:tab/>
            </w:r>
            <w:r>
              <w:rPr>
                <w:noProof/>
                <w:webHidden/>
              </w:rPr>
              <w:fldChar w:fldCharType="begin"/>
            </w:r>
            <w:r>
              <w:rPr>
                <w:noProof/>
                <w:webHidden/>
              </w:rPr>
              <w:instrText xml:space="preserve"> PAGEREF _Toc156756748 \h </w:instrText>
            </w:r>
            <w:r>
              <w:rPr>
                <w:noProof/>
                <w:webHidden/>
              </w:rPr>
            </w:r>
            <w:r>
              <w:rPr>
                <w:noProof/>
                <w:webHidden/>
              </w:rPr>
              <w:fldChar w:fldCharType="separate"/>
            </w:r>
            <w:r w:rsidR="005A3D69">
              <w:rPr>
                <w:noProof/>
                <w:webHidden/>
              </w:rPr>
              <w:t>19</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49" w:history="1">
            <w:r w:rsidRPr="0031058C">
              <w:rPr>
                <w:rStyle w:val="Hyperlink"/>
                <w:rFonts w:cs="Times New Roman"/>
                <w:noProof/>
              </w:rPr>
              <w:t>4.</w:t>
            </w:r>
            <w:r>
              <w:rPr>
                <w:rFonts w:asciiTheme="minorHAnsi" w:eastAsiaTheme="minorEastAsia" w:hAnsiTheme="minorHAnsi"/>
                <w:noProof/>
                <w:sz w:val="22"/>
                <w:lang w:val="en-US"/>
              </w:rPr>
              <w:tab/>
            </w:r>
            <w:r w:rsidRPr="0031058C">
              <w:rPr>
                <w:rStyle w:val="Hyperlink"/>
                <w:rFonts w:cs="Times New Roman"/>
                <w:noProof/>
              </w:rPr>
              <w:t>организација васпитно-образовног рада</w:t>
            </w:r>
            <w:r>
              <w:rPr>
                <w:noProof/>
                <w:webHidden/>
              </w:rPr>
              <w:tab/>
            </w:r>
            <w:r>
              <w:rPr>
                <w:noProof/>
                <w:webHidden/>
              </w:rPr>
              <w:fldChar w:fldCharType="begin"/>
            </w:r>
            <w:r>
              <w:rPr>
                <w:noProof/>
                <w:webHidden/>
              </w:rPr>
              <w:instrText xml:space="preserve"> PAGEREF _Toc156756749 \h </w:instrText>
            </w:r>
            <w:r>
              <w:rPr>
                <w:noProof/>
                <w:webHidden/>
              </w:rPr>
            </w:r>
            <w:r>
              <w:rPr>
                <w:noProof/>
                <w:webHidden/>
              </w:rPr>
              <w:fldChar w:fldCharType="separate"/>
            </w:r>
            <w:r w:rsidR="005A3D69">
              <w:rPr>
                <w:noProof/>
                <w:webHidden/>
              </w:rPr>
              <w:t>21</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0" w:history="1">
            <w:r w:rsidRPr="0031058C">
              <w:rPr>
                <w:rStyle w:val="Hyperlink"/>
                <w:rFonts w:cs="Times New Roman"/>
                <w:noProof/>
              </w:rPr>
              <w:t>4.1.</w:t>
            </w:r>
            <w:r>
              <w:rPr>
                <w:rFonts w:asciiTheme="minorHAnsi" w:eastAsiaTheme="minorEastAsia" w:hAnsiTheme="minorHAnsi"/>
                <w:noProof/>
                <w:sz w:val="22"/>
                <w:lang w:val="en-US"/>
              </w:rPr>
              <w:tab/>
            </w:r>
            <w:r w:rsidRPr="0031058C">
              <w:rPr>
                <w:rStyle w:val="Hyperlink"/>
                <w:rFonts w:cs="Times New Roman"/>
                <w:noProof/>
              </w:rPr>
              <w:t>Потребе деце и породице</w:t>
            </w:r>
            <w:r>
              <w:rPr>
                <w:noProof/>
                <w:webHidden/>
              </w:rPr>
              <w:tab/>
            </w:r>
            <w:r>
              <w:rPr>
                <w:noProof/>
                <w:webHidden/>
              </w:rPr>
              <w:fldChar w:fldCharType="begin"/>
            </w:r>
            <w:r>
              <w:rPr>
                <w:noProof/>
                <w:webHidden/>
              </w:rPr>
              <w:instrText xml:space="preserve"> PAGEREF _Toc156756750 \h </w:instrText>
            </w:r>
            <w:r>
              <w:rPr>
                <w:noProof/>
                <w:webHidden/>
              </w:rPr>
            </w:r>
            <w:r>
              <w:rPr>
                <w:noProof/>
                <w:webHidden/>
              </w:rPr>
              <w:fldChar w:fldCharType="separate"/>
            </w:r>
            <w:r w:rsidR="005A3D69">
              <w:rPr>
                <w:noProof/>
                <w:webHidden/>
              </w:rPr>
              <w:t>21</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1" w:history="1">
            <w:r w:rsidRPr="0031058C">
              <w:rPr>
                <w:rStyle w:val="Hyperlink"/>
                <w:rFonts w:cs="Times New Roman"/>
                <w:noProof/>
              </w:rPr>
              <w:t>4.2.</w:t>
            </w:r>
            <w:r>
              <w:rPr>
                <w:rFonts w:asciiTheme="minorHAnsi" w:eastAsiaTheme="minorEastAsia" w:hAnsiTheme="minorHAnsi"/>
                <w:noProof/>
                <w:sz w:val="22"/>
                <w:lang w:val="en-US"/>
              </w:rPr>
              <w:tab/>
            </w:r>
            <w:r w:rsidRPr="0031058C">
              <w:rPr>
                <w:rStyle w:val="Hyperlink"/>
                <w:rFonts w:cs="Times New Roman"/>
                <w:noProof/>
                <w:lang w:val="sr-Cyrl-RS"/>
              </w:rPr>
              <w:t>А</w:t>
            </w:r>
            <w:r w:rsidRPr="0031058C">
              <w:rPr>
                <w:rStyle w:val="Hyperlink"/>
                <w:rFonts w:cs="Times New Roman"/>
                <w:noProof/>
              </w:rPr>
              <w:t>даптација деце</w:t>
            </w:r>
            <w:r>
              <w:rPr>
                <w:noProof/>
                <w:webHidden/>
              </w:rPr>
              <w:tab/>
            </w:r>
            <w:r>
              <w:rPr>
                <w:noProof/>
                <w:webHidden/>
              </w:rPr>
              <w:fldChar w:fldCharType="begin"/>
            </w:r>
            <w:r>
              <w:rPr>
                <w:noProof/>
                <w:webHidden/>
              </w:rPr>
              <w:instrText xml:space="preserve"> PAGEREF _Toc156756751 \h </w:instrText>
            </w:r>
            <w:r>
              <w:rPr>
                <w:noProof/>
                <w:webHidden/>
              </w:rPr>
            </w:r>
            <w:r>
              <w:rPr>
                <w:noProof/>
                <w:webHidden/>
              </w:rPr>
              <w:fldChar w:fldCharType="separate"/>
            </w:r>
            <w:r w:rsidR="005A3D69">
              <w:rPr>
                <w:noProof/>
                <w:webHidden/>
              </w:rPr>
              <w:t>21</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2" w:history="1">
            <w:r w:rsidRPr="0031058C">
              <w:rPr>
                <w:rStyle w:val="Hyperlink"/>
                <w:rFonts w:cs="Times New Roman"/>
                <w:noProof/>
              </w:rPr>
              <w:t>4.3.</w:t>
            </w:r>
            <w:r>
              <w:rPr>
                <w:rFonts w:asciiTheme="minorHAnsi" w:eastAsiaTheme="minorEastAsia" w:hAnsiTheme="minorHAnsi"/>
                <w:noProof/>
                <w:sz w:val="22"/>
                <w:lang w:val="en-US"/>
              </w:rPr>
              <w:tab/>
            </w:r>
            <w:r w:rsidRPr="0031058C">
              <w:rPr>
                <w:rStyle w:val="Hyperlink"/>
                <w:rFonts w:cs="Times New Roman"/>
                <w:noProof/>
              </w:rPr>
              <w:t>Радно време и облици рада са децом</w:t>
            </w:r>
            <w:r>
              <w:rPr>
                <w:noProof/>
                <w:webHidden/>
              </w:rPr>
              <w:tab/>
            </w:r>
            <w:r>
              <w:rPr>
                <w:noProof/>
                <w:webHidden/>
              </w:rPr>
              <w:fldChar w:fldCharType="begin"/>
            </w:r>
            <w:r>
              <w:rPr>
                <w:noProof/>
                <w:webHidden/>
              </w:rPr>
              <w:instrText xml:space="preserve"> PAGEREF _Toc156756752 \h </w:instrText>
            </w:r>
            <w:r>
              <w:rPr>
                <w:noProof/>
                <w:webHidden/>
              </w:rPr>
            </w:r>
            <w:r>
              <w:rPr>
                <w:noProof/>
                <w:webHidden/>
              </w:rPr>
              <w:fldChar w:fldCharType="separate"/>
            </w:r>
            <w:r w:rsidR="005A3D69">
              <w:rPr>
                <w:noProof/>
                <w:webHidden/>
              </w:rPr>
              <w:t>22</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3" w:history="1">
            <w:r w:rsidRPr="0031058C">
              <w:rPr>
                <w:rStyle w:val="Hyperlink"/>
                <w:rFonts w:eastAsia="Times New Roman" w:cs="Times New Roman"/>
                <w:noProof/>
                <w:lang w:eastAsia="sr-Cyrl-CS"/>
              </w:rPr>
              <w:t>4.4.</w:t>
            </w:r>
            <w:r>
              <w:rPr>
                <w:rFonts w:asciiTheme="minorHAnsi" w:eastAsiaTheme="minorEastAsia" w:hAnsiTheme="minorHAnsi"/>
                <w:noProof/>
                <w:sz w:val="22"/>
                <w:lang w:val="en-US"/>
              </w:rPr>
              <w:tab/>
            </w:r>
            <w:r w:rsidRPr="0031058C">
              <w:rPr>
                <w:rStyle w:val="Hyperlink"/>
                <w:rFonts w:eastAsia="Times New Roman" w:cs="Times New Roman"/>
                <w:noProof/>
                <w:lang w:eastAsia="sr-Cyrl-CS"/>
              </w:rPr>
              <w:t>Оријентациони ритам дана</w:t>
            </w:r>
            <w:r>
              <w:rPr>
                <w:noProof/>
                <w:webHidden/>
              </w:rPr>
              <w:tab/>
            </w:r>
            <w:r>
              <w:rPr>
                <w:noProof/>
                <w:webHidden/>
              </w:rPr>
              <w:fldChar w:fldCharType="begin"/>
            </w:r>
            <w:r>
              <w:rPr>
                <w:noProof/>
                <w:webHidden/>
              </w:rPr>
              <w:instrText xml:space="preserve"> PAGEREF _Toc156756753 \h </w:instrText>
            </w:r>
            <w:r>
              <w:rPr>
                <w:noProof/>
                <w:webHidden/>
              </w:rPr>
            </w:r>
            <w:r>
              <w:rPr>
                <w:noProof/>
                <w:webHidden/>
              </w:rPr>
              <w:fldChar w:fldCharType="separate"/>
            </w:r>
            <w:r w:rsidR="005A3D69">
              <w:rPr>
                <w:noProof/>
                <w:webHidden/>
              </w:rPr>
              <w:t>23</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4" w:history="1">
            <w:r w:rsidRPr="0031058C">
              <w:rPr>
                <w:rStyle w:val="Hyperlink"/>
                <w:rFonts w:cs="Times New Roman"/>
                <w:noProof/>
                <w:lang w:eastAsia="sr-Cyrl-CS"/>
              </w:rPr>
              <w:t>4.5.</w:t>
            </w:r>
            <w:r>
              <w:rPr>
                <w:rFonts w:asciiTheme="minorHAnsi" w:eastAsiaTheme="minorEastAsia" w:hAnsiTheme="minorHAnsi"/>
                <w:noProof/>
                <w:sz w:val="22"/>
                <w:lang w:val="en-US"/>
              </w:rPr>
              <w:tab/>
            </w:r>
            <w:r w:rsidRPr="0031058C">
              <w:rPr>
                <w:rStyle w:val="Hyperlink"/>
                <w:rFonts w:cs="Times New Roman"/>
                <w:noProof/>
                <w:lang w:eastAsia="sr-Cyrl-CS"/>
              </w:rPr>
              <w:t>Календар рада Установе</w:t>
            </w:r>
            <w:r>
              <w:rPr>
                <w:noProof/>
                <w:webHidden/>
              </w:rPr>
              <w:tab/>
            </w:r>
            <w:r>
              <w:rPr>
                <w:noProof/>
                <w:webHidden/>
              </w:rPr>
              <w:fldChar w:fldCharType="begin"/>
            </w:r>
            <w:r>
              <w:rPr>
                <w:noProof/>
                <w:webHidden/>
              </w:rPr>
              <w:instrText xml:space="preserve"> PAGEREF _Toc156756754 \h </w:instrText>
            </w:r>
            <w:r>
              <w:rPr>
                <w:noProof/>
                <w:webHidden/>
              </w:rPr>
            </w:r>
            <w:r>
              <w:rPr>
                <w:noProof/>
                <w:webHidden/>
              </w:rPr>
              <w:fldChar w:fldCharType="separate"/>
            </w:r>
            <w:r w:rsidR="005A3D69">
              <w:rPr>
                <w:noProof/>
                <w:webHidden/>
              </w:rPr>
              <w:t>26</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55" w:history="1">
            <w:r w:rsidRPr="0031058C">
              <w:rPr>
                <w:rStyle w:val="Hyperlink"/>
                <w:rFonts w:cs="Times New Roman"/>
                <w:noProof/>
                <w:lang w:eastAsia="sr-Cyrl-CS"/>
              </w:rPr>
              <w:t>5.</w:t>
            </w:r>
            <w:r>
              <w:rPr>
                <w:rFonts w:asciiTheme="minorHAnsi" w:eastAsiaTheme="minorEastAsia" w:hAnsiTheme="minorHAnsi"/>
                <w:noProof/>
                <w:sz w:val="22"/>
                <w:lang w:val="en-US"/>
              </w:rPr>
              <w:tab/>
            </w:r>
            <w:r>
              <w:rPr>
                <w:rStyle w:val="Hyperlink"/>
                <w:rFonts w:cs="Times New Roman"/>
                <w:noProof/>
                <w:lang w:val="sr-Cyrl-RS" w:eastAsia="sr-Cyrl-CS"/>
              </w:rPr>
              <w:t>Р</w:t>
            </w:r>
            <w:r w:rsidRPr="0031058C">
              <w:rPr>
                <w:rStyle w:val="Hyperlink"/>
                <w:rFonts w:cs="Times New Roman"/>
                <w:noProof/>
                <w:lang w:val="sr-Cyrl-RS" w:eastAsia="sr-Cyrl-CS"/>
              </w:rPr>
              <w:t xml:space="preserve">еализација </w:t>
            </w:r>
            <w:r w:rsidRPr="0031058C">
              <w:rPr>
                <w:rStyle w:val="Hyperlink"/>
                <w:rFonts w:cs="Times New Roman"/>
                <w:noProof/>
                <w:lang w:eastAsia="sr-Cyrl-CS"/>
              </w:rPr>
              <w:t>оперативни</w:t>
            </w:r>
            <w:r w:rsidRPr="0031058C">
              <w:rPr>
                <w:rStyle w:val="Hyperlink"/>
                <w:rFonts w:cs="Times New Roman"/>
                <w:noProof/>
                <w:lang w:val="sr-Cyrl-RS" w:eastAsia="sr-Cyrl-CS"/>
              </w:rPr>
              <w:t>х</w:t>
            </w:r>
            <w:r w:rsidRPr="0031058C">
              <w:rPr>
                <w:rStyle w:val="Hyperlink"/>
                <w:rFonts w:cs="Times New Roman"/>
                <w:noProof/>
                <w:lang w:eastAsia="sr-Cyrl-CS"/>
              </w:rPr>
              <w:t xml:space="preserve"> планова установе</w:t>
            </w:r>
            <w:r>
              <w:rPr>
                <w:noProof/>
                <w:webHidden/>
              </w:rPr>
              <w:tab/>
            </w:r>
            <w:r>
              <w:rPr>
                <w:noProof/>
                <w:webHidden/>
              </w:rPr>
              <w:fldChar w:fldCharType="begin"/>
            </w:r>
            <w:r>
              <w:rPr>
                <w:noProof/>
                <w:webHidden/>
              </w:rPr>
              <w:instrText xml:space="preserve"> PAGEREF _Toc156756755 \h </w:instrText>
            </w:r>
            <w:r>
              <w:rPr>
                <w:noProof/>
                <w:webHidden/>
              </w:rPr>
            </w:r>
            <w:r>
              <w:rPr>
                <w:noProof/>
                <w:webHidden/>
              </w:rPr>
              <w:fldChar w:fldCharType="separate"/>
            </w:r>
            <w:r w:rsidR="005A3D69">
              <w:rPr>
                <w:noProof/>
                <w:webHidden/>
              </w:rPr>
              <w:t>29</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6" w:history="1">
            <w:r w:rsidRPr="0031058C">
              <w:rPr>
                <w:rStyle w:val="Hyperlink"/>
                <w:rFonts w:cs="Times New Roman"/>
                <w:noProof/>
                <w:lang w:eastAsia="sr-Cyrl-CS"/>
              </w:rPr>
              <w:t>5.1.</w:t>
            </w:r>
            <w:r>
              <w:rPr>
                <w:rFonts w:asciiTheme="minorHAnsi" w:eastAsiaTheme="minorEastAsia" w:hAnsiTheme="minorHAnsi"/>
                <w:noProof/>
                <w:sz w:val="22"/>
                <w:lang w:val="en-US"/>
              </w:rPr>
              <w:tab/>
            </w:r>
            <w:r w:rsidRPr="0031058C">
              <w:rPr>
                <w:rStyle w:val="Hyperlink"/>
                <w:rFonts w:cs="Times New Roman"/>
                <w:noProof/>
                <w:lang w:eastAsia="sr-Cyrl-CS"/>
              </w:rPr>
              <w:t>Понуда програма и услуга</w:t>
            </w:r>
            <w:r>
              <w:rPr>
                <w:noProof/>
                <w:webHidden/>
              </w:rPr>
              <w:tab/>
            </w:r>
            <w:r>
              <w:rPr>
                <w:noProof/>
                <w:webHidden/>
              </w:rPr>
              <w:fldChar w:fldCharType="begin"/>
            </w:r>
            <w:r>
              <w:rPr>
                <w:noProof/>
                <w:webHidden/>
              </w:rPr>
              <w:instrText xml:space="preserve"> PAGEREF _Toc156756756 \h </w:instrText>
            </w:r>
            <w:r>
              <w:rPr>
                <w:noProof/>
                <w:webHidden/>
              </w:rPr>
            </w:r>
            <w:r>
              <w:rPr>
                <w:noProof/>
                <w:webHidden/>
              </w:rPr>
              <w:fldChar w:fldCharType="separate"/>
            </w:r>
            <w:r w:rsidR="005A3D69">
              <w:rPr>
                <w:noProof/>
                <w:webHidden/>
              </w:rPr>
              <w:t>29</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7" w:history="1">
            <w:r w:rsidRPr="0031058C">
              <w:rPr>
                <w:rStyle w:val="Hyperlink"/>
                <w:rFonts w:cs="Times New Roman"/>
                <w:noProof/>
                <w:lang w:eastAsia="sr-Cyrl-CS"/>
              </w:rPr>
              <w:t>5.2.</w:t>
            </w:r>
            <w:r>
              <w:rPr>
                <w:rFonts w:asciiTheme="minorHAnsi" w:eastAsiaTheme="minorEastAsia" w:hAnsiTheme="minorHAnsi"/>
                <w:noProof/>
                <w:sz w:val="22"/>
                <w:lang w:val="en-US"/>
              </w:rPr>
              <w:tab/>
            </w:r>
            <w:r w:rsidRPr="0031058C">
              <w:rPr>
                <w:rStyle w:val="Hyperlink"/>
                <w:rFonts w:cs="Times New Roman"/>
                <w:noProof/>
                <w:lang w:eastAsia="sr-Cyrl-CS"/>
              </w:rPr>
              <w:t>Програм неге и васпитања деце узраста од 12. месеца до 3 године</w:t>
            </w:r>
            <w:r>
              <w:rPr>
                <w:noProof/>
                <w:webHidden/>
              </w:rPr>
              <w:tab/>
            </w:r>
            <w:r>
              <w:rPr>
                <w:noProof/>
                <w:webHidden/>
              </w:rPr>
              <w:fldChar w:fldCharType="begin"/>
            </w:r>
            <w:r>
              <w:rPr>
                <w:noProof/>
                <w:webHidden/>
              </w:rPr>
              <w:instrText xml:space="preserve"> PAGEREF _Toc156756757 \h </w:instrText>
            </w:r>
            <w:r>
              <w:rPr>
                <w:noProof/>
                <w:webHidden/>
              </w:rPr>
            </w:r>
            <w:r>
              <w:rPr>
                <w:noProof/>
                <w:webHidden/>
              </w:rPr>
              <w:fldChar w:fldCharType="separate"/>
            </w:r>
            <w:r w:rsidR="005A3D69">
              <w:rPr>
                <w:noProof/>
                <w:webHidden/>
              </w:rPr>
              <w:t>32</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8" w:history="1">
            <w:r w:rsidRPr="0031058C">
              <w:rPr>
                <w:rStyle w:val="Hyperlink"/>
                <w:rFonts w:cs="Times New Roman"/>
                <w:noProof/>
                <w:lang w:eastAsia="sr-Cyrl-CS"/>
              </w:rPr>
              <w:t>5.3.</w:t>
            </w:r>
            <w:r>
              <w:rPr>
                <w:rFonts w:asciiTheme="minorHAnsi" w:eastAsiaTheme="minorEastAsia" w:hAnsiTheme="minorHAnsi"/>
                <w:noProof/>
                <w:sz w:val="22"/>
                <w:lang w:val="en-US"/>
              </w:rPr>
              <w:tab/>
            </w:r>
            <w:r w:rsidRPr="0031058C">
              <w:rPr>
                <w:rStyle w:val="Hyperlink"/>
                <w:rFonts w:cs="Times New Roman"/>
                <w:noProof/>
                <w:lang w:eastAsia="sr-Cyrl-CS"/>
              </w:rPr>
              <w:t>Програм предшколског васпитања и образовања деце  од 3 године до припреме за школу - целодневни боравак</w:t>
            </w:r>
            <w:r>
              <w:rPr>
                <w:noProof/>
                <w:webHidden/>
              </w:rPr>
              <w:tab/>
            </w:r>
            <w:r>
              <w:rPr>
                <w:noProof/>
                <w:webHidden/>
              </w:rPr>
              <w:fldChar w:fldCharType="begin"/>
            </w:r>
            <w:r>
              <w:rPr>
                <w:noProof/>
                <w:webHidden/>
              </w:rPr>
              <w:instrText xml:space="preserve"> PAGEREF _Toc156756758 \h </w:instrText>
            </w:r>
            <w:r>
              <w:rPr>
                <w:noProof/>
                <w:webHidden/>
              </w:rPr>
            </w:r>
            <w:r>
              <w:rPr>
                <w:noProof/>
                <w:webHidden/>
              </w:rPr>
              <w:fldChar w:fldCharType="separate"/>
            </w:r>
            <w:r w:rsidR="005A3D69">
              <w:rPr>
                <w:noProof/>
                <w:webHidden/>
              </w:rPr>
              <w:t>35</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59" w:history="1">
            <w:r w:rsidRPr="0031058C">
              <w:rPr>
                <w:rStyle w:val="Hyperlink"/>
                <w:rFonts w:eastAsia="Times New Roman" w:cs="Times New Roman"/>
                <w:noProof/>
                <w:kern w:val="3"/>
              </w:rPr>
              <w:t>5.4.</w:t>
            </w:r>
            <w:r>
              <w:rPr>
                <w:rFonts w:asciiTheme="minorHAnsi" w:eastAsiaTheme="minorEastAsia" w:hAnsiTheme="minorHAnsi"/>
                <w:noProof/>
                <w:sz w:val="22"/>
                <w:lang w:val="en-US"/>
              </w:rPr>
              <w:tab/>
            </w:r>
            <w:r w:rsidRPr="0031058C">
              <w:rPr>
                <w:rStyle w:val="Hyperlink"/>
                <w:rFonts w:eastAsia="Times New Roman" w:cs="Times New Roman"/>
                <w:noProof/>
                <w:kern w:val="3"/>
              </w:rPr>
              <w:t>Програм васпитања и образовања у години пред полазак у школу</w:t>
            </w:r>
            <w:r>
              <w:rPr>
                <w:noProof/>
                <w:webHidden/>
              </w:rPr>
              <w:tab/>
            </w:r>
            <w:r>
              <w:rPr>
                <w:noProof/>
                <w:webHidden/>
              </w:rPr>
              <w:fldChar w:fldCharType="begin"/>
            </w:r>
            <w:r>
              <w:rPr>
                <w:noProof/>
                <w:webHidden/>
              </w:rPr>
              <w:instrText xml:space="preserve"> PAGEREF _Toc156756759 \h </w:instrText>
            </w:r>
            <w:r>
              <w:rPr>
                <w:noProof/>
                <w:webHidden/>
              </w:rPr>
            </w:r>
            <w:r>
              <w:rPr>
                <w:noProof/>
                <w:webHidden/>
              </w:rPr>
              <w:fldChar w:fldCharType="separate"/>
            </w:r>
            <w:r w:rsidR="005A3D69">
              <w:rPr>
                <w:noProof/>
                <w:webHidden/>
              </w:rPr>
              <w:t>36</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60" w:history="1">
            <w:r w:rsidRPr="0031058C">
              <w:rPr>
                <w:rStyle w:val="Hyperlink"/>
                <w:rFonts w:cs="Times New Roman"/>
                <w:noProof/>
                <w:lang w:eastAsia="sr-Cyrl-CS"/>
              </w:rPr>
              <w:t>5.5.</w:t>
            </w:r>
            <w:r>
              <w:rPr>
                <w:rFonts w:asciiTheme="minorHAnsi" w:eastAsiaTheme="minorEastAsia" w:hAnsiTheme="minorHAnsi"/>
                <w:noProof/>
                <w:sz w:val="22"/>
                <w:lang w:val="en-US"/>
              </w:rPr>
              <w:tab/>
            </w:r>
            <w:r>
              <w:rPr>
                <w:rStyle w:val="Hyperlink"/>
                <w:rFonts w:cs="Times New Roman"/>
                <w:noProof/>
                <w:lang w:val="sr-Cyrl-RS" w:eastAsia="sr-Cyrl-CS"/>
              </w:rPr>
              <w:t>Г</w:t>
            </w:r>
            <w:r w:rsidRPr="0031058C">
              <w:rPr>
                <w:rStyle w:val="Hyperlink"/>
                <w:rFonts w:cs="Times New Roman"/>
                <w:noProof/>
                <w:lang w:val="sr-Cyrl-RS" w:eastAsia="sr-Cyrl-CS"/>
              </w:rPr>
              <w:t>одишњи извештај</w:t>
            </w:r>
            <w:r w:rsidRPr="0031058C">
              <w:rPr>
                <w:rStyle w:val="Hyperlink"/>
                <w:rFonts w:cs="Times New Roman"/>
                <w:noProof/>
                <w:lang w:eastAsia="sr-Cyrl-CS"/>
              </w:rPr>
              <w:t xml:space="preserve"> здравствено-превентивног рада и неге</w:t>
            </w:r>
            <w:r>
              <w:rPr>
                <w:noProof/>
                <w:webHidden/>
              </w:rPr>
              <w:tab/>
            </w:r>
            <w:r>
              <w:rPr>
                <w:noProof/>
                <w:webHidden/>
              </w:rPr>
              <w:fldChar w:fldCharType="begin"/>
            </w:r>
            <w:r>
              <w:rPr>
                <w:noProof/>
                <w:webHidden/>
              </w:rPr>
              <w:instrText xml:space="preserve"> PAGEREF _Toc156756760 \h </w:instrText>
            </w:r>
            <w:r>
              <w:rPr>
                <w:noProof/>
                <w:webHidden/>
              </w:rPr>
            </w:r>
            <w:r>
              <w:rPr>
                <w:noProof/>
                <w:webHidden/>
              </w:rPr>
              <w:fldChar w:fldCharType="separate"/>
            </w:r>
            <w:r w:rsidR="005A3D69">
              <w:rPr>
                <w:noProof/>
                <w:webHidden/>
              </w:rPr>
              <w:t>38</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61" w:history="1">
            <w:r w:rsidRPr="0031058C">
              <w:rPr>
                <w:rStyle w:val="Hyperlink"/>
                <w:rFonts w:cs="Times New Roman"/>
                <w:noProof/>
                <w:lang w:eastAsia="sr-Cyrl-CS"/>
              </w:rPr>
              <w:t>5.6.</w:t>
            </w:r>
            <w:r>
              <w:rPr>
                <w:rFonts w:asciiTheme="minorHAnsi" w:eastAsiaTheme="minorEastAsia" w:hAnsiTheme="minorHAnsi"/>
                <w:noProof/>
                <w:sz w:val="22"/>
                <w:lang w:val="en-US"/>
              </w:rPr>
              <w:tab/>
            </w:r>
            <w:r w:rsidRPr="0031058C">
              <w:rPr>
                <w:rStyle w:val="Hyperlink"/>
                <w:rFonts w:cs="Times New Roman"/>
                <w:noProof/>
                <w:lang w:eastAsia="sr-Cyrl-CS"/>
              </w:rPr>
              <w:t>Програм заштите од дискриминације насиља, злостављања и занемаривања</w:t>
            </w:r>
            <w:r>
              <w:rPr>
                <w:noProof/>
                <w:webHidden/>
              </w:rPr>
              <w:tab/>
            </w:r>
            <w:r>
              <w:rPr>
                <w:noProof/>
                <w:webHidden/>
              </w:rPr>
              <w:fldChar w:fldCharType="begin"/>
            </w:r>
            <w:r>
              <w:rPr>
                <w:noProof/>
                <w:webHidden/>
              </w:rPr>
              <w:instrText xml:space="preserve"> PAGEREF _Toc156756761 \h </w:instrText>
            </w:r>
            <w:r>
              <w:rPr>
                <w:noProof/>
                <w:webHidden/>
              </w:rPr>
            </w:r>
            <w:r>
              <w:rPr>
                <w:noProof/>
                <w:webHidden/>
              </w:rPr>
              <w:fldChar w:fldCharType="separate"/>
            </w:r>
            <w:r w:rsidR="005A3D69">
              <w:rPr>
                <w:noProof/>
                <w:webHidden/>
              </w:rPr>
              <w:t>45</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62" w:history="1">
            <w:r w:rsidRPr="0031058C">
              <w:rPr>
                <w:rStyle w:val="Hyperlink"/>
                <w:rFonts w:cs="Times New Roman"/>
                <w:noProof/>
                <w:lang w:eastAsia="sr-Cyrl-CS"/>
              </w:rPr>
              <w:t>5.7.</w:t>
            </w:r>
            <w:r>
              <w:rPr>
                <w:rFonts w:asciiTheme="minorHAnsi" w:eastAsiaTheme="minorEastAsia" w:hAnsiTheme="minorHAnsi"/>
                <w:noProof/>
                <w:sz w:val="22"/>
                <w:lang w:val="en-US"/>
              </w:rPr>
              <w:tab/>
            </w:r>
            <w:r w:rsidRPr="0031058C">
              <w:rPr>
                <w:rStyle w:val="Hyperlink"/>
                <w:rFonts w:cs="Times New Roman"/>
                <w:noProof/>
                <w:lang w:eastAsia="sr-Cyrl-CS"/>
              </w:rPr>
              <w:t>Програм инклузивног образовања и васпитања</w:t>
            </w:r>
            <w:r>
              <w:rPr>
                <w:noProof/>
                <w:webHidden/>
              </w:rPr>
              <w:tab/>
            </w:r>
            <w:r>
              <w:rPr>
                <w:noProof/>
                <w:webHidden/>
              </w:rPr>
              <w:fldChar w:fldCharType="begin"/>
            </w:r>
            <w:r>
              <w:rPr>
                <w:noProof/>
                <w:webHidden/>
              </w:rPr>
              <w:instrText xml:space="preserve"> PAGEREF _Toc156756762 \h </w:instrText>
            </w:r>
            <w:r>
              <w:rPr>
                <w:noProof/>
                <w:webHidden/>
              </w:rPr>
            </w:r>
            <w:r>
              <w:rPr>
                <w:noProof/>
                <w:webHidden/>
              </w:rPr>
              <w:fldChar w:fldCharType="separate"/>
            </w:r>
            <w:r w:rsidR="005A3D69">
              <w:rPr>
                <w:noProof/>
                <w:webHidden/>
              </w:rPr>
              <w:t>50</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63" w:history="1">
            <w:r w:rsidRPr="0031058C">
              <w:rPr>
                <w:rStyle w:val="Hyperlink"/>
                <w:rFonts w:cs="Times New Roman"/>
                <w:noProof/>
                <w:lang w:eastAsia="sr-Cyrl-CS"/>
              </w:rPr>
              <w:t>5.8.</w:t>
            </w:r>
            <w:r>
              <w:rPr>
                <w:rFonts w:asciiTheme="minorHAnsi" w:eastAsiaTheme="minorEastAsia" w:hAnsiTheme="minorHAnsi"/>
                <w:noProof/>
                <w:sz w:val="22"/>
                <w:lang w:val="en-US"/>
              </w:rPr>
              <w:tab/>
            </w:r>
            <w:r w:rsidRPr="0031058C">
              <w:rPr>
                <w:rStyle w:val="Hyperlink"/>
                <w:rFonts w:cs="Times New Roman"/>
                <w:noProof/>
                <w:lang w:eastAsia="sr-Cyrl-CS"/>
              </w:rPr>
              <w:t>Други програми и облици рада установе</w:t>
            </w:r>
            <w:r>
              <w:rPr>
                <w:noProof/>
                <w:webHidden/>
              </w:rPr>
              <w:tab/>
            </w:r>
            <w:r>
              <w:rPr>
                <w:noProof/>
                <w:webHidden/>
              </w:rPr>
              <w:fldChar w:fldCharType="begin"/>
            </w:r>
            <w:r>
              <w:rPr>
                <w:noProof/>
                <w:webHidden/>
              </w:rPr>
              <w:instrText xml:space="preserve"> PAGEREF _Toc156756763 \h </w:instrText>
            </w:r>
            <w:r>
              <w:rPr>
                <w:noProof/>
                <w:webHidden/>
              </w:rPr>
            </w:r>
            <w:r>
              <w:rPr>
                <w:noProof/>
                <w:webHidden/>
              </w:rPr>
              <w:fldChar w:fldCharType="separate"/>
            </w:r>
            <w:r w:rsidR="005A3D69">
              <w:rPr>
                <w:noProof/>
                <w:webHidden/>
              </w:rPr>
              <w:t>53</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64" w:history="1">
            <w:r w:rsidRPr="0031058C">
              <w:rPr>
                <w:rStyle w:val="Hyperlink"/>
                <w:rFonts w:cs="Times New Roman"/>
                <w:noProof/>
                <w:lang w:eastAsia="sr-Cyrl-CS"/>
              </w:rPr>
              <w:t>5.9.</w:t>
            </w:r>
            <w:r>
              <w:rPr>
                <w:rFonts w:asciiTheme="minorHAnsi" w:eastAsiaTheme="minorEastAsia" w:hAnsiTheme="minorHAnsi"/>
                <w:noProof/>
                <w:sz w:val="22"/>
                <w:lang w:val="en-US"/>
              </w:rPr>
              <w:tab/>
            </w:r>
            <w:r w:rsidRPr="0031058C">
              <w:rPr>
                <w:rStyle w:val="Hyperlink"/>
                <w:rFonts w:cs="Times New Roman"/>
                <w:noProof/>
                <w:lang w:eastAsia="sr-Cyrl-CS"/>
              </w:rPr>
              <w:t>Програм и план рада ментора са приправником и увођење приправника у посао</w:t>
            </w:r>
            <w:r>
              <w:rPr>
                <w:noProof/>
                <w:webHidden/>
              </w:rPr>
              <w:tab/>
            </w:r>
            <w:r>
              <w:rPr>
                <w:noProof/>
                <w:webHidden/>
              </w:rPr>
              <w:fldChar w:fldCharType="begin"/>
            </w:r>
            <w:r>
              <w:rPr>
                <w:noProof/>
                <w:webHidden/>
              </w:rPr>
              <w:instrText xml:space="preserve"> PAGEREF _Toc156756764 \h </w:instrText>
            </w:r>
            <w:r>
              <w:rPr>
                <w:noProof/>
                <w:webHidden/>
              </w:rPr>
            </w:r>
            <w:r>
              <w:rPr>
                <w:noProof/>
                <w:webHidden/>
              </w:rPr>
              <w:fldChar w:fldCharType="separate"/>
            </w:r>
            <w:r w:rsidR="005A3D69">
              <w:rPr>
                <w:noProof/>
                <w:webHidden/>
              </w:rPr>
              <w:t>56</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65" w:history="1">
            <w:r w:rsidRPr="0031058C">
              <w:rPr>
                <w:rStyle w:val="Hyperlink"/>
                <w:rFonts w:cs="Times New Roman"/>
                <w:noProof/>
                <w:lang w:eastAsia="sr-Cyrl-CS"/>
              </w:rPr>
              <w:t>6.</w:t>
            </w:r>
            <w:r>
              <w:rPr>
                <w:rFonts w:asciiTheme="minorHAnsi" w:eastAsiaTheme="minorEastAsia" w:hAnsiTheme="minorHAnsi"/>
                <w:noProof/>
                <w:sz w:val="22"/>
                <w:lang w:val="en-US"/>
              </w:rPr>
              <w:tab/>
            </w:r>
            <w:r w:rsidRPr="0031058C">
              <w:rPr>
                <w:rStyle w:val="Hyperlink"/>
                <w:rFonts w:cs="Times New Roman"/>
                <w:noProof/>
                <w:lang w:eastAsia="sr-Cyrl-CS"/>
              </w:rPr>
              <w:t>САРАДЊА СА ПОРОДИЦОМ</w:t>
            </w:r>
            <w:r>
              <w:rPr>
                <w:noProof/>
                <w:webHidden/>
              </w:rPr>
              <w:tab/>
            </w:r>
            <w:r>
              <w:rPr>
                <w:noProof/>
                <w:webHidden/>
              </w:rPr>
              <w:fldChar w:fldCharType="begin"/>
            </w:r>
            <w:r>
              <w:rPr>
                <w:noProof/>
                <w:webHidden/>
              </w:rPr>
              <w:instrText xml:space="preserve"> PAGEREF _Toc156756765 \h </w:instrText>
            </w:r>
            <w:r>
              <w:rPr>
                <w:noProof/>
                <w:webHidden/>
              </w:rPr>
            </w:r>
            <w:r>
              <w:rPr>
                <w:noProof/>
                <w:webHidden/>
              </w:rPr>
              <w:fldChar w:fldCharType="separate"/>
            </w:r>
            <w:r w:rsidR="005A3D69">
              <w:rPr>
                <w:noProof/>
                <w:webHidden/>
              </w:rPr>
              <w:t>62</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66" w:history="1">
            <w:r w:rsidRPr="0031058C">
              <w:rPr>
                <w:rStyle w:val="Hyperlink"/>
                <w:rFonts w:cs="Times New Roman"/>
                <w:noProof/>
                <w:lang w:eastAsia="sr-Cyrl-CS"/>
              </w:rPr>
              <w:t>7.</w:t>
            </w:r>
            <w:r>
              <w:rPr>
                <w:rFonts w:asciiTheme="minorHAnsi" w:eastAsiaTheme="minorEastAsia" w:hAnsiTheme="minorHAnsi"/>
                <w:noProof/>
                <w:sz w:val="22"/>
                <w:lang w:val="en-US"/>
              </w:rPr>
              <w:tab/>
            </w:r>
            <w:r w:rsidRPr="0031058C">
              <w:rPr>
                <w:rStyle w:val="Hyperlink"/>
                <w:rFonts w:cs="Times New Roman"/>
                <w:noProof/>
                <w:lang w:eastAsia="sr-Cyrl-CS"/>
              </w:rPr>
              <w:t>САРАДЊА СА ДРУШТВЕНОМ СРЕДИНОМ</w:t>
            </w:r>
            <w:r>
              <w:rPr>
                <w:noProof/>
                <w:webHidden/>
              </w:rPr>
              <w:tab/>
            </w:r>
            <w:r>
              <w:rPr>
                <w:noProof/>
                <w:webHidden/>
              </w:rPr>
              <w:fldChar w:fldCharType="begin"/>
            </w:r>
            <w:r>
              <w:rPr>
                <w:noProof/>
                <w:webHidden/>
              </w:rPr>
              <w:instrText xml:space="preserve"> PAGEREF _Toc156756766 \h </w:instrText>
            </w:r>
            <w:r>
              <w:rPr>
                <w:noProof/>
                <w:webHidden/>
              </w:rPr>
            </w:r>
            <w:r>
              <w:rPr>
                <w:noProof/>
                <w:webHidden/>
              </w:rPr>
              <w:fldChar w:fldCharType="separate"/>
            </w:r>
            <w:r w:rsidR="005A3D69">
              <w:rPr>
                <w:noProof/>
                <w:webHidden/>
              </w:rPr>
              <w:t>67</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67" w:history="1">
            <w:r w:rsidRPr="0031058C">
              <w:rPr>
                <w:rStyle w:val="Hyperlink"/>
                <w:rFonts w:cs="Times New Roman"/>
                <w:noProof/>
                <w:lang w:eastAsia="sr-Cyrl-CS"/>
              </w:rPr>
              <w:t>8.</w:t>
            </w:r>
            <w:r>
              <w:rPr>
                <w:rFonts w:asciiTheme="minorHAnsi" w:eastAsiaTheme="minorEastAsia" w:hAnsiTheme="minorHAnsi"/>
                <w:noProof/>
                <w:sz w:val="22"/>
                <w:lang w:val="en-US"/>
              </w:rPr>
              <w:tab/>
            </w:r>
            <w:r w:rsidRPr="0031058C">
              <w:rPr>
                <w:rStyle w:val="Hyperlink"/>
                <w:rFonts w:cs="Times New Roman"/>
                <w:noProof/>
                <w:lang w:eastAsia="sr-Cyrl-CS"/>
              </w:rPr>
              <w:t>Сарадња са основном школом</w:t>
            </w:r>
            <w:r>
              <w:rPr>
                <w:noProof/>
                <w:webHidden/>
              </w:rPr>
              <w:tab/>
            </w:r>
            <w:r>
              <w:rPr>
                <w:noProof/>
                <w:webHidden/>
              </w:rPr>
              <w:fldChar w:fldCharType="begin"/>
            </w:r>
            <w:r>
              <w:rPr>
                <w:noProof/>
                <w:webHidden/>
              </w:rPr>
              <w:instrText xml:space="preserve"> PAGEREF _Toc156756767 \h </w:instrText>
            </w:r>
            <w:r>
              <w:rPr>
                <w:noProof/>
                <w:webHidden/>
              </w:rPr>
            </w:r>
            <w:r>
              <w:rPr>
                <w:noProof/>
                <w:webHidden/>
              </w:rPr>
              <w:fldChar w:fldCharType="separate"/>
            </w:r>
            <w:r w:rsidR="005A3D69">
              <w:rPr>
                <w:noProof/>
                <w:webHidden/>
              </w:rPr>
              <w:t>70</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68" w:history="1">
            <w:r w:rsidRPr="0031058C">
              <w:rPr>
                <w:rStyle w:val="Hyperlink"/>
                <w:rFonts w:cs="Times New Roman"/>
                <w:noProof/>
                <w:lang w:eastAsia="sr-Cyrl-CS"/>
              </w:rPr>
              <w:t>9.</w:t>
            </w:r>
            <w:r>
              <w:rPr>
                <w:rFonts w:asciiTheme="minorHAnsi" w:eastAsiaTheme="minorEastAsia" w:hAnsiTheme="minorHAnsi"/>
                <w:noProof/>
                <w:sz w:val="22"/>
                <w:lang w:val="en-US"/>
              </w:rPr>
              <w:tab/>
            </w:r>
            <w:r w:rsidRPr="0031058C">
              <w:rPr>
                <w:rStyle w:val="Hyperlink"/>
                <w:rFonts w:cs="Times New Roman"/>
                <w:noProof/>
                <w:lang w:eastAsia="sr-Cyrl-CS"/>
              </w:rPr>
              <w:t>ПЛАНОВИ РАДА СТРУЧНИХ ОРГАНА</w:t>
            </w:r>
            <w:r>
              <w:rPr>
                <w:noProof/>
                <w:webHidden/>
              </w:rPr>
              <w:tab/>
            </w:r>
            <w:r>
              <w:rPr>
                <w:noProof/>
                <w:webHidden/>
              </w:rPr>
              <w:fldChar w:fldCharType="begin"/>
            </w:r>
            <w:r>
              <w:rPr>
                <w:noProof/>
                <w:webHidden/>
              </w:rPr>
              <w:instrText xml:space="preserve"> PAGEREF _Toc156756768 \h </w:instrText>
            </w:r>
            <w:r>
              <w:rPr>
                <w:noProof/>
                <w:webHidden/>
              </w:rPr>
            </w:r>
            <w:r>
              <w:rPr>
                <w:noProof/>
                <w:webHidden/>
              </w:rPr>
              <w:fldChar w:fldCharType="separate"/>
            </w:r>
            <w:r w:rsidR="005A3D69">
              <w:rPr>
                <w:noProof/>
                <w:webHidden/>
              </w:rPr>
              <w:t>72</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69" w:history="1">
            <w:r w:rsidRPr="0031058C">
              <w:rPr>
                <w:rStyle w:val="Hyperlink"/>
                <w:rFonts w:cs="Times New Roman"/>
                <w:noProof/>
                <w:lang w:eastAsia="sr-Cyrl-CS"/>
              </w:rPr>
              <w:t>9.1.</w:t>
            </w:r>
            <w:r>
              <w:rPr>
                <w:rFonts w:asciiTheme="minorHAnsi" w:eastAsiaTheme="minorEastAsia" w:hAnsiTheme="minorHAnsi"/>
                <w:noProof/>
                <w:sz w:val="22"/>
                <w:lang w:val="en-US"/>
              </w:rPr>
              <w:tab/>
            </w:r>
            <w:r w:rsidRPr="0031058C">
              <w:rPr>
                <w:rStyle w:val="Hyperlink"/>
                <w:rFonts w:cs="Times New Roman"/>
                <w:noProof/>
                <w:lang w:eastAsia="sr-Cyrl-CS"/>
              </w:rPr>
              <w:t>План рада Васпитно - образовног већа</w:t>
            </w:r>
            <w:r>
              <w:rPr>
                <w:noProof/>
                <w:webHidden/>
              </w:rPr>
              <w:tab/>
            </w:r>
            <w:r>
              <w:rPr>
                <w:noProof/>
                <w:webHidden/>
              </w:rPr>
              <w:fldChar w:fldCharType="begin"/>
            </w:r>
            <w:r>
              <w:rPr>
                <w:noProof/>
                <w:webHidden/>
              </w:rPr>
              <w:instrText xml:space="preserve"> PAGEREF _Toc156756769 \h </w:instrText>
            </w:r>
            <w:r>
              <w:rPr>
                <w:noProof/>
                <w:webHidden/>
              </w:rPr>
            </w:r>
            <w:r>
              <w:rPr>
                <w:noProof/>
                <w:webHidden/>
              </w:rPr>
              <w:fldChar w:fldCharType="separate"/>
            </w:r>
            <w:r w:rsidR="005A3D69">
              <w:rPr>
                <w:noProof/>
                <w:webHidden/>
              </w:rPr>
              <w:t>73</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0" w:history="1">
            <w:r w:rsidRPr="0031058C">
              <w:rPr>
                <w:rStyle w:val="Hyperlink"/>
                <w:rFonts w:cs="Times New Roman"/>
                <w:noProof/>
              </w:rPr>
              <w:t>9.2.</w:t>
            </w:r>
            <w:r>
              <w:rPr>
                <w:rFonts w:asciiTheme="minorHAnsi" w:eastAsiaTheme="minorEastAsia" w:hAnsiTheme="minorHAnsi"/>
                <w:noProof/>
                <w:sz w:val="22"/>
                <w:lang w:val="en-US"/>
              </w:rPr>
              <w:tab/>
            </w:r>
            <w:r>
              <w:rPr>
                <w:rStyle w:val="Hyperlink"/>
                <w:rFonts w:cs="Times New Roman"/>
                <w:noProof/>
                <w:lang w:val="sr-Cyrl-RS"/>
              </w:rPr>
              <w:t>Г</w:t>
            </w:r>
            <w:r w:rsidRPr="0031058C">
              <w:rPr>
                <w:rStyle w:val="Hyperlink"/>
                <w:rFonts w:cs="Times New Roman"/>
                <w:noProof/>
                <w:lang w:val="sr-Cyrl-RS"/>
              </w:rPr>
              <w:t xml:space="preserve">одишњи извештај </w:t>
            </w:r>
            <w:r w:rsidRPr="0031058C">
              <w:rPr>
                <w:rStyle w:val="Hyperlink"/>
                <w:rFonts w:cs="Times New Roman"/>
                <w:noProof/>
              </w:rPr>
              <w:t>Актив</w:t>
            </w:r>
            <w:r w:rsidRPr="0031058C">
              <w:rPr>
                <w:rStyle w:val="Hyperlink"/>
                <w:rFonts w:cs="Times New Roman"/>
                <w:noProof/>
                <w:lang w:val="sr-Cyrl-RS"/>
              </w:rPr>
              <w:t>а</w:t>
            </w:r>
            <w:r w:rsidRPr="0031058C">
              <w:rPr>
                <w:rStyle w:val="Hyperlink"/>
                <w:rFonts w:cs="Times New Roman"/>
                <w:noProof/>
              </w:rPr>
              <w:t xml:space="preserve"> медицинских сестара васпитача</w:t>
            </w:r>
            <w:r>
              <w:rPr>
                <w:noProof/>
                <w:webHidden/>
              </w:rPr>
              <w:tab/>
            </w:r>
            <w:r>
              <w:rPr>
                <w:noProof/>
                <w:webHidden/>
              </w:rPr>
              <w:fldChar w:fldCharType="begin"/>
            </w:r>
            <w:r>
              <w:rPr>
                <w:noProof/>
                <w:webHidden/>
              </w:rPr>
              <w:instrText xml:space="preserve"> PAGEREF _Toc156756770 \h </w:instrText>
            </w:r>
            <w:r>
              <w:rPr>
                <w:noProof/>
                <w:webHidden/>
              </w:rPr>
            </w:r>
            <w:r>
              <w:rPr>
                <w:noProof/>
                <w:webHidden/>
              </w:rPr>
              <w:fldChar w:fldCharType="separate"/>
            </w:r>
            <w:r w:rsidR="005A3D69">
              <w:rPr>
                <w:noProof/>
                <w:webHidden/>
              </w:rPr>
              <w:t>74</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1" w:history="1">
            <w:r w:rsidRPr="0031058C">
              <w:rPr>
                <w:rStyle w:val="Hyperlink"/>
                <w:rFonts w:cs="Times New Roman"/>
                <w:noProof/>
              </w:rPr>
              <w:t>9.3.</w:t>
            </w:r>
            <w:r>
              <w:rPr>
                <w:rFonts w:asciiTheme="minorHAnsi" w:eastAsiaTheme="minorEastAsia" w:hAnsiTheme="minorHAnsi"/>
                <w:noProof/>
                <w:sz w:val="22"/>
                <w:lang w:val="en-US"/>
              </w:rPr>
              <w:tab/>
            </w:r>
            <w:r w:rsidRPr="0031058C">
              <w:rPr>
                <w:rStyle w:val="Hyperlink"/>
                <w:rFonts w:cs="Times New Roman"/>
                <w:noProof/>
              </w:rPr>
              <w:t>Актив васпитача целодневног боравка деце од 3 до 7 година</w:t>
            </w:r>
            <w:r>
              <w:rPr>
                <w:noProof/>
                <w:webHidden/>
              </w:rPr>
              <w:tab/>
            </w:r>
            <w:r>
              <w:rPr>
                <w:noProof/>
                <w:webHidden/>
              </w:rPr>
              <w:fldChar w:fldCharType="begin"/>
            </w:r>
            <w:r>
              <w:rPr>
                <w:noProof/>
                <w:webHidden/>
              </w:rPr>
              <w:instrText xml:space="preserve"> PAGEREF _Toc156756771 \h </w:instrText>
            </w:r>
            <w:r>
              <w:rPr>
                <w:noProof/>
                <w:webHidden/>
              </w:rPr>
            </w:r>
            <w:r>
              <w:rPr>
                <w:noProof/>
                <w:webHidden/>
              </w:rPr>
              <w:fldChar w:fldCharType="separate"/>
            </w:r>
            <w:r w:rsidR="005A3D69">
              <w:rPr>
                <w:noProof/>
                <w:webHidden/>
              </w:rPr>
              <w:t>87</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2" w:history="1">
            <w:r w:rsidRPr="0031058C">
              <w:rPr>
                <w:rStyle w:val="Hyperlink"/>
                <w:rFonts w:cs="Times New Roman"/>
                <w:noProof/>
              </w:rPr>
              <w:t>9.4.</w:t>
            </w:r>
            <w:r>
              <w:rPr>
                <w:rFonts w:asciiTheme="minorHAnsi" w:eastAsiaTheme="minorEastAsia" w:hAnsiTheme="minorHAnsi"/>
                <w:noProof/>
                <w:sz w:val="22"/>
                <w:lang w:val="en-US"/>
              </w:rPr>
              <w:tab/>
            </w:r>
            <w:r>
              <w:rPr>
                <w:rStyle w:val="Hyperlink"/>
                <w:rFonts w:cs="Times New Roman"/>
                <w:noProof/>
                <w:lang w:val="sr-Cyrl-RS"/>
              </w:rPr>
              <w:t>Г</w:t>
            </w:r>
            <w:r w:rsidRPr="0031058C">
              <w:rPr>
                <w:rStyle w:val="Hyperlink"/>
                <w:rFonts w:cs="Times New Roman"/>
                <w:noProof/>
                <w:lang w:val="sr-Cyrl-RS"/>
              </w:rPr>
              <w:t xml:space="preserve">одишњи извештај </w:t>
            </w:r>
            <w:r w:rsidRPr="0031058C">
              <w:rPr>
                <w:rStyle w:val="Hyperlink"/>
                <w:rFonts w:cs="Times New Roman"/>
                <w:noProof/>
              </w:rPr>
              <w:t>Актив</w:t>
            </w:r>
            <w:r w:rsidRPr="0031058C">
              <w:rPr>
                <w:rStyle w:val="Hyperlink"/>
                <w:rFonts w:cs="Times New Roman"/>
                <w:noProof/>
                <w:lang w:val="sr-Cyrl-RS"/>
              </w:rPr>
              <w:t>а</w:t>
            </w:r>
            <w:r w:rsidRPr="0031058C">
              <w:rPr>
                <w:rStyle w:val="Hyperlink"/>
                <w:rFonts w:cs="Times New Roman"/>
                <w:noProof/>
              </w:rPr>
              <w:t xml:space="preserve"> припремно предшколског програма</w:t>
            </w:r>
            <w:r>
              <w:rPr>
                <w:noProof/>
                <w:webHidden/>
              </w:rPr>
              <w:tab/>
            </w:r>
            <w:r>
              <w:rPr>
                <w:noProof/>
                <w:webHidden/>
              </w:rPr>
              <w:fldChar w:fldCharType="begin"/>
            </w:r>
            <w:r>
              <w:rPr>
                <w:noProof/>
                <w:webHidden/>
              </w:rPr>
              <w:instrText xml:space="preserve"> PAGEREF _Toc156756772 \h </w:instrText>
            </w:r>
            <w:r>
              <w:rPr>
                <w:noProof/>
                <w:webHidden/>
              </w:rPr>
            </w:r>
            <w:r>
              <w:rPr>
                <w:noProof/>
                <w:webHidden/>
              </w:rPr>
              <w:fldChar w:fldCharType="separate"/>
            </w:r>
            <w:r w:rsidR="005A3D69">
              <w:rPr>
                <w:noProof/>
                <w:webHidden/>
              </w:rPr>
              <w:t>99</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3" w:history="1">
            <w:r w:rsidRPr="0031058C">
              <w:rPr>
                <w:rStyle w:val="Hyperlink"/>
                <w:rFonts w:cs="Times New Roman"/>
                <w:noProof/>
              </w:rPr>
              <w:t>9.5.</w:t>
            </w:r>
            <w:r>
              <w:rPr>
                <w:rFonts w:asciiTheme="minorHAnsi" w:eastAsiaTheme="minorEastAsia" w:hAnsiTheme="minorHAnsi"/>
                <w:noProof/>
                <w:sz w:val="22"/>
                <w:lang w:val="en-US"/>
              </w:rPr>
              <w:tab/>
            </w:r>
            <w:r>
              <w:rPr>
                <w:rStyle w:val="Hyperlink"/>
                <w:rFonts w:cs="Times New Roman"/>
                <w:noProof/>
                <w:lang w:val="sr-Cyrl-RS"/>
              </w:rPr>
              <w:t>Г</w:t>
            </w:r>
            <w:r w:rsidRPr="0031058C">
              <w:rPr>
                <w:rStyle w:val="Hyperlink"/>
                <w:rFonts w:cs="Times New Roman"/>
                <w:noProof/>
                <w:lang w:val="sr-Cyrl-RS"/>
              </w:rPr>
              <w:t xml:space="preserve">одишњи извештај </w:t>
            </w:r>
            <w:r w:rsidRPr="0031058C">
              <w:rPr>
                <w:rStyle w:val="Hyperlink"/>
                <w:rFonts w:cs="Times New Roman"/>
                <w:noProof/>
              </w:rPr>
              <w:t>Стручног актив</w:t>
            </w:r>
            <w:r w:rsidRPr="0031058C">
              <w:rPr>
                <w:rStyle w:val="Hyperlink"/>
                <w:rFonts w:cs="Times New Roman"/>
                <w:noProof/>
                <w:lang w:val="sr-Cyrl-RS"/>
              </w:rPr>
              <w:t>а</w:t>
            </w:r>
            <w:r w:rsidRPr="0031058C">
              <w:rPr>
                <w:rStyle w:val="Hyperlink"/>
                <w:rFonts w:cs="Times New Roman"/>
                <w:noProof/>
              </w:rPr>
              <w:t xml:space="preserve"> за развојно планирање</w:t>
            </w:r>
            <w:r>
              <w:rPr>
                <w:noProof/>
                <w:webHidden/>
              </w:rPr>
              <w:tab/>
            </w:r>
            <w:r>
              <w:rPr>
                <w:noProof/>
                <w:webHidden/>
              </w:rPr>
              <w:fldChar w:fldCharType="begin"/>
            </w:r>
            <w:r>
              <w:rPr>
                <w:noProof/>
                <w:webHidden/>
              </w:rPr>
              <w:instrText xml:space="preserve"> PAGEREF _Toc156756773 \h </w:instrText>
            </w:r>
            <w:r>
              <w:rPr>
                <w:noProof/>
                <w:webHidden/>
              </w:rPr>
            </w:r>
            <w:r>
              <w:rPr>
                <w:noProof/>
                <w:webHidden/>
              </w:rPr>
              <w:fldChar w:fldCharType="separate"/>
            </w:r>
            <w:r w:rsidR="005A3D69">
              <w:rPr>
                <w:noProof/>
                <w:webHidden/>
              </w:rPr>
              <w:t>108</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4" w:history="1">
            <w:r w:rsidRPr="0031058C">
              <w:rPr>
                <w:rStyle w:val="Hyperlink"/>
                <w:rFonts w:cs="Times New Roman"/>
                <w:noProof/>
              </w:rPr>
              <w:t xml:space="preserve">9.6. </w:t>
            </w:r>
            <w:r>
              <w:rPr>
                <w:rStyle w:val="Hyperlink"/>
                <w:rFonts w:cs="Times New Roman"/>
                <w:noProof/>
                <w:lang w:val="sr-Latn-RS"/>
              </w:rPr>
              <w:t xml:space="preserve">   </w:t>
            </w:r>
            <w:r w:rsidRPr="0031058C">
              <w:rPr>
                <w:rStyle w:val="Hyperlink"/>
                <w:rFonts w:cs="Times New Roman"/>
                <w:noProof/>
              </w:rPr>
              <w:t>Педагошки колегијум</w:t>
            </w:r>
            <w:r>
              <w:rPr>
                <w:noProof/>
                <w:webHidden/>
              </w:rPr>
              <w:tab/>
            </w:r>
            <w:r>
              <w:rPr>
                <w:noProof/>
                <w:webHidden/>
              </w:rPr>
              <w:fldChar w:fldCharType="begin"/>
            </w:r>
            <w:r>
              <w:rPr>
                <w:noProof/>
                <w:webHidden/>
              </w:rPr>
              <w:instrText xml:space="preserve"> PAGEREF _Toc156756774 \h </w:instrText>
            </w:r>
            <w:r>
              <w:rPr>
                <w:noProof/>
                <w:webHidden/>
              </w:rPr>
            </w:r>
            <w:r>
              <w:rPr>
                <w:noProof/>
                <w:webHidden/>
              </w:rPr>
              <w:fldChar w:fldCharType="separate"/>
            </w:r>
            <w:r w:rsidR="005A3D69">
              <w:rPr>
                <w:noProof/>
                <w:webHidden/>
              </w:rPr>
              <w:t>111</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5" w:history="1">
            <w:r w:rsidRPr="0031058C">
              <w:rPr>
                <w:rStyle w:val="Hyperlink"/>
                <w:rFonts w:cs="Times New Roman"/>
                <w:noProof/>
                <w:lang w:eastAsia="sr-Cyrl-CS"/>
              </w:rPr>
              <w:t>9.6.</w:t>
            </w:r>
            <w:r>
              <w:rPr>
                <w:rFonts w:asciiTheme="minorHAnsi" w:eastAsiaTheme="minorEastAsia" w:hAnsiTheme="minorHAnsi"/>
                <w:noProof/>
                <w:sz w:val="22"/>
                <w:lang w:val="en-US"/>
              </w:rPr>
              <w:tab/>
            </w:r>
            <w:r>
              <w:rPr>
                <w:rStyle w:val="Hyperlink"/>
                <w:rFonts w:cs="Times New Roman"/>
                <w:noProof/>
                <w:lang w:val="sr-Cyrl-RS" w:eastAsia="sr-Cyrl-CS"/>
              </w:rPr>
              <w:t>Г</w:t>
            </w:r>
            <w:r w:rsidRPr="0031058C">
              <w:rPr>
                <w:rStyle w:val="Hyperlink"/>
                <w:rFonts w:cs="Times New Roman"/>
                <w:noProof/>
                <w:lang w:val="sr-Cyrl-RS" w:eastAsia="sr-Cyrl-CS"/>
              </w:rPr>
              <w:t>одишњи извештај Тима</w:t>
            </w:r>
            <w:r w:rsidRPr="0031058C">
              <w:rPr>
                <w:rStyle w:val="Hyperlink"/>
                <w:rFonts w:cs="Times New Roman"/>
                <w:noProof/>
                <w:lang w:eastAsia="sr-Cyrl-CS"/>
              </w:rPr>
              <w:t xml:space="preserve"> за инклузивно образовање и васпитање</w:t>
            </w:r>
            <w:r>
              <w:rPr>
                <w:noProof/>
                <w:webHidden/>
              </w:rPr>
              <w:tab/>
            </w:r>
            <w:r>
              <w:rPr>
                <w:noProof/>
                <w:webHidden/>
              </w:rPr>
              <w:fldChar w:fldCharType="begin"/>
            </w:r>
            <w:r>
              <w:rPr>
                <w:noProof/>
                <w:webHidden/>
              </w:rPr>
              <w:instrText xml:space="preserve"> PAGEREF _Toc156756775 \h </w:instrText>
            </w:r>
            <w:r>
              <w:rPr>
                <w:noProof/>
                <w:webHidden/>
              </w:rPr>
            </w:r>
            <w:r>
              <w:rPr>
                <w:noProof/>
                <w:webHidden/>
              </w:rPr>
              <w:fldChar w:fldCharType="separate"/>
            </w:r>
            <w:r w:rsidR="005A3D69">
              <w:rPr>
                <w:noProof/>
                <w:webHidden/>
              </w:rPr>
              <w:t>113</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6" w:history="1">
            <w:r w:rsidRPr="0031058C">
              <w:rPr>
                <w:rStyle w:val="Hyperlink"/>
                <w:rFonts w:cs="Times New Roman"/>
                <w:noProof/>
                <w:lang w:eastAsia="sr-Cyrl-CS"/>
              </w:rPr>
              <w:t>9.7.</w:t>
            </w:r>
            <w:r>
              <w:rPr>
                <w:rFonts w:asciiTheme="minorHAnsi" w:eastAsiaTheme="minorEastAsia" w:hAnsiTheme="minorHAnsi"/>
                <w:noProof/>
                <w:sz w:val="22"/>
                <w:lang w:val="en-US"/>
              </w:rPr>
              <w:tab/>
            </w:r>
            <w:r>
              <w:rPr>
                <w:rStyle w:val="Hyperlink"/>
                <w:rFonts w:cs="Times New Roman"/>
                <w:noProof/>
                <w:lang w:val="sr-Cyrl-RS" w:eastAsia="sr-Cyrl-CS"/>
              </w:rPr>
              <w:t>Г</w:t>
            </w:r>
            <w:r w:rsidRPr="0031058C">
              <w:rPr>
                <w:rStyle w:val="Hyperlink"/>
                <w:rFonts w:cs="Times New Roman"/>
                <w:noProof/>
                <w:lang w:val="sr-Cyrl-RS" w:eastAsia="sr-Cyrl-CS"/>
              </w:rPr>
              <w:t xml:space="preserve">одишњи извештај </w:t>
            </w:r>
            <w:r w:rsidRPr="0031058C">
              <w:rPr>
                <w:rStyle w:val="Hyperlink"/>
                <w:rFonts w:cs="Times New Roman"/>
                <w:noProof/>
                <w:lang w:eastAsia="sr-Cyrl-CS"/>
              </w:rPr>
              <w:t>Тим</w:t>
            </w:r>
            <w:r w:rsidRPr="0031058C">
              <w:rPr>
                <w:rStyle w:val="Hyperlink"/>
                <w:rFonts w:cs="Times New Roman"/>
                <w:noProof/>
                <w:lang w:val="sr-Cyrl-RS" w:eastAsia="sr-Cyrl-CS"/>
              </w:rPr>
              <w:t>а</w:t>
            </w:r>
            <w:r w:rsidRPr="0031058C">
              <w:rPr>
                <w:rStyle w:val="Hyperlink"/>
                <w:rFonts w:cs="Times New Roman"/>
                <w:noProof/>
                <w:lang w:eastAsia="sr-Cyrl-CS"/>
              </w:rPr>
              <w:t xml:space="preserve"> за  заштиту од дискриминације,  насиља, злостављања и занемаривања</w:t>
            </w:r>
            <w:r>
              <w:rPr>
                <w:noProof/>
                <w:webHidden/>
              </w:rPr>
              <w:tab/>
            </w:r>
            <w:r>
              <w:rPr>
                <w:noProof/>
                <w:webHidden/>
              </w:rPr>
              <w:fldChar w:fldCharType="begin"/>
            </w:r>
            <w:r>
              <w:rPr>
                <w:noProof/>
                <w:webHidden/>
              </w:rPr>
              <w:instrText xml:space="preserve"> PAGEREF _Toc156756776 \h </w:instrText>
            </w:r>
            <w:r>
              <w:rPr>
                <w:noProof/>
                <w:webHidden/>
              </w:rPr>
            </w:r>
            <w:r>
              <w:rPr>
                <w:noProof/>
                <w:webHidden/>
              </w:rPr>
              <w:fldChar w:fldCharType="separate"/>
            </w:r>
            <w:r w:rsidR="005A3D69">
              <w:rPr>
                <w:noProof/>
                <w:webHidden/>
              </w:rPr>
              <w:t>119</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7" w:history="1">
            <w:r>
              <w:rPr>
                <w:rStyle w:val="Hyperlink"/>
                <w:rFonts w:cs="Times New Roman"/>
                <w:noProof/>
                <w:lang w:eastAsia="sr-Cyrl-CS"/>
              </w:rPr>
              <w:t>9.9.</w:t>
            </w:r>
            <w:r>
              <w:rPr>
                <w:rStyle w:val="Hyperlink"/>
                <w:rFonts w:cs="Times New Roman"/>
                <w:noProof/>
                <w:lang w:val="sr-Cyrl-RS" w:eastAsia="sr-Cyrl-CS"/>
              </w:rPr>
              <w:t xml:space="preserve"> Г</w:t>
            </w:r>
            <w:r w:rsidRPr="0031058C">
              <w:rPr>
                <w:rStyle w:val="Hyperlink"/>
                <w:rFonts w:cs="Times New Roman"/>
                <w:noProof/>
                <w:lang w:val="sr-Cyrl-RS" w:eastAsia="sr-Cyrl-CS"/>
              </w:rPr>
              <w:t xml:space="preserve">одишњи извештај </w:t>
            </w:r>
            <w:r w:rsidRPr="0031058C">
              <w:rPr>
                <w:rStyle w:val="Hyperlink"/>
                <w:rFonts w:cs="Times New Roman"/>
                <w:noProof/>
                <w:lang w:eastAsia="sr-Cyrl-CS"/>
              </w:rPr>
              <w:t>Тим</w:t>
            </w:r>
            <w:r w:rsidRPr="0031058C">
              <w:rPr>
                <w:rStyle w:val="Hyperlink"/>
                <w:rFonts w:cs="Times New Roman"/>
                <w:noProof/>
                <w:lang w:val="sr-Cyrl-RS" w:eastAsia="sr-Cyrl-CS"/>
              </w:rPr>
              <w:t>а</w:t>
            </w:r>
            <w:r w:rsidRPr="0031058C">
              <w:rPr>
                <w:rStyle w:val="Hyperlink"/>
                <w:rFonts w:cs="Times New Roman"/>
                <w:noProof/>
                <w:lang w:eastAsia="sr-Cyrl-CS"/>
              </w:rPr>
              <w:t xml:space="preserve"> за обезбеђивање квалитета и развој установе</w:t>
            </w:r>
            <w:r>
              <w:rPr>
                <w:noProof/>
                <w:webHidden/>
              </w:rPr>
              <w:tab/>
            </w:r>
            <w:r>
              <w:rPr>
                <w:noProof/>
                <w:webHidden/>
              </w:rPr>
              <w:fldChar w:fldCharType="begin"/>
            </w:r>
            <w:r>
              <w:rPr>
                <w:noProof/>
                <w:webHidden/>
              </w:rPr>
              <w:instrText xml:space="preserve"> PAGEREF _Toc156756777 \h </w:instrText>
            </w:r>
            <w:r>
              <w:rPr>
                <w:noProof/>
                <w:webHidden/>
              </w:rPr>
            </w:r>
            <w:r>
              <w:rPr>
                <w:noProof/>
                <w:webHidden/>
              </w:rPr>
              <w:fldChar w:fldCharType="separate"/>
            </w:r>
            <w:r w:rsidR="005A3D69">
              <w:rPr>
                <w:noProof/>
                <w:webHidden/>
              </w:rPr>
              <w:t>129</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8" w:history="1">
            <w:r w:rsidRPr="0031058C">
              <w:rPr>
                <w:rStyle w:val="Hyperlink"/>
                <w:rFonts w:cs="Times New Roman"/>
                <w:noProof/>
              </w:rPr>
              <w:t>9.10.</w:t>
            </w:r>
            <w:r>
              <w:rPr>
                <w:rFonts w:asciiTheme="minorHAnsi" w:eastAsiaTheme="minorEastAsia" w:hAnsiTheme="minorHAnsi"/>
                <w:noProof/>
                <w:sz w:val="22"/>
                <w:lang w:val="en-US"/>
              </w:rPr>
              <w:tab/>
            </w:r>
            <w:r>
              <w:rPr>
                <w:rStyle w:val="Hyperlink"/>
                <w:rFonts w:cs="Times New Roman"/>
                <w:noProof/>
                <w:lang w:val="sr-Cyrl-RS"/>
              </w:rPr>
              <w:t>Г</w:t>
            </w:r>
            <w:r w:rsidRPr="0031058C">
              <w:rPr>
                <w:rStyle w:val="Hyperlink"/>
                <w:rFonts w:cs="Times New Roman"/>
                <w:noProof/>
                <w:lang w:val="sr-Cyrl-RS"/>
              </w:rPr>
              <w:t xml:space="preserve">одишњи извештај </w:t>
            </w:r>
            <w:r w:rsidRPr="0031058C">
              <w:rPr>
                <w:rStyle w:val="Hyperlink"/>
                <w:rFonts w:cs="Times New Roman"/>
                <w:noProof/>
              </w:rPr>
              <w:t>Тим</w:t>
            </w:r>
            <w:r w:rsidRPr="0031058C">
              <w:rPr>
                <w:rStyle w:val="Hyperlink"/>
                <w:rFonts w:cs="Times New Roman"/>
                <w:noProof/>
                <w:lang w:val="sr-Cyrl-RS"/>
              </w:rPr>
              <w:t>а</w:t>
            </w:r>
            <w:r w:rsidRPr="0031058C">
              <w:rPr>
                <w:rStyle w:val="Hyperlink"/>
                <w:rFonts w:cs="Times New Roman"/>
                <w:noProof/>
              </w:rPr>
              <w:t xml:space="preserve"> за професионални развој</w:t>
            </w:r>
            <w:r>
              <w:rPr>
                <w:noProof/>
                <w:webHidden/>
              </w:rPr>
              <w:tab/>
            </w:r>
            <w:r>
              <w:rPr>
                <w:noProof/>
                <w:webHidden/>
              </w:rPr>
              <w:fldChar w:fldCharType="begin"/>
            </w:r>
            <w:r>
              <w:rPr>
                <w:noProof/>
                <w:webHidden/>
              </w:rPr>
              <w:instrText xml:space="preserve"> PAGEREF _Toc156756778 \h </w:instrText>
            </w:r>
            <w:r>
              <w:rPr>
                <w:noProof/>
                <w:webHidden/>
              </w:rPr>
            </w:r>
            <w:r>
              <w:rPr>
                <w:noProof/>
                <w:webHidden/>
              </w:rPr>
              <w:fldChar w:fldCharType="separate"/>
            </w:r>
            <w:r w:rsidR="005A3D69">
              <w:rPr>
                <w:noProof/>
                <w:webHidden/>
              </w:rPr>
              <w:t>138</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79" w:history="1">
            <w:r w:rsidRPr="0031058C">
              <w:rPr>
                <w:rStyle w:val="Hyperlink"/>
                <w:rFonts w:cs="Times New Roman"/>
                <w:noProof/>
              </w:rPr>
              <w:t>9.11.</w:t>
            </w:r>
            <w:r>
              <w:rPr>
                <w:rFonts w:asciiTheme="minorHAnsi" w:eastAsiaTheme="minorEastAsia" w:hAnsiTheme="minorHAnsi"/>
                <w:noProof/>
                <w:sz w:val="22"/>
                <w:lang w:val="en-US"/>
              </w:rPr>
              <w:tab/>
            </w:r>
            <w:r>
              <w:rPr>
                <w:rStyle w:val="Hyperlink"/>
                <w:rFonts w:cs="Times New Roman"/>
                <w:noProof/>
                <w:lang w:val="sr-Cyrl-RS"/>
              </w:rPr>
              <w:t>Г</w:t>
            </w:r>
            <w:r w:rsidRPr="0031058C">
              <w:rPr>
                <w:rStyle w:val="Hyperlink"/>
                <w:rFonts w:cs="Times New Roman"/>
                <w:noProof/>
                <w:lang w:val="sr-Cyrl-RS"/>
              </w:rPr>
              <w:t xml:space="preserve">одишњи извештај </w:t>
            </w:r>
            <w:r w:rsidRPr="0031058C">
              <w:rPr>
                <w:rStyle w:val="Hyperlink"/>
                <w:rFonts w:cs="Times New Roman"/>
                <w:noProof/>
              </w:rPr>
              <w:t>Тим</w:t>
            </w:r>
            <w:r w:rsidRPr="0031058C">
              <w:rPr>
                <w:rStyle w:val="Hyperlink"/>
                <w:rFonts w:cs="Times New Roman"/>
                <w:noProof/>
                <w:lang w:val="sr-Cyrl-RS"/>
              </w:rPr>
              <w:t>а</w:t>
            </w:r>
            <w:r w:rsidRPr="0031058C">
              <w:rPr>
                <w:rStyle w:val="Hyperlink"/>
                <w:rFonts w:cs="Times New Roman"/>
                <w:noProof/>
              </w:rPr>
              <w:t xml:space="preserve"> за самовредновање</w:t>
            </w:r>
            <w:r>
              <w:rPr>
                <w:noProof/>
                <w:webHidden/>
              </w:rPr>
              <w:tab/>
            </w:r>
            <w:r>
              <w:rPr>
                <w:noProof/>
                <w:webHidden/>
              </w:rPr>
              <w:fldChar w:fldCharType="begin"/>
            </w:r>
            <w:r>
              <w:rPr>
                <w:noProof/>
                <w:webHidden/>
              </w:rPr>
              <w:instrText xml:space="preserve"> PAGEREF _Toc156756779 \h </w:instrText>
            </w:r>
            <w:r>
              <w:rPr>
                <w:noProof/>
                <w:webHidden/>
              </w:rPr>
            </w:r>
            <w:r>
              <w:rPr>
                <w:noProof/>
                <w:webHidden/>
              </w:rPr>
              <w:fldChar w:fldCharType="separate"/>
            </w:r>
            <w:r w:rsidR="005A3D69">
              <w:rPr>
                <w:noProof/>
                <w:webHidden/>
              </w:rPr>
              <w:t>154</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80" w:history="1">
            <w:r w:rsidRPr="0031058C">
              <w:rPr>
                <w:rStyle w:val="Hyperlink"/>
                <w:rFonts w:cs="Times New Roman"/>
                <w:noProof/>
              </w:rPr>
              <w:t>10.</w:t>
            </w:r>
            <w:r>
              <w:rPr>
                <w:rFonts w:asciiTheme="minorHAnsi" w:eastAsiaTheme="minorEastAsia" w:hAnsiTheme="minorHAnsi"/>
                <w:noProof/>
                <w:sz w:val="22"/>
                <w:lang w:val="en-US"/>
              </w:rPr>
              <w:tab/>
            </w:r>
            <w:r w:rsidRPr="0031058C">
              <w:rPr>
                <w:rStyle w:val="Hyperlink"/>
                <w:rFonts w:cs="Times New Roman"/>
                <w:noProof/>
              </w:rPr>
              <w:t>ОРГАНИ УПРАВЉАЊА ПРЕДШКОЛСКЕ УСТАНОВЕ</w:t>
            </w:r>
            <w:r>
              <w:rPr>
                <w:noProof/>
                <w:webHidden/>
              </w:rPr>
              <w:tab/>
            </w:r>
            <w:r>
              <w:rPr>
                <w:noProof/>
                <w:webHidden/>
              </w:rPr>
              <w:fldChar w:fldCharType="begin"/>
            </w:r>
            <w:r>
              <w:rPr>
                <w:noProof/>
                <w:webHidden/>
              </w:rPr>
              <w:instrText xml:space="preserve"> PAGEREF _Toc156756780 \h </w:instrText>
            </w:r>
            <w:r>
              <w:rPr>
                <w:noProof/>
                <w:webHidden/>
              </w:rPr>
            </w:r>
            <w:r>
              <w:rPr>
                <w:noProof/>
                <w:webHidden/>
              </w:rPr>
              <w:fldChar w:fldCharType="separate"/>
            </w:r>
            <w:r w:rsidR="005A3D69">
              <w:rPr>
                <w:noProof/>
                <w:webHidden/>
              </w:rPr>
              <w:t>154</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81" w:history="1">
            <w:r w:rsidRPr="0031058C">
              <w:rPr>
                <w:rStyle w:val="Hyperlink"/>
                <w:rFonts w:cs="Times New Roman"/>
                <w:noProof/>
              </w:rPr>
              <w:t>10.1. Управни одбор</w:t>
            </w:r>
            <w:r>
              <w:rPr>
                <w:noProof/>
                <w:webHidden/>
              </w:rPr>
              <w:tab/>
            </w:r>
            <w:r>
              <w:rPr>
                <w:noProof/>
                <w:webHidden/>
              </w:rPr>
              <w:fldChar w:fldCharType="begin"/>
            </w:r>
            <w:r>
              <w:rPr>
                <w:noProof/>
                <w:webHidden/>
              </w:rPr>
              <w:instrText xml:space="preserve"> PAGEREF _Toc156756781 \h </w:instrText>
            </w:r>
            <w:r>
              <w:rPr>
                <w:noProof/>
                <w:webHidden/>
              </w:rPr>
            </w:r>
            <w:r>
              <w:rPr>
                <w:noProof/>
                <w:webHidden/>
              </w:rPr>
              <w:fldChar w:fldCharType="separate"/>
            </w:r>
            <w:r w:rsidR="005A3D69">
              <w:rPr>
                <w:noProof/>
                <w:webHidden/>
              </w:rPr>
              <w:t>156</w:t>
            </w:r>
            <w:r>
              <w:rPr>
                <w:noProof/>
                <w:webHidden/>
              </w:rPr>
              <w:fldChar w:fldCharType="end"/>
            </w:r>
          </w:hyperlink>
        </w:p>
        <w:p w:rsidR="0062719C" w:rsidRDefault="0062719C" w:rsidP="0062719C">
          <w:pPr>
            <w:pStyle w:val="TOC2"/>
            <w:rPr>
              <w:rFonts w:asciiTheme="minorHAnsi" w:eastAsiaTheme="minorEastAsia" w:hAnsiTheme="minorHAnsi"/>
              <w:noProof/>
              <w:sz w:val="22"/>
              <w:lang w:val="en-US"/>
            </w:rPr>
          </w:pPr>
          <w:hyperlink w:anchor="_Toc156756782" w:history="1">
            <w:r w:rsidRPr="0031058C">
              <w:rPr>
                <w:rStyle w:val="Hyperlink"/>
                <w:rFonts w:cs="Times New Roman"/>
                <w:noProof/>
              </w:rPr>
              <w:t>10.2. Директор</w:t>
            </w:r>
            <w:r>
              <w:rPr>
                <w:noProof/>
                <w:webHidden/>
              </w:rPr>
              <w:tab/>
            </w:r>
            <w:r>
              <w:rPr>
                <w:noProof/>
                <w:webHidden/>
              </w:rPr>
              <w:fldChar w:fldCharType="begin"/>
            </w:r>
            <w:r>
              <w:rPr>
                <w:noProof/>
                <w:webHidden/>
              </w:rPr>
              <w:instrText xml:space="preserve"> PAGEREF _Toc156756782 \h </w:instrText>
            </w:r>
            <w:r>
              <w:rPr>
                <w:noProof/>
                <w:webHidden/>
              </w:rPr>
            </w:r>
            <w:r>
              <w:rPr>
                <w:noProof/>
                <w:webHidden/>
              </w:rPr>
              <w:fldChar w:fldCharType="separate"/>
            </w:r>
            <w:r w:rsidR="005A3D69">
              <w:rPr>
                <w:noProof/>
                <w:webHidden/>
              </w:rPr>
              <w:t>159</w:t>
            </w:r>
            <w:r>
              <w:rPr>
                <w:noProof/>
                <w:webHidden/>
              </w:rPr>
              <w:fldChar w:fldCharType="end"/>
            </w:r>
          </w:hyperlink>
        </w:p>
        <w:p w:rsidR="0062719C" w:rsidRDefault="0062719C" w:rsidP="0062719C">
          <w:pPr>
            <w:pStyle w:val="TOC1"/>
            <w:rPr>
              <w:rFonts w:asciiTheme="minorHAnsi" w:eastAsiaTheme="minorEastAsia" w:hAnsiTheme="minorHAnsi"/>
              <w:noProof/>
              <w:sz w:val="22"/>
              <w:lang w:val="en-US"/>
            </w:rPr>
          </w:pPr>
          <w:hyperlink w:anchor="_Toc156756783" w:history="1">
            <w:r w:rsidRPr="0031058C">
              <w:rPr>
                <w:rStyle w:val="Hyperlink"/>
                <w:rFonts w:cs="Times New Roman"/>
                <w:noProof/>
              </w:rPr>
              <w:t>11.</w:t>
            </w:r>
            <w:r>
              <w:rPr>
                <w:rFonts w:asciiTheme="minorHAnsi" w:eastAsiaTheme="minorEastAsia" w:hAnsiTheme="minorHAnsi"/>
                <w:noProof/>
                <w:sz w:val="22"/>
                <w:lang w:val="en-US"/>
              </w:rPr>
              <w:tab/>
            </w:r>
            <w:r w:rsidRPr="0031058C">
              <w:rPr>
                <w:rStyle w:val="Hyperlink"/>
                <w:rFonts w:cs="Times New Roman"/>
                <w:noProof/>
              </w:rPr>
              <w:t>САВЕТОДАВНИ ОРГАНИ</w:t>
            </w:r>
            <w:r>
              <w:rPr>
                <w:noProof/>
                <w:webHidden/>
              </w:rPr>
              <w:tab/>
            </w:r>
            <w:r>
              <w:rPr>
                <w:noProof/>
                <w:webHidden/>
              </w:rPr>
              <w:fldChar w:fldCharType="begin"/>
            </w:r>
            <w:r>
              <w:rPr>
                <w:noProof/>
                <w:webHidden/>
              </w:rPr>
              <w:instrText xml:space="preserve"> PAGEREF _Toc156756783 \h </w:instrText>
            </w:r>
            <w:r>
              <w:rPr>
                <w:noProof/>
                <w:webHidden/>
              </w:rPr>
            </w:r>
            <w:r>
              <w:rPr>
                <w:noProof/>
                <w:webHidden/>
              </w:rPr>
              <w:fldChar w:fldCharType="separate"/>
            </w:r>
            <w:r w:rsidR="005A3D69">
              <w:rPr>
                <w:noProof/>
                <w:webHidden/>
              </w:rPr>
              <w:t>173</w:t>
            </w:r>
            <w:r>
              <w:rPr>
                <w:noProof/>
                <w:webHidden/>
              </w:rPr>
              <w:fldChar w:fldCharType="end"/>
            </w:r>
          </w:hyperlink>
        </w:p>
        <w:p w:rsidR="0062719C" w:rsidRPr="007E3C60" w:rsidRDefault="0062719C" w:rsidP="0062719C">
          <w:pPr>
            <w:rPr>
              <w:rFonts w:cs="Times New Roman"/>
            </w:rPr>
          </w:pPr>
          <w:r w:rsidRPr="007E3C60">
            <w:rPr>
              <w:rFonts w:cs="Times New Roman"/>
            </w:rPr>
            <w:fldChar w:fldCharType="end"/>
          </w:r>
        </w:p>
      </w:sdtContent>
    </w:sdt>
    <w:p w:rsidR="0062719C" w:rsidRPr="007E3C60" w:rsidRDefault="0062719C" w:rsidP="0062719C">
      <w:pPr>
        <w:pStyle w:val="Heading1"/>
        <w:ind w:left="720"/>
        <w:jc w:val="both"/>
        <w:rPr>
          <w:rFonts w:cs="Times New Roman"/>
        </w:rPr>
      </w:pPr>
    </w:p>
    <w:p w:rsidR="0062719C" w:rsidRPr="007E3C60" w:rsidRDefault="0062719C" w:rsidP="0062719C">
      <w:pPr>
        <w:rPr>
          <w:rFonts w:cs="Times New Roman"/>
        </w:rPr>
      </w:pPr>
      <w:r w:rsidRPr="007E3C60">
        <w:rPr>
          <w:rFonts w:cs="Times New Roman"/>
        </w:rPr>
        <w:br w:type="page"/>
      </w:r>
    </w:p>
    <w:p w:rsidR="0062719C" w:rsidRPr="007E3C60" w:rsidRDefault="0062719C" w:rsidP="0062719C">
      <w:pPr>
        <w:rPr>
          <w:rFonts w:cs="Times New Roman"/>
          <w:b/>
          <w:caps/>
        </w:rPr>
      </w:pPr>
      <w:r w:rsidRPr="007E3C60">
        <w:rPr>
          <w:rFonts w:cs="Times New Roman"/>
          <w:b/>
          <w:caps/>
          <w:noProof/>
          <w:lang w:val="sr-Latn-RS" w:eastAsia="sr-Latn-RS"/>
        </w:rPr>
        <w:lastRenderedPageBreak/>
        <mc:AlternateContent>
          <mc:Choice Requires="wps">
            <w:drawing>
              <wp:anchor distT="4294967295" distB="4294967295" distL="114300" distR="114300" simplePos="0" relativeHeight="251659264" behindDoc="0" locked="0" layoutInCell="1" allowOverlap="1" wp14:anchorId="1C7C84EB" wp14:editId="7003F1E0">
                <wp:simplePos x="0" y="0"/>
                <wp:positionH relativeFrom="column">
                  <wp:posOffset>619125</wp:posOffset>
                </wp:positionH>
                <wp:positionV relativeFrom="paragraph">
                  <wp:posOffset>1219199</wp:posOffset>
                </wp:positionV>
                <wp:extent cx="781050" cy="0"/>
                <wp:effectExtent l="0" t="0" r="19050"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CC2EC91" id="AutoShape 4" o:spid="_x0000_s1026" type="#_x0000_t32" style="position:absolute;margin-left:48.75pt;margin-top:96pt;width:61.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"/>
            </w:pict>
          </mc:Fallback>
        </mc:AlternateContent>
      </w:r>
      <w:r w:rsidRPr="007E3C60">
        <w:rPr>
          <w:rFonts w:cs="Times New Roman"/>
        </w:rPr>
        <w:t>На основу члана 62. и члана 119. Став 1. Тачка 2) Закона о основама система образовања и васпитања („Службени гласник РС“, број 88/2</w:t>
      </w:r>
      <w:r>
        <w:rPr>
          <w:rFonts w:cs="Times New Roman"/>
        </w:rPr>
        <w:t xml:space="preserve">017, 27/2018-др.закон, 10/2019 </w:t>
      </w:r>
      <w:r>
        <w:rPr>
          <w:rFonts w:cs="Times New Roman"/>
          <w:lang w:val="sr-Cyrl-RS"/>
        </w:rPr>
        <w:t>,</w:t>
      </w:r>
      <w:r w:rsidRPr="007E3C60">
        <w:rPr>
          <w:rFonts w:cs="Times New Roman"/>
        </w:rPr>
        <w:t xml:space="preserve"> 129/2021</w:t>
      </w:r>
      <w:r>
        <w:rPr>
          <w:rFonts w:cs="Times New Roman"/>
          <w:lang w:val="sr-Cyrl-RS"/>
        </w:rPr>
        <w:t xml:space="preserve"> и 92/2023</w:t>
      </w:r>
      <w:r w:rsidR="005A3D69">
        <w:rPr>
          <w:rFonts w:cs="Times New Roman"/>
        </w:rPr>
        <w:t xml:space="preserve">), члана 35 </w:t>
      </w:r>
      <w:r w:rsidR="005A3D69">
        <w:rPr>
          <w:rFonts w:cs="Times New Roman"/>
          <w:lang w:val="sr-Cyrl-RS"/>
        </w:rPr>
        <w:t>С</w:t>
      </w:r>
      <w:bookmarkStart w:id="0" w:name="_GoBack"/>
      <w:bookmarkEnd w:id="0"/>
      <w:r w:rsidRPr="007E3C60">
        <w:rPr>
          <w:rFonts w:cs="Times New Roman"/>
        </w:rPr>
        <w:t xml:space="preserve">татута ПУ „Наша радост“ Рача дел. бр. </w:t>
      </w:r>
      <w:r>
        <w:rPr>
          <w:rFonts w:cs="Times New Roman"/>
          <w:lang w:val="sr-Cyrl-RS"/>
        </w:rPr>
        <w:t>241/2024 од 25.04.2024</w:t>
      </w:r>
      <w:r>
        <w:rPr>
          <w:rFonts w:cs="Times New Roman"/>
          <w:lang w:val="sr-Latn-RS"/>
        </w:rPr>
        <w:t>.</w:t>
      </w:r>
      <w:r>
        <w:rPr>
          <w:rFonts w:cs="Times New Roman"/>
          <w:lang w:val="sr-Cyrl-RS"/>
        </w:rPr>
        <w:t xml:space="preserve">године </w:t>
      </w:r>
      <w:r w:rsidRPr="007E3C60">
        <w:rPr>
          <w:rFonts w:cs="Times New Roman"/>
        </w:rPr>
        <w:t xml:space="preserve">Управни одбор ПУ „Наша радост“ у Рачи, на седници одржаној                    </w:t>
      </w:r>
      <w:r>
        <w:rPr>
          <w:rFonts w:cs="Times New Roman"/>
          <w:lang w:val="sr-Cyrl-RS"/>
        </w:rPr>
        <w:t>13</w:t>
      </w:r>
      <w:r w:rsidRPr="007E3C60">
        <w:rPr>
          <w:rFonts w:cs="Times New Roman"/>
        </w:rPr>
        <w:t>.9.</w:t>
      </w:r>
      <w:r>
        <w:rPr>
          <w:rFonts w:cs="Times New Roman"/>
        </w:rPr>
        <w:t>2024</w:t>
      </w:r>
      <w:r w:rsidRPr="007E3C60">
        <w:rPr>
          <w:rFonts w:cs="Times New Roman"/>
        </w:rPr>
        <w:t>. године, доноси</w:t>
      </w:r>
    </w:p>
    <w:p w:rsidR="0062719C" w:rsidRPr="007E3C60" w:rsidRDefault="0062719C" w:rsidP="0062719C">
      <w:pPr>
        <w:rPr>
          <w:rFonts w:cs="Times New Roman"/>
        </w:rPr>
      </w:pPr>
    </w:p>
    <w:p w:rsidR="0062719C" w:rsidRPr="007E3C60" w:rsidRDefault="0062719C" w:rsidP="0062719C">
      <w:pPr>
        <w:rPr>
          <w:rFonts w:eastAsiaTheme="majorEastAsia" w:cs="Times New Roman"/>
          <w:b/>
          <w:sz w:val="28"/>
          <w:szCs w:val="28"/>
          <w:lang w:val="sr-Cyrl-RS"/>
        </w:rPr>
      </w:pPr>
      <w:r>
        <w:rPr>
          <w:rFonts w:eastAsiaTheme="majorEastAsia" w:cs="Times New Roman"/>
          <w:b/>
          <w:sz w:val="28"/>
          <w:szCs w:val="28"/>
          <w:lang w:val="sr-Cyrl-RS"/>
        </w:rPr>
        <w:t xml:space="preserve">ГОДИШЊИ </w:t>
      </w:r>
      <w:r w:rsidRPr="007E3C60">
        <w:rPr>
          <w:rFonts w:eastAsiaTheme="majorEastAsia" w:cs="Times New Roman"/>
          <w:b/>
          <w:sz w:val="28"/>
          <w:szCs w:val="28"/>
          <w:lang w:val="sr-Cyrl-RS"/>
        </w:rPr>
        <w:t xml:space="preserve"> ИЗВЕШТАЈ О РАДУ</w:t>
      </w:r>
    </w:p>
    <w:p w:rsidR="0062719C" w:rsidRPr="007E3C60" w:rsidRDefault="0062719C" w:rsidP="0062719C">
      <w:pPr>
        <w:rPr>
          <w:rFonts w:eastAsiaTheme="majorEastAsia" w:cs="Times New Roman"/>
          <w:b/>
          <w:sz w:val="28"/>
          <w:szCs w:val="28"/>
        </w:rPr>
      </w:pPr>
      <w:r w:rsidRPr="007E3C60">
        <w:rPr>
          <w:rFonts w:eastAsiaTheme="majorEastAsia" w:cs="Times New Roman"/>
          <w:b/>
          <w:sz w:val="28"/>
          <w:szCs w:val="28"/>
        </w:rPr>
        <w:t>Предшколске установе „Наша радост“ Рача за радну 2023/2024. годину</w:t>
      </w:r>
    </w:p>
    <w:p w:rsidR="0062719C" w:rsidRPr="007E3C60" w:rsidRDefault="0062719C" w:rsidP="0062719C">
      <w:pPr>
        <w:pStyle w:val="Heading1"/>
        <w:numPr>
          <w:ilvl w:val="0"/>
          <w:numId w:val="6"/>
        </w:numPr>
        <w:jc w:val="both"/>
        <w:rPr>
          <w:rFonts w:cs="Times New Roman"/>
        </w:rPr>
      </w:pPr>
      <w:bookmarkStart w:id="1" w:name="_Toc156756734"/>
      <w:r w:rsidRPr="007E3C60">
        <w:rPr>
          <w:rFonts w:cs="Times New Roman"/>
        </w:rPr>
        <w:t>Уводне напомене</w:t>
      </w:r>
      <w:bookmarkEnd w:id="1"/>
    </w:p>
    <w:p w:rsidR="0062719C" w:rsidRPr="007E3C60" w:rsidRDefault="0062719C" w:rsidP="0062719C">
      <w:pPr>
        <w:rPr>
          <w:rFonts w:cs="Times New Roman"/>
        </w:rPr>
      </w:pPr>
    </w:p>
    <w:p w:rsidR="0062719C" w:rsidRPr="007E3C60" w:rsidRDefault="0062719C" w:rsidP="0062719C">
      <w:pPr>
        <w:pStyle w:val="Heading2"/>
        <w:numPr>
          <w:ilvl w:val="1"/>
          <w:numId w:val="6"/>
        </w:numPr>
        <w:rPr>
          <w:rFonts w:cs="Times New Roman"/>
        </w:rPr>
      </w:pPr>
      <w:bookmarkStart w:id="2" w:name="_Toc156756735"/>
      <w:r w:rsidRPr="007E3C60">
        <w:rPr>
          <w:rFonts w:cs="Times New Roman"/>
        </w:rPr>
        <w:t>Полазне основе</w:t>
      </w:r>
      <w:bookmarkEnd w:id="2"/>
    </w:p>
    <w:p w:rsidR="0062719C" w:rsidRPr="007E3C60" w:rsidRDefault="0062719C" w:rsidP="0062719C">
      <w:pPr>
        <w:numPr>
          <w:ilvl w:val="0"/>
          <w:numId w:val="3"/>
        </w:numPr>
        <w:spacing w:after="120"/>
        <w:ind w:firstLine="708"/>
        <w:rPr>
          <w:rFonts w:eastAsia="Times New Roman" w:cs="Times New Roman"/>
          <w:szCs w:val="24"/>
          <w:lang w:eastAsia="sr-Latn-CS"/>
        </w:rPr>
      </w:pPr>
      <w:r w:rsidRPr="007E3C60">
        <w:rPr>
          <w:rFonts w:eastAsia="Times New Roman" w:cs="Times New Roman"/>
          <w:szCs w:val="24"/>
          <w:lang w:val="sr-Latn-CS" w:eastAsia="sr-Latn-CS"/>
        </w:rPr>
        <w:t xml:space="preserve">Годишњи </w:t>
      </w:r>
      <w:r w:rsidRPr="007E3C60">
        <w:rPr>
          <w:rFonts w:eastAsia="Times New Roman" w:cs="Times New Roman"/>
          <w:szCs w:val="24"/>
          <w:lang w:eastAsia="sr-Latn-CS"/>
        </w:rPr>
        <w:t>план</w:t>
      </w:r>
      <w:r w:rsidRPr="007E3C60">
        <w:rPr>
          <w:rFonts w:eastAsia="Times New Roman" w:cs="Times New Roman"/>
          <w:szCs w:val="24"/>
          <w:lang w:val="sr-Latn-CS" w:eastAsia="sr-Latn-CS"/>
        </w:rPr>
        <w:t xml:space="preserve"> рада се доноси за период од </w:t>
      </w:r>
      <w:r w:rsidRPr="007E3C60">
        <w:rPr>
          <w:rFonts w:eastAsia="Times New Roman" w:cs="Times New Roman"/>
          <w:szCs w:val="24"/>
          <w:lang w:eastAsia="sr-Latn-CS"/>
        </w:rPr>
        <w:t>01</w:t>
      </w:r>
      <w:r w:rsidRPr="007E3C60">
        <w:rPr>
          <w:rFonts w:eastAsia="Times New Roman" w:cs="Times New Roman"/>
          <w:szCs w:val="24"/>
          <w:lang w:val="sr-Latn-CS" w:eastAsia="sr-Latn-CS"/>
        </w:rPr>
        <w:t>.</w:t>
      </w:r>
      <w:r w:rsidRPr="007E3C60">
        <w:rPr>
          <w:rFonts w:eastAsia="Times New Roman" w:cs="Times New Roman"/>
          <w:szCs w:val="24"/>
          <w:lang w:eastAsia="sr-Latn-CS"/>
        </w:rPr>
        <w:t>0</w:t>
      </w:r>
      <w:r w:rsidRPr="007E3C60">
        <w:rPr>
          <w:rFonts w:eastAsia="Times New Roman" w:cs="Times New Roman"/>
          <w:szCs w:val="24"/>
          <w:lang w:val="sr-Latn-CS" w:eastAsia="sr-Latn-CS"/>
        </w:rPr>
        <w:t>9.202</w:t>
      </w:r>
      <w:r w:rsidRPr="007E3C60">
        <w:rPr>
          <w:rFonts w:eastAsia="Times New Roman" w:cs="Times New Roman"/>
          <w:szCs w:val="24"/>
          <w:lang w:eastAsia="sr-Latn-CS"/>
        </w:rPr>
        <w:t>3</w:t>
      </w:r>
      <w:r w:rsidRPr="007E3C60">
        <w:rPr>
          <w:rFonts w:eastAsia="Times New Roman" w:cs="Times New Roman"/>
          <w:szCs w:val="24"/>
          <w:lang w:val="sr-Latn-CS" w:eastAsia="sr-Latn-CS"/>
        </w:rPr>
        <w:t>. до 31.08.202</w:t>
      </w:r>
      <w:r w:rsidRPr="007E3C60">
        <w:rPr>
          <w:rFonts w:eastAsia="Times New Roman" w:cs="Times New Roman"/>
          <w:szCs w:val="24"/>
          <w:lang w:eastAsia="sr-Latn-CS"/>
        </w:rPr>
        <w:t>4</w:t>
      </w:r>
      <w:r w:rsidRPr="007E3C60">
        <w:rPr>
          <w:rFonts w:eastAsia="Times New Roman" w:cs="Times New Roman"/>
          <w:szCs w:val="24"/>
          <w:lang w:val="sr-Latn-CS" w:eastAsia="sr-Latn-CS"/>
        </w:rPr>
        <w:t>.год</w:t>
      </w:r>
      <w:r w:rsidRPr="007E3C60">
        <w:rPr>
          <w:rFonts w:eastAsia="Times New Roman" w:cs="Times New Roman"/>
          <w:szCs w:val="24"/>
          <w:lang w:eastAsia="sr-Latn-CS"/>
        </w:rPr>
        <w:t>ине.</w:t>
      </w:r>
    </w:p>
    <w:p w:rsidR="0062719C" w:rsidRPr="007E3C60" w:rsidRDefault="0062719C" w:rsidP="0062719C">
      <w:pPr>
        <w:autoSpaceDE w:val="0"/>
        <w:autoSpaceDN w:val="0"/>
        <w:adjustRightInd w:val="0"/>
        <w:spacing w:after="0"/>
        <w:rPr>
          <w:rFonts w:eastAsia="Times New Roman" w:cs="Times New Roman"/>
          <w:b/>
          <w:color w:val="000000"/>
          <w:szCs w:val="24"/>
        </w:rPr>
      </w:pPr>
      <w:r w:rsidRPr="007E3C60">
        <w:rPr>
          <w:rFonts w:eastAsia="Times New Roman" w:cs="Times New Roman"/>
          <w:b/>
          <w:color w:val="000000"/>
          <w:szCs w:val="24"/>
          <w:lang w:val="en-US"/>
        </w:rPr>
        <w:t xml:space="preserve">Полазне основе програма су: </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Закон о основама система образовања и васпитања („Сл. гласник РС“ број 88/17, 27/18, 10/19, 6/20</w:t>
      </w:r>
      <w:r>
        <w:rPr>
          <w:rFonts w:eastAsia="Times New Roman" w:cs="Times New Roman"/>
          <w:color w:val="000000"/>
          <w:szCs w:val="24"/>
        </w:rPr>
        <w:t xml:space="preserve">, </w:t>
      </w:r>
      <w:r w:rsidRPr="007E3C60">
        <w:rPr>
          <w:rFonts w:eastAsia="Times New Roman" w:cs="Times New Roman"/>
          <w:color w:val="000000"/>
          <w:szCs w:val="24"/>
          <w:lang w:val="en-US"/>
        </w:rPr>
        <w:t xml:space="preserve"> 129/202</w:t>
      </w:r>
      <w:r w:rsidRPr="007E3C60">
        <w:rPr>
          <w:rFonts w:eastAsia="Times New Roman" w:cs="Times New Roman"/>
          <w:color w:val="000000"/>
          <w:szCs w:val="24"/>
        </w:rPr>
        <w:t>1</w:t>
      </w:r>
      <w:r>
        <w:rPr>
          <w:rFonts w:eastAsia="Times New Roman" w:cs="Times New Roman"/>
          <w:color w:val="000000"/>
          <w:szCs w:val="24"/>
          <w:lang w:val="sr-Cyrl-RS"/>
        </w:rPr>
        <w:t>и 92/2023</w:t>
      </w:r>
      <w:r w:rsidRPr="007E3C60">
        <w:rPr>
          <w:rFonts w:eastAsia="Times New Roman" w:cs="Times New Roman"/>
          <w:color w:val="000000"/>
          <w:szCs w:val="24"/>
          <w:lang w:val="en-US"/>
        </w:rPr>
        <w:t>)</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 xml:space="preserve">Закон о предшколском васпитању и образовању (“Сл. гласник РС“ број 18/10 и 101/17, 113/17 – др. закон, 95/18 – др. закон, 10/19 , 86/19 – др. закон157/2020 – </w:t>
      </w:r>
      <w:r w:rsidRPr="007E3C60">
        <w:rPr>
          <w:rFonts w:eastAsia="Times New Roman" w:cs="Times New Roman"/>
          <w:color w:val="000000"/>
          <w:szCs w:val="24"/>
        </w:rPr>
        <w:t>др.закон</w:t>
      </w:r>
      <w:r w:rsidRPr="007E3C60">
        <w:rPr>
          <w:rFonts w:eastAsia="Times New Roman" w:cs="Times New Roman"/>
          <w:color w:val="000000"/>
          <w:szCs w:val="24"/>
          <w:lang w:val="en-US"/>
        </w:rPr>
        <w:t xml:space="preserve">, 123/2021 – </w:t>
      </w:r>
      <w:r w:rsidRPr="007E3C60">
        <w:rPr>
          <w:rFonts w:eastAsia="Times New Roman" w:cs="Times New Roman"/>
          <w:color w:val="000000"/>
          <w:szCs w:val="24"/>
        </w:rPr>
        <w:t xml:space="preserve">др.закон и </w:t>
      </w:r>
      <w:r w:rsidRPr="007E3C60">
        <w:rPr>
          <w:rFonts w:eastAsia="Times New Roman" w:cs="Times New Roman"/>
          <w:color w:val="000000"/>
          <w:szCs w:val="24"/>
          <w:lang w:val="en-US"/>
        </w:rPr>
        <w:t>129/2021)</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Основе предшколског програма „Године узлета“ (''Сл. гласник РС</w:t>
      </w:r>
      <w:r w:rsidRPr="007E3C60">
        <w:rPr>
          <w:rFonts w:eastAsia="Times New Roman" w:cs="Times New Roman"/>
          <w:color w:val="000000"/>
          <w:szCs w:val="24"/>
        </w:rPr>
        <w:t xml:space="preserve"> - Просветни гласник бр. 16/2018</w:t>
      </w:r>
      <w:r w:rsidRPr="007E3C60">
        <w:rPr>
          <w:rFonts w:eastAsia="Times New Roman" w:cs="Times New Roman"/>
          <w:color w:val="000000"/>
          <w:szCs w:val="24"/>
          <w:lang w:val="en-US"/>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Уредба о критеријумима за доношење акта о мрежи јавних предшколских установа и акта о мрежи јавних основних школа (''Сл. гласник РС'' број 21/18)</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ближим условима за почетак рада и обављање делатности предшколских установа (''Сл. гласник РС'' број 1/19)</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ближим условима и начину остваривања исхране деце у предшколској установи («Сл. гласник РС» број 39/18)</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lastRenderedPageBreak/>
        <w:t>Правилник о ближим условима и начину остваривања неге и превентивно-здравствене заштите деце у предшколској установи («Сл. гласник РС» број 112/17)</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ближим условима за организовање облика рада са децом и обављање појединих послова и услуга из делатности предшколске установе („Сл. гласник РС'' број 34/95)</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мерилима за утврђивање економске цене програма васпитања и образовања у предшколским установама Сл. гласник РС'' број 87/2021)</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Закон о финансијској подршци породици са децом (''Сл. Гласник РС'' број 113/17, 50/18, 46/2021-одлука УС, 51/2021-одлука УС, 53/2021-одлука УС, 66/2021 и 130/2021)</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ближим условима за утврђивање приоритета за упис деце у предшколску установу (''Сл. гласник РС'' број 44/11)</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Правилник о критеријумима за утврђивање мањег односно већег броја деце од броја који се уписује у васпитну групу (''Сл. гласник РС'' број 44/11)</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38"/>
        <w:rPr>
          <w:rFonts w:eastAsia="Times New Roman" w:cs="Times New Roman"/>
          <w:color w:val="000000"/>
          <w:szCs w:val="24"/>
          <w:lang w:val="en-US"/>
        </w:rPr>
      </w:pPr>
      <w:r w:rsidRPr="007E3C60">
        <w:rPr>
          <w:rFonts w:eastAsia="Times New Roman" w:cs="Times New Roman"/>
          <w:color w:val="000000"/>
          <w:szCs w:val="24"/>
          <w:lang w:val="en-US"/>
        </w:rPr>
        <w:t xml:space="preserve">Правилник о сталном стручном усавршавању и напредовању у звању наставника, васпитача и стручних сарадника, (''Сл. гласник РС'' број </w:t>
      </w:r>
      <w:r w:rsidRPr="007E3C60">
        <w:rPr>
          <w:rFonts w:eastAsia="Times New Roman" w:cs="Times New Roman"/>
          <w:color w:val="000000"/>
          <w:szCs w:val="24"/>
        </w:rPr>
        <w:t>109/2021</w:t>
      </w:r>
      <w:r w:rsidRPr="007E3C60">
        <w:rPr>
          <w:rFonts w:eastAsia="Times New Roman" w:cs="Times New Roman"/>
          <w:color w:val="000000"/>
          <w:szCs w:val="24"/>
          <w:lang w:val="en-US"/>
        </w:rPr>
        <w:t>)</w:t>
      </w:r>
      <w:r w:rsidRPr="007E3C60">
        <w:rPr>
          <w:rFonts w:eastAsia="Times New Roman" w:cs="Times New Roman"/>
          <w:color w:val="000000"/>
          <w:szCs w:val="24"/>
        </w:rPr>
        <w:t>;</w:t>
      </w:r>
    </w:p>
    <w:p w:rsidR="0062719C" w:rsidRPr="007E3C60" w:rsidRDefault="0062719C" w:rsidP="0062719C">
      <w:pPr>
        <w:numPr>
          <w:ilvl w:val="0"/>
          <w:numId w:val="5"/>
        </w:numPr>
        <w:autoSpaceDE w:val="0"/>
        <w:autoSpaceDN w:val="0"/>
        <w:adjustRightInd w:val="0"/>
        <w:spacing w:after="0"/>
        <w:rPr>
          <w:rFonts w:eastAsia="Times New Roman" w:cs="Times New Roman"/>
          <w:color w:val="000000"/>
          <w:szCs w:val="24"/>
          <w:lang w:val="en-US"/>
        </w:rPr>
      </w:pPr>
      <w:r w:rsidRPr="007E3C60">
        <w:rPr>
          <w:rFonts w:eastAsia="Times New Roman" w:cs="Times New Roman"/>
          <w:color w:val="000000"/>
          <w:szCs w:val="24"/>
          <w:lang w:val="en-US"/>
        </w:rPr>
        <w:t xml:space="preserve">Правилник о вредновању квалитета рада установа ( ''Сл. гласник РС'' број 10/19) </w:t>
      </w:r>
    </w:p>
    <w:p w:rsidR="0062719C" w:rsidRPr="007E3C60" w:rsidRDefault="0062719C" w:rsidP="0062719C">
      <w:pPr>
        <w:numPr>
          <w:ilvl w:val="0"/>
          <w:numId w:val="5"/>
        </w:numPr>
        <w:autoSpaceDE w:val="0"/>
        <w:autoSpaceDN w:val="0"/>
        <w:adjustRightInd w:val="0"/>
        <w:spacing w:after="47"/>
        <w:rPr>
          <w:rFonts w:eastAsia="Times New Roman" w:cs="Times New Roman"/>
          <w:sz w:val="23"/>
          <w:szCs w:val="23"/>
          <w:lang w:val="en-US"/>
        </w:rPr>
      </w:pPr>
      <w:r w:rsidRPr="007E3C60">
        <w:rPr>
          <w:rFonts w:eastAsia="Times New Roman" w:cs="Times New Roman"/>
          <w:sz w:val="23"/>
          <w:szCs w:val="23"/>
          <w:lang w:val="en-US"/>
        </w:rPr>
        <w:t>Правилник о ближим условима за остваривање припремног предшколског програма (''Сл. гласник РС'' број 80/2021)</w:t>
      </w:r>
      <w:r w:rsidRPr="007E3C60">
        <w:rPr>
          <w:rFonts w:eastAsia="Times New Roman" w:cs="Times New Roman"/>
          <w:sz w:val="23"/>
          <w:szCs w:val="23"/>
        </w:rPr>
        <w:t>;</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стандардима услова за остваривање посебних програма у области предшколског васпитања и образовања (''Сл. гласник РС'' број 61/12)</w:t>
      </w:r>
      <w:r w:rsidRPr="007E3C60">
        <w:rPr>
          <w:rFonts w:eastAsia="Times New Roman" w:cs="Times New Roman"/>
          <w:szCs w:val="24"/>
        </w:rPr>
        <w:t>;</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ближим условима за остваривање различитих облика и програма васпитно-образовног рада и других облика рада и услуга које остварује предшколска установа 80/2021</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додатној образовној, здравственој и социјалној подршци детету и ученику (''Сл. гласник РС'' број 80/18)</w:t>
      </w:r>
      <w:r w:rsidRPr="007E3C60">
        <w:rPr>
          <w:rFonts w:eastAsia="Times New Roman" w:cs="Times New Roman"/>
          <w:szCs w:val="24"/>
        </w:rPr>
        <w:t>;</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ближим упутствима за утврђивање права на индивидуални образовни план, његову примену и вредновање (“Службени гласник РС” број 74/18)</w:t>
      </w:r>
      <w:r w:rsidRPr="007E3C60">
        <w:rPr>
          <w:rFonts w:eastAsia="Times New Roman" w:cs="Times New Roman"/>
          <w:szCs w:val="24"/>
        </w:rPr>
        <w:t>;</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Правилник о стандардима квалитета рада образовно-васпитних установа, (“Службени гласник РС” број 14/18)</w:t>
      </w:r>
      <w:r w:rsidRPr="007E3C60">
        <w:rPr>
          <w:rFonts w:eastAsia="Times New Roman" w:cs="Times New Roman"/>
          <w:szCs w:val="24"/>
        </w:rPr>
        <w:t>;</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lastRenderedPageBreak/>
        <w:t>Правилник о стандардима компетенција директора установа образовања и васпитања (“Службени гласник РС“ број 38/13)</w:t>
      </w:r>
      <w:r w:rsidRPr="007E3C60">
        <w:rPr>
          <w:rFonts w:eastAsia="Times New Roman" w:cs="Times New Roman"/>
          <w:szCs w:val="24"/>
        </w:rPr>
        <w:t>;</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Развојни план</w:t>
      </w:r>
      <w:r w:rsidRPr="007E3C60">
        <w:rPr>
          <w:rFonts w:eastAsia="Times New Roman" w:cs="Times New Roman"/>
          <w:szCs w:val="24"/>
        </w:rPr>
        <w:t xml:space="preserve"> и Анекс развојног плана</w:t>
      </w:r>
      <w:r w:rsidRPr="007E3C60">
        <w:rPr>
          <w:rFonts w:eastAsia="Times New Roman" w:cs="Times New Roman"/>
          <w:szCs w:val="24"/>
          <w:lang w:val="en-US"/>
        </w:rPr>
        <w:t xml:space="preserve"> установе за период од 2018. до 2023. </w:t>
      </w:r>
      <w:r w:rsidRPr="007E3C60">
        <w:rPr>
          <w:rFonts w:eastAsia="Times New Roman" w:cs="Times New Roman"/>
          <w:szCs w:val="24"/>
        </w:rPr>
        <w:t>г</w:t>
      </w:r>
      <w:r w:rsidRPr="007E3C60">
        <w:rPr>
          <w:rFonts w:eastAsia="Times New Roman" w:cs="Times New Roman"/>
          <w:szCs w:val="24"/>
          <w:lang w:val="en-US"/>
        </w:rPr>
        <w:t>одине</w:t>
      </w:r>
      <w:r w:rsidRPr="007E3C60">
        <w:rPr>
          <w:rFonts w:eastAsia="Times New Roman" w:cs="Times New Roman"/>
          <w:szCs w:val="24"/>
        </w:rPr>
        <w:t>;</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Статут Предшколске установе „</w:t>
      </w:r>
      <w:r w:rsidRPr="007E3C60">
        <w:rPr>
          <w:rFonts w:eastAsia="Times New Roman" w:cs="Times New Roman"/>
          <w:szCs w:val="24"/>
        </w:rPr>
        <w:t>Наша радост</w:t>
      </w:r>
      <w:r w:rsidRPr="007E3C60">
        <w:rPr>
          <w:rFonts w:eastAsia="Times New Roman" w:cs="Times New Roman"/>
          <w:szCs w:val="24"/>
          <w:lang w:val="en-US"/>
        </w:rPr>
        <w:t xml:space="preserve">“ </w:t>
      </w:r>
      <w:r w:rsidRPr="007E3C60">
        <w:rPr>
          <w:rFonts w:eastAsia="Times New Roman" w:cs="Times New Roman"/>
          <w:szCs w:val="24"/>
        </w:rPr>
        <w:t xml:space="preserve">Рача, деловодни </w:t>
      </w:r>
      <w:r w:rsidRPr="007E3C60">
        <w:rPr>
          <w:rFonts w:eastAsia="Times New Roman" w:cs="Times New Roman"/>
          <w:szCs w:val="24"/>
          <w:lang w:val="en-US"/>
        </w:rPr>
        <w:t xml:space="preserve">број </w:t>
      </w:r>
      <w:r>
        <w:rPr>
          <w:rFonts w:cs="Times New Roman"/>
          <w:lang w:val="sr-Cyrl-RS"/>
        </w:rPr>
        <w:t>241/2024 од 25.04.2024</w:t>
      </w:r>
      <w:r w:rsidRPr="007E3C60">
        <w:rPr>
          <w:rFonts w:eastAsia="Times New Roman" w:cs="Times New Roman"/>
          <w:b/>
          <w:szCs w:val="24"/>
        </w:rPr>
        <w:t>.</w:t>
      </w:r>
    </w:p>
    <w:p w:rsidR="0062719C" w:rsidRPr="007E3C60" w:rsidRDefault="0062719C" w:rsidP="0062719C">
      <w:pPr>
        <w:numPr>
          <w:ilvl w:val="0"/>
          <w:numId w:val="5"/>
        </w:numPr>
        <w:autoSpaceDE w:val="0"/>
        <w:autoSpaceDN w:val="0"/>
        <w:adjustRightInd w:val="0"/>
        <w:spacing w:after="47"/>
        <w:rPr>
          <w:rFonts w:eastAsia="Times New Roman" w:cs="Times New Roman"/>
          <w:szCs w:val="24"/>
          <w:lang w:val="en-US"/>
        </w:rPr>
      </w:pPr>
      <w:r w:rsidRPr="007E3C60">
        <w:rPr>
          <w:rFonts w:eastAsia="Times New Roman" w:cs="Times New Roman"/>
          <w:szCs w:val="24"/>
          <w:lang w:val="en-US"/>
        </w:rPr>
        <w:t>Предшколски програм Предшколске установе „</w:t>
      </w:r>
      <w:r w:rsidRPr="007E3C60">
        <w:rPr>
          <w:rFonts w:eastAsia="Times New Roman" w:cs="Times New Roman"/>
          <w:szCs w:val="24"/>
        </w:rPr>
        <w:t>Наша радост</w:t>
      </w:r>
      <w:r w:rsidRPr="007E3C60">
        <w:rPr>
          <w:rFonts w:eastAsia="Times New Roman" w:cs="Times New Roman"/>
          <w:szCs w:val="24"/>
          <w:lang w:val="en-US"/>
        </w:rPr>
        <w:t xml:space="preserve">“ </w:t>
      </w:r>
      <w:r w:rsidRPr="007E3C60">
        <w:rPr>
          <w:rFonts w:eastAsia="Times New Roman" w:cs="Times New Roman"/>
          <w:szCs w:val="24"/>
        </w:rPr>
        <w:t>Рача</w:t>
      </w:r>
      <w:r w:rsidRPr="007E3C60">
        <w:rPr>
          <w:rFonts w:eastAsia="Times New Roman" w:cs="Times New Roman"/>
          <w:szCs w:val="24"/>
          <w:lang w:val="sr-Latn-RS"/>
        </w:rPr>
        <w:t xml:space="preserve"> </w:t>
      </w:r>
      <w:r w:rsidRPr="007E3C60">
        <w:rPr>
          <w:rFonts w:eastAsia="Times New Roman" w:cs="Times New Roman"/>
          <w:szCs w:val="24"/>
          <w:lang w:val="en-US"/>
        </w:rPr>
        <w:t>из 20</w:t>
      </w:r>
      <w:r w:rsidRPr="007E3C60">
        <w:rPr>
          <w:rFonts w:eastAsia="Times New Roman" w:cs="Times New Roman"/>
          <w:szCs w:val="24"/>
        </w:rPr>
        <w:t>22</w:t>
      </w:r>
      <w:r w:rsidRPr="007E3C60">
        <w:rPr>
          <w:rFonts w:eastAsia="Times New Roman" w:cs="Times New Roman"/>
          <w:szCs w:val="24"/>
          <w:lang w:val="en-US"/>
        </w:rPr>
        <w:t xml:space="preserve">. </w:t>
      </w:r>
      <w:r w:rsidRPr="007E3C60">
        <w:rPr>
          <w:rFonts w:eastAsia="Times New Roman" w:cs="Times New Roman"/>
          <w:szCs w:val="24"/>
        </w:rPr>
        <w:t>г</w:t>
      </w:r>
      <w:r w:rsidRPr="007E3C60">
        <w:rPr>
          <w:rFonts w:eastAsia="Times New Roman" w:cs="Times New Roman"/>
          <w:szCs w:val="24"/>
          <w:lang w:val="en-US"/>
        </w:rPr>
        <w:t>одине</w:t>
      </w:r>
      <w:r w:rsidRPr="007E3C60">
        <w:rPr>
          <w:rFonts w:eastAsia="Times New Roman" w:cs="Times New Roman"/>
          <w:szCs w:val="24"/>
        </w:rPr>
        <w:t>;</w:t>
      </w:r>
    </w:p>
    <w:p w:rsidR="0062719C" w:rsidRPr="007E3C60" w:rsidRDefault="0062719C" w:rsidP="0062719C">
      <w:pPr>
        <w:numPr>
          <w:ilvl w:val="0"/>
          <w:numId w:val="5"/>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Други Законски, подзаконски и интерни акти</w:t>
      </w:r>
      <w:r w:rsidRPr="007E3C60">
        <w:rPr>
          <w:rFonts w:eastAsia="Times New Roman" w:cs="Times New Roman"/>
          <w:szCs w:val="24"/>
        </w:rPr>
        <w:t>;</w:t>
      </w:r>
    </w:p>
    <w:p w:rsidR="0062719C" w:rsidRPr="007E3C60" w:rsidRDefault="0062719C" w:rsidP="0062719C">
      <w:pPr>
        <w:numPr>
          <w:ilvl w:val="0"/>
          <w:numId w:val="5"/>
        </w:numPr>
        <w:spacing w:after="0"/>
        <w:rPr>
          <w:rFonts w:eastAsia="Times New Roman" w:cs="Times New Roman"/>
          <w:szCs w:val="24"/>
          <w:lang w:val="sr-Latn-CS" w:eastAsia="sr-Latn-CS"/>
        </w:rPr>
      </w:pPr>
      <w:r w:rsidRPr="007E3C60">
        <w:rPr>
          <w:rFonts w:eastAsia="Times New Roman" w:cs="Times New Roman"/>
          <w:bCs/>
          <w:szCs w:val="24"/>
          <w:lang w:eastAsia="sr-Latn-CS"/>
        </w:rPr>
        <w:t>И</w:t>
      </w:r>
      <w:r w:rsidRPr="007E3C60">
        <w:rPr>
          <w:rFonts w:eastAsia="Times New Roman" w:cs="Times New Roman"/>
          <w:bCs/>
          <w:szCs w:val="24"/>
          <w:lang w:val="sr-Latn-CS" w:eastAsia="sr-Latn-CS"/>
        </w:rPr>
        <w:t>звештаја о раду васпитног особља</w:t>
      </w:r>
      <w:r w:rsidRPr="007E3C60">
        <w:rPr>
          <w:rFonts w:eastAsia="Times New Roman" w:cs="Times New Roman"/>
          <w:bCs/>
          <w:szCs w:val="24"/>
          <w:lang w:eastAsia="sr-Latn-CS"/>
        </w:rPr>
        <w:t>, извештаја о раду  и планова рада стручних тимова формираних за радну 20</w:t>
      </w:r>
      <w:r>
        <w:rPr>
          <w:rFonts w:eastAsia="Times New Roman" w:cs="Times New Roman"/>
          <w:bCs/>
          <w:szCs w:val="24"/>
          <w:lang w:eastAsia="sr-Latn-CS"/>
        </w:rPr>
        <w:t>2</w:t>
      </w:r>
      <w:r>
        <w:rPr>
          <w:rFonts w:eastAsia="Times New Roman" w:cs="Times New Roman"/>
          <w:bCs/>
          <w:szCs w:val="24"/>
          <w:lang w:val="sr-Latn-RS" w:eastAsia="sr-Latn-CS"/>
        </w:rPr>
        <w:t>2</w:t>
      </w:r>
      <w:r w:rsidRPr="007E3C60">
        <w:rPr>
          <w:rFonts w:eastAsia="Times New Roman" w:cs="Times New Roman"/>
          <w:bCs/>
          <w:szCs w:val="24"/>
          <w:lang w:eastAsia="sr-Latn-CS"/>
        </w:rPr>
        <w:t>/20</w:t>
      </w:r>
      <w:r>
        <w:rPr>
          <w:rFonts w:eastAsia="Times New Roman" w:cs="Times New Roman"/>
          <w:bCs/>
          <w:szCs w:val="24"/>
          <w:lang w:eastAsia="sr-Latn-CS"/>
        </w:rPr>
        <w:t>2</w:t>
      </w:r>
      <w:r>
        <w:rPr>
          <w:rFonts w:eastAsia="Times New Roman" w:cs="Times New Roman"/>
          <w:bCs/>
          <w:szCs w:val="24"/>
          <w:lang w:val="sr-Latn-RS" w:eastAsia="sr-Latn-CS"/>
        </w:rPr>
        <w:t>3</w:t>
      </w:r>
      <w:r w:rsidRPr="007E3C60">
        <w:rPr>
          <w:rFonts w:eastAsia="Times New Roman" w:cs="Times New Roman"/>
          <w:bCs/>
          <w:szCs w:val="24"/>
          <w:lang w:eastAsia="sr-Latn-CS"/>
        </w:rPr>
        <w:t xml:space="preserve">. годину, извештаја о раду директора и </w:t>
      </w:r>
      <w:r w:rsidRPr="007E3C60">
        <w:rPr>
          <w:rFonts w:eastAsia="Times New Roman" w:cs="Times New Roman"/>
          <w:bCs/>
          <w:szCs w:val="24"/>
          <w:lang w:val="sr-Latn-CS" w:eastAsia="sr-Latn-CS"/>
        </w:rPr>
        <w:t>извештаја о</w:t>
      </w:r>
      <w:r>
        <w:rPr>
          <w:rFonts w:eastAsia="Times New Roman" w:cs="Times New Roman"/>
          <w:bCs/>
          <w:szCs w:val="24"/>
          <w:lang w:val="sr-Cyrl-RS" w:eastAsia="sr-Latn-CS"/>
        </w:rPr>
        <w:t xml:space="preserve"> </w:t>
      </w:r>
      <w:r w:rsidRPr="007E3C60">
        <w:rPr>
          <w:rFonts w:eastAsia="Times New Roman" w:cs="Times New Roman"/>
          <w:bCs/>
          <w:szCs w:val="24"/>
          <w:lang w:val="sr-Latn-CS" w:eastAsia="sr-Latn-CS"/>
        </w:rPr>
        <w:t xml:space="preserve">раду </w:t>
      </w:r>
      <w:r w:rsidRPr="007E3C60">
        <w:rPr>
          <w:rFonts w:eastAsia="Times New Roman" w:cs="Times New Roman"/>
          <w:bCs/>
          <w:szCs w:val="24"/>
          <w:lang w:eastAsia="sr-Latn-CS"/>
        </w:rPr>
        <w:t>у</w:t>
      </w:r>
      <w:r w:rsidRPr="007E3C60">
        <w:rPr>
          <w:rFonts w:eastAsia="Times New Roman" w:cs="Times New Roman"/>
          <w:bCs/>
          <w:szCs w:val="24"/>
          <w:lang w:val="sr-Latn-CS" w:eastAsia="sr-Latn-CS"/>
        </w:rPr>
        <w:t xml:space="preserve">станове за </w:t>
      </w:r>
      <w:r w:rsidRPr="007E3C60">
        <w:rPr>
          <w:rFonts w:eastAsia="Times New Roman" w:cs="Times New Roman"/>
          <w:bCs/>
          <w:szCs w:val="24"/>
          <w:lang w:eastAsia="sr-Latn-CS"/>
        </w:rPr>
        <w:t xml:space="preserve">радну </w:t>
      </w:r>
      <w:r w:rsidRPr="007E3C60">
        <w:rPr>
          <w:rFonts w:eastAsia="Times New Roman" w:cs="Times New Roman"/>
          <w:bCs/>
          <w:szCs w:val="24"/>
          <w:lang w:val="sr-Latn-CS" w:eastAsia="sr-Latn-CS"/>
        </w:rPr>
        <w:t>20</w:t>
      </w:r>
      <w:r w:rsidRPr="007E3C60">
        <w:rPr>
          <w:rFonts w:eastAsia="Times New Roman" w:cs="Times New Roman"/>
          <w:bCs/>
          <w:szCs w:val="24"/>
          <w:lang w:eastAsia="sr-Latn-CS"/>
        </w:rPr>
        <w:t>22</w:t>
      </w:r>
      <w:r w:rsidRPr="007E3C60">
        <w:rPr>
          <w:rFonts w:eastAsia="Times New Roman" w:cs="Times New Roman"/>
          <w:bCs/>
          <w:szCs w:val="24"/>
          <w:lang w:val="sr-Latn-CS" w:eastAsia="sr-Latn-CS"/>
        </w:rPr>
        <w:t>/</w:t>
      </w:r>
      <w:r w:rsidRPr="007E3C60">
        <w:rPr>
          <w:rFonts w:eastAsia="Times New Roman" w:cs="Times New Roman"/>
          <w:bCs/>
          <w:szCs w:val="24"/>
          <w:lang w:eastAsia="sr-Latn-CS"/>
        </w:rPr>
        <w:t>20</w:t>
      </w:r>
      <w:r w:rsidRPr="007E3C60">
        <w:rPr>
          <w:rFonts w:eastAsia="Times New Roman" w:cs="Times New Roman"/>
          <w:bCs/>
          <w:szCs w:val="24"/>
          <w:lang w:val="sr-Latn-CS" w:eastAsia="sr-Latn-CS"/>
        </w:rPr>
        <w:t>2</w:t>
      </w:r>
      <w:r w:rsidRPr="007E3C60">
        <w:rPr>
          <w:rFonts w:eastAsia="Times New Roman" w:cs="Times New Roman"/>
          <w:bCs/>
          <w:szCs w:val="24"/>
          <w:lang w:eastAsia="sr-Latn-CS"/>
        </w:rPr>
        <w:t>3</w:t>
      </w:r>
      <w:r w:rsidRPr="007E3C60">
        <w:rPr>
          <w:rFonts w:eastAsia="Times New Roman" w:cs="Times New Roman"/>
          <w:bCs/>
          <w:szCs w:val="24"/>
          <w:lang w:val="sr-Latn-CS" w:eastAsia="sr-Latn-CS"/>
        </w:rPr>
        <w:t>.годину</w:t>
      </w:r>
      <w:r w:rsidRPr="007E3C60">
        <w:rPr>
          <w:rFonts w:eastAsia="Times New Roman" w:cs="Times New Roman"/>
          <w:szCs w:val="24"/>
          <w:lang w:val="sr-Latn-CS" w:eastAsia="sr-Latn-CS"/>
        </w:rPr>
        <w:t xml:space="preserve">, односно на основу увида </w:t>
      </w:r>
      <w:r w:rsidRPr="007E3C60">
        <w:rPr>
          <w:rFonts w:eastAsia="Times New Roman" w:cs="Times New Roman"/>
          <w:szCs w:val="24"/>
          <w:lang w:eastAsia="sr-Latn-CS"/>
        </w:rPr>
        <w:t>у</w:t>
      </w:r>
      <w:r w:rsidRPr="007E3C60">
        <w:rPr>
          <w:rFonts w:eastAsia="Times New Roman" w:cs="Times New Roman"/>
          <w:szCs w:val="24"/>
          <w:lang w:val="sr-Latn-CS" w:eastAsia="sr-Latn-CS"/>
        </w:rPr>
        <w:t>: реализацију основа програма васпитно образовног рада (програмске активности, стручно усавршавање, сарадња са локалном заједницом), реализацију активности здравствено превентивне службе, реализацију процеса исхране и инвестициног/текућег улагања</w:t>
      </w:r>
      <w:r w:rsidRPr="007E3C60">
        <w:rPr>
          <w:rFonts w:eastAsia="Times New Roman" w:cs="Times New Roman"/>
          <w:szCs w:val="24"/>
          <w:lang w:eastAsia="sr-Latn-CS"/>
        </w:rPr>
        <w:t>.</w:t>
      </w:r>
    </w:p>
    <w:p w:rsidR="0062719C" w:rsidRPr="007E3C60" w:rsidRDefault="0062719C" w:rsidP="0062719C">
      <w:pPr>
        <w:autoSpaceDE w:val="0"/>
        <w:autoSpaceDN w:val="0"/>
        <w:adjustRightInd w:val="0"/>
        <w:spacing w:after="0"/>
        <w:ind w:left="1080"/>
        <w:rPr>
          <w:rFonts w:eastAsia="Times New Roman" w:cs="Times New Roman"/>
          <w:szCs w:val="24"/>
        </w:rPr>
      </w:pPr>
      <w:r w:rsidRPr="007E3C60">
        <w:rPr>
          <w:rFonts w:eastAsia="Times New Roman" w:cs="Times New Roman"/>
          <w:szCs w:val="24"/>
        </w:rPr>
        <w:t>Оснивач установе је Скупштина општине Рача.</w:t>
      </w:r>
    </w:p>
    <w:p w:rsidR="0062719C" w:rsidRPr="007E3C60" w:rsidRDefault="0062719C" w:rsidP="0062719C">
      <w:pPr>
        <w:autoSpaceDE w:val="0"/>
        <w:autoSpaceDN w:val="0"/>
        <w:adjustRightInd w:val="0"/>
        <w:spacing w:after="0"/>
        <w:ind w:firstLine="360"/>
        <w:rPr>
          <w:rFonts w:eastAsia="Times New Roman" w:cs="Times New Roman"/>
          <w:szCs w:val="24"/>
        </w:rPr>
      </w:pPr>
      <w:r w:rsidRPr="007E3C60">
        <w:rPr>
          <w:rFonts w:eastAsia="Times New Roman" w:cs="Times New Roman"/>
          <w:szCs w:val="24"/>
          <w:lang w:val="sr-Latn-CS"/>
        </w:rPr>
        <w:t>Установа делатност васпитања и образовања остварује обезбеђивањем средстава из:</w:t>
      </w:r>
    </w:p>
    <w:p w:rsidR="0062719C" w:rsidRPr="007E3C60" w:rsidRDefault="0062719C" w:rsidP="0062719C">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 xml:space="preserve">буџета општине </w:t>
      </w:r>
      <w:r w:rsidRPr="007E3C60">
        <w:rPr>
          <w:rFonts w:eastAsia="Times New Roman" w:cs="Times New Roman"/>
          <w:szCs w:val="24"/>
        </w:rPr>
        <w:t>Рача</w:t>
      </w:r>
      <w:r w:rsidRPr="007E3C60">
        <w:rPr>
          <w:rFonts w:eastAsia="Times New Roman" w:cs="Times New Roman"/>
          <w:szCs w:val="24"/>
          <w:lang w:val="en-US"/>
        </w:rPr>
        <w:t>;</w:t>
      </w:r>
    </w:p>
    <w:p w:rsidR="0062719C" w:rsidRPr="007E3C60" w:rsidRDefault="0062719C" w:rsidP="0062719C">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буџета Републике Србије, односно Министарства просвете</w:t>
      </w:r>
      <w:r w:rsidRPr="007E3C60">
        <w:rPr>
          <w:rFonts w:eastAsia="Times New Roman" w:cs="Times New Roman"/>
          <w:szCs w:val="24"/>
        </w:rPr>
        <w:t xml:space="preserve">, науке и технолошког развоја </w:t>
      </w:r>
      <w:r w:rsidRPr="007E3C60">
        <w:rPr>
          <w:rFonts w:eastAsia="Times New Roman" w:cs="Times New Roman"/>
          <w:szCs w:val="24"/>
          <w:lang w:val="en-US"/>
        </w:rPr>
        <w:t>(финансирање</w:t>
      </w:r>
      <w:r w:rsidRPr="007E3C60">
        <w:rPr>
          <w:rFonts w:eastAsia="Times New Roman" w:cs="Times New Roman"/>
          <w:szCs w:val="24"/>
        </w:rPr>
        <w:t xml:space="preserve"> </w:t>
      </w:r>
      <w:r w:rsidRPr="007E3C60">
        <w:rPr>
          <w:rFonts w:eastAsia="Times New Roman" w:cs="Times New Roman"/>
          <w:szCs w:val="24"/>
          <w:lang w:val="en-US"/>
        </w:rPr>
        <w:t>припремног предшколског програма);</w:t>
      </w:r>
    </w:p>
    <w:p w:rsidR="0062719C" w:rsidRPr="007E3C60" w:rsidRDefault="0062719C" w:rsidP="0062719C">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rPr>
        <w:t>родитељски динар</w:t>
      </w:r>
      <w:r w:rsidRPr="007E3C60">
        <w:rPr>
          <w:rFonts w:eastAsia="Times New Roman" w:cs="Times New Roman"/>
          <w:szCs w:val="24"/>
          <w:lang w:val="en-US"/>
        </w:rPr>
        <w:t>;</w:t>
      </w:r>
    </w:p>
    <w:p w:rsidR="0062719C" w:rsidRPr="007E3C60" w:rsidRDefault="0062719C" w:rsidP="0062719C">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осталих прихода (донације и спонзорства).</w:t>
      </w:r>
    </w:p>
    <w:p w:rsidR="0062719C" w:rsidRPr="007E3C60" w:rsidRDefault="0062719C" w:rsidP="0062719C">
      <w:pPr>
        <w:autoSpaceDE w:val="0"/>
        <w:autoSpaceDN w:val="0"/>
        <w:adjustRightInd w:val="0"/>
        <w:spacing w:after="0"/>
        <w:ind w:firstLine="360"/>
        <w:rPr>
          <w:rFonts w:eastAsia="Times New Roman" w:cs="Times New Roman"/>
          <w:szCs w:val="24"/>
        </w:rPr>
      </w:pPr>
    </w:p>
    <w:p w:rsidR="0062719C" w:rsidRPr="007E3C60" w:rsidRDefault="0062719C" w:rsidP="0062719C">
      <w:pPr>
        <w:autoSpaceDE w:val="0"/>
        <w:autoSpaceDN w:val="0"/>
        <w:adjustRightInd w:val="0"/>
        <w:spacing w:after="0"/>
        <w:ind w:firstLine="360"/>
        <w:rPr>
          <w:rFonts w:eastAsia="Times New Roman" w:cs="Times New Roman"/>
          <w:szCs w:val="24"/>
        </w:rPr>
      </w:pPr>
      <w:r w:rsidRPr="007E3C60">
        <w:rPr>
          <w:rFonts w:eastAsia="Times New Roman" w:cs="Times New Roman"/>
          <w:szCs w:val="24"/>
        </w:rPr>
        <w:t>При</w:t>
      </w:r>
      <w:r w:rsidRPr="007E3C60">
        <w:rPr>
          <w:rFonts w:eastAsia="Times New Roman" w:cs="Times New Roman"/>
          <w:szCs w:val="24"/>
          <w:lang w:val="en-US"/>
        </w:rPr>
        <w:t xml:space="preserve"> планирањ</w:t>
      </w:r>
      <w:r w:rsidRPr="007E3C60">
        <w:rPr>
          <w:rFonts w:eastAsia="Times New Roman" w:cs="Times New Roman"/>
          <w:szCs w:val="24"/>
        </w:rPr>
        <w:t>у</w:t>
      </w:r>
      <w:r w:rsidRPr="007E3C60">
        <w:rPr>
          <w:rFonts w:eastAsia="Times New Roman" w:cs="Times New Roman"/>
          <w:szCs w:val="24"/>
          <w:lang w:val="en-US"/>
        </w:rPr>
        <w:t xml:space="preserve"> потребних финансијских средстава полази се од:</w:t>
      </w:r>
    </w:p>
    <w:p w:rsidR="0062719C" w:rsidRPr="007E3C60" w:rsidRDefault="0062719C" w:rsidP="0062719C">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броја уписане деце;</w:t>
      </w:r>
    </w:p>
    <w:p w:rsidR="0062719C" w:rsidRPr="007E3C60" w:rsidRDefault="0062719C" w:rsidP="0062719C">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формираних васпитних група;</w:t>
      </w:r>
    </w:p>
    <w:p w:rsidR="0062719C" w:rsidRPr="007E3C60" w:rsidRDefault="0062719C" w:rsidP="0062719C">
      <w:pPr>
        <w:numPr>
          <w:ilvl w:val="0"/>
          <w:numId w:val="4"/>
        </w:numPr>
        <w:autoSpaceDE w:val="0"/>
        <w:autoSpaceDN w:val="0"/>
        <w:adjustRightInd w:val="0"/>
        <w:spacing w:after="0"/>
        <w:rPr>
          <w:rFonts w:eastAsia="Times New Roman" w:cs="Times New Roman"/>
          <w:szCs w:val="24"/>
          <w:lang w:val="en-US"/>
        </w:rPr>
      </w:pPr>
      <w:r w:rsidRPr="007E3C60">
        <w:rPr>
          <w:rFonts w:eastAsia="Times New Roman" w:cs="Times New Roman"/>
          <w:szCs w:val="24"/>
          <w:lang w:val="en-US"/>
        </w:rPr>
        <w:t xml:space="preserve">броја запослених и </w:t>
      </w:r>
    </w:p>
    <w:p w:rsidR="0062719C" w:rsidRPr="007E3C60" w:rsidRDefault="0062719C" w:rsidP="0062719C">
      <w:pPr>
        <w:numPr>
          <w:ilvl w:val="0"/>
          <w:numId w:val="4"/>
        </w:numPr>
        <w:autoSpaceDE w:val="0"/>
        <w:autoSpaceDN w:val="0"/>
        <w:adjustRightInd w:val="0"/>
        <w:spacing w:after="0"/>
        <w:rPr>
          <w:rFonts w:eastAsia="Times New Roman" w:cs="Times New Roman"/>
          <w:szCs w:val="24"/>
        </w:rPr>
      </w:pPr>
      <w:r w:rsidRPr="007E3C60">
        <w:rPr>
          <w:rFonts w:eastAsia="Times New Roman" w:cs="Times New Roman"/>
          <w:szCs w:val="24"/>
          <w:lang w:val="en-US"/>
        </w:rPr>
        <w:t>материјалних трошкова, текућег и инвестиционог одржавања, набавке опреме,дидактичких средстава, потрошног материјала, исхране и других потреба</w:t>
      </w:r>
      <w:r w:rsidRPr="007E3C60">
        <w:rPr>
          <w:rFonts w:eastAsia="Times New Roman" w:cs="Times New Roman"/>
          <w:szCs w:val="24"/>
        </w:rPr>
        <w:t>.</w:t>
      </w:r>
      <w:r w:rsidRPr="007E3C60">
        <w:rPr>
          <w:rFonts w:eastAsia="Times New Roman" w:cs="Times New Roman"/>
          <w:szCs w:val="24"/>
          <w:lang w:val="en-US"/>
        </w:rPr>
        <w:t xml:space="preserve"> Установе детаљно разрађених кроз финансијски план.</w:t>
      </w:r>
      <w:r w:rsidRPr="007E3C60">
        <w:rPr>
          <w:rFonts w:eastAsia="Times New Roman" w:cs="Times New Roman"/>
          <w:szCs w:val="24"/>
        </w:rPr>
        <w:t xml:space="preserve"> Финасијски план се израђује и доноси након добијених смерница од стране надлежног органа општинске управе Општине Рача.</w:t>
      </w:r>
    </w:p>
    <w:p w:rsidR="0062719C" w:rsidRPr="007E3C60" w:rsidRDefault="0062719C" w:rsidP="0062719C">
      <w:pPr>
        <w:autoSpaceDE w:val="0"/>
        <w:autoSpaceDN w:val="0"/>
        <w:adjustRightInd w:val="0"/>
        <w:spacing w:after="0"/>
        <w:rPr>
          <w:rFonts w:eastAsia="Times New Roman" w:cs="Times New Roman"/>
          <w:szCs w:val="24"/>
        </w:rPr>
      </w:pPr>
    </w:p>
    <w:p w:rsidR="0062719C" w:rsidRPr="007E3C60" w:rsidRDefault="0062719C" w:rsidP="0062719C">
      <w:pPr>
        <w:pStyle w:val="Heading2"/>
        <w:numPr>
          <w:ilvl w:val="1"/>
          <w:numId w:val="6"/>
        </w:numPr>
        <w:rPr>
          <w:rFonts w:eastAsia="Times New Roman" w:cs="Times New Roman"/>
        </w:rPr>
      </w:pPr>
      <w:bookmarkStart w:id="3" w:name="_Toc156756736"/>
      <w:r w:rsidRPr="007E3C60">
        <w:rPr>
          <w:rFonts w:eastAsia="Times New Roman" w:cs="Times New Roman"/>
        </w:rPr>
        <w:t>Општи циљеви Основа програма</w:t>
      </w:r>
      <w:bookmarkEnd w:id="3"/>
    </w:p>
    <w:p w:rsidR="0062719C" w:rsidRPr="007E3C60" w:rsidRDefault="0062719C" w:rsidP="0062719C">
      <w:pPr>
        <w:pStyle w:val="ListParagraph"/>
        <w:numPr>
          <w:ilvl w:val="0"/>
          <w:numId w:val="8"/>
        </w:numPr>
        <w:rPr>
          <w:rFonts w:cs="Times New Roman"/>
        </w:rPr>
      </w:pPr>
      <w:r w:rsidRPr="007E3C60">
        <w:rPr>
          <w:rFonts w:cs="Times New Roman"/>
        </w:rPr>
        <w:t>Да сва деца предшколског узраста, кроз подршку њиховој добробити, имају једнаке могућности за учење и развој;</w:t>
      </w:r>
    </w:p>
    <w:p w:rsidR="0062719C" w:rsidRPr="007E3C60" w:rsidRDefault="0062719C" w:rsidP="0062719C">
      <w:pPr>
        <w:pStyle w:val="ListParagraph"/>
        <w:numPr>
          <w:ilvl w:val="0"/>
          <w:numId w:val="8"/>
        </w:numPr>
        <w:rPr>
          <w:rFonts w:cs="Times New Roman"/>
        </w:rPr>
      </w:pPr>
      <w:r w:rsidRPr="007E3C60">
        <w:rPr>
          <w:rFonts w:cs="Times New Roman"/>
        </w:rPr>
        <w:t>Да учешћем у програмима деца имају прилике и могућности да буду срећна, да се осећају задовољно, остварено и прихваћено, да граде односе поверења и уважавања, блискости и пријатељства;</w:t>
      </w:r>
    </w:p>
    <w:p w:rsidR="0062719C" w:rsidRPr="007E3C60" w:rsidRDefault="0062719C" w:rsidP="0062719C">
      <w:pPr>
        <w:pStyle w:val="ListParagraph"/>
        <w:numPr>
          <w:ilvl w:val="0"/>
          <w:numId w:val="8"/>
        </w:numPr>
        <w:rPr>
          <w:rFonts w:cs="Times New Roman"/>
        </w:rPr>
      </w:pPr>
      <w:r w:rsidRPr="007E3C60">
        <w:rPr>
          <w:rFonts w:cs="Times New Roman"/>
        </w:rPr>
        <w:t>Да деца развијају диспозиције за целоживотно учење као што су отвореност, радозналост, отпорност (резилијентност), рефлексивност, истрајност, поверење у себе као способног „ученика” и позитивни лични и социјални идентитет, чиме се постављају темељи развијања образовних компетенција;</w:t>
      </w:r>
    </w:p>
    <w:p w:rsidR="0062719C" w:rsidRPr="007E3C60" w:rsidRDefault="0062719C" w:rsidP="0062719C">
      <w:pPr>
        <w:pStyle w:val="ListParagraph"/>
        <w:numPr>
          <w:ilvl w:val="0"/>
          <w:numId w:val="8"/>
        </w:numPr>
        <w:rPr>
          <w:rFonts w:cs="Times New Roman"/>
        </w:rPr>
      </w:pPr>
      <w:r w:rsidRPr="007E3C60">
        <w:rPr>
          <w:rFonts w:cs="Times New Roman"/>
        </w:rPr>
        <w:t>Да деца учешћем у програмима имају прилике да упознају, истражују и преиспитују различита подручја људског сазнања и делања, различите продукте културе и начине грађења и изражавања значења;</w:t>
      </w:r>
    </w:p>
    <w:p w:rsidR="0062719C" w:rsidRPr="007E3C60" w:rsidRDefault="0062719C" w:rsidP="0062719C">
      <w:pPr>
        <w:pStyle w:val="ListParagraph"/>
        <w:numPr>
          <w:ilvl w:val="0"/>
          <w:numId w:val="8"/>
        </w:numPr>
        <w:rPr>
          <w:rFonts w:cs="Times New Roman"/>
        </w:rPr>
      </w:pPr>
      <w:r w:rsidRPr="007E3C60">
        <w:rPr>
          <w:rFonts w:cs="Times New Roman"/>
        </w:rPr>
        <w:t>Да породице имају могућности и прилике да бирају, активно учествују у васпитању и образовању своје деце на јавном плану, да освесте своје потребе и капацитете и развијају родитељске компетенције;</w:t>
      </w:r>
    </w:p>
    <w:p w:rsidR="0062719C" w:rsidRPr="007E3C60" w:rsidRDefault="0062719C" w:rsidP="0062719C">
      <w:pPr>
        <w:pStyle w:val="ListParagraph"/>
        <w:numPr>
          <w:ilvl w:val="0"/>
          <w:numId w:val="8"/>
        </w:numPr>
        <w:rPr>
          <w:rFonts w:cs="Times New Roman"/>
        </w:rPr>
      </w:pPr>
      <w:r w:rsidRPr="007E3C60">
        <w:rPr>
          <w:rFonts w:cs="Times New Roman"/>
        </w:rPr>
        <w:t>Да васпитачи, сестре-васпитачи, стручни сарадници и сарадници, стручњаци из различитих области и други практичари имају прилику да испоље своју аутономију, креативност и професионалност као и проактивно заступање интереса деце и породица;</w:t>
      </w:r>
    </w:p>
    <w:p w:rsidR="0062719C" w:rsidRPr="007E3C60" w:rsidRDefault="0062719C" w:rsidP="0062719C">
      <w:pPr>
        <w:pStyle w:val="ListParagraph"/>
        <w:numPr>
          <w:ilvl w:val="0"/>
          <w:numId w:val="8"/>
        </w:numPr>
        <w:rPr>
          <w:rFonts w:cs="Times New Roman"/>
        </w:rPr>
      </w:pPr>
      <w:r w:rsidRPr="007E3C60">
        <w:rPr>
          <w:rFonts w:cs="Times New Roman"/>
        </w:rPr>
        <w:t>Да дечји вртић и друга окружења у локалној заједници (школа, центри културе, спорта и рекреације, отворени простори, друге институције локалне средине) постану простори заједничког учешћа деце и одраслих у учењу и грађењу смисла, кроз дијалог и узајамну подршку;</w:t>
      </w:r>
    </w:p>
    <w:p w:rsidR="0062719C" w:rsidRPr="007E3C60" w:rsidRDefault="0062719C" w:rsidP="0062719C">
      <w:pPr>
        <w:pStyle w:val="ListParagraph"/>
        <w:numPr>
          <w:ilvl w:val="0"/>
          <w:numId w:val="8"/>
        </w:numPr>
        <w:rPr>
          <w:rFonts w:cs="Times New Roman"/>
        </w:rPr>
      </w:pPr>
      <w:r w:rsidRPr="007E3C60">
        <w:rPr>
          <w:rFonts w:cs="Times New Roman"/>
        </w:rPr>
        <w:t>Да се васпитачи, стручни сарадници и стручњаци других профила, истраживачи, носиоци образовне политике и сви који се баве предшколским васпитањем и образовањем повезују у истраживачку заједницу која кроз истраживања и узајамну подршку гради квалитет предшколског васпитања и образовања.</w:t>
      </w:r>
    </w:p>
    <w:p w:rsidR="0062719C" w:rsidRPr="007E3C60" w:rsidRDefault="0062719C" w:rsidP="0062719C">
      <w:pPr>
        <w:ind w:firstLine="709"/>
        <w:rPr>
          <w:rFonts w:cs="Times New Roman"/>
        </w:rPr>
      </w:pPr>
      <w:r w:rsidRPr="007E3C60">
        <w:rPr>
          <w:rFonts w:cs="Times New Roman"/>
        </w:rPr>
        <w:t xml:space="preserve">Циљеви програма предшколског васпитања и образовања усмерени су на дете, односно на подршку добробити детета. Програм се манифестује кроз грађење односа </w:t>
      </w:r>
      <w:r w:rsidRPr="007E3C60">
        <w:rPr>
          <w:rFonts w:cs="Times New Roman"/>
        </w:rPr>
        <w:lastRenderedPageBreak/>
        <w:t xml:space="preserve">детета са физичком средином, вршњацима и одраслима у заједници, а све са циљем пружања подршке добробити детета. </w:t>
      </w:r>
    </w:p>
    <w:p w:rsidR="0062719C" w:rsidRPr="007E3C60" w:rsidRDefault="0062719C" w:rsidP="0062719C">
      <w:pPr>
        <w:ind w:firstLine="709"/>
        <w:rPr>
          <w:rFonts w:cs="Times New Roman"/>
        </w:rPr>
      </w:pPr>
    </w:p>
    <w:p w:rsidR="0062719C" w:rsidRPr="007E3C60" w:rsidRDefault="0062719C" w:rsidP="0062719C">
      <w:pPr>
        <w:pStyle w:val="Heading1"/>
        <w:numPr>
          <w:ilvl w:val="0"/>
          <w:numId w:val="6"/>
        </w:numPr>
        <w:jc w:val="both"/>
        <w:rPr>
          <w:rFonts w:cs="Times New Roman"/>
        </w:rPr>
      </w:pPr>
      <w:bookmarkStart w:id="4" w:name="_Toc156756737"/>
      <w:r w:rsidRPr="007E3C60">
        <w:rPr>
          <w:rFonts w:cs="Times New Roman"/>
        </w:rPr>
        <w:t>Материјално-технички услови рада</w:t>
      </w:r>
      <w:bookmarkEnd w:id="4"/>
    </w:p>
    <w:p w:rsidR="0062719C" w:rsidRPr="007E3C60" w:rsidRDefault="0062719C" w:rsidP="0062719C">
      <w:pPr>
        <w:pStyle w:val="Heading2"/>
        <w:numPr>
          <w:ilvl w:val="1"/>
          <w:numId w:val="6"/>
        </w:numPr>
        <w:rPr>
          <w:rFonts w:cs="Times New Roman"/>
        </w:rPr>
      </w:pPr>
      <w:bookmarkStart w:id="5" w:name="_Toc156756738"/>
      <w:r w:rsidRPr="007E3C60">
        <w:rPr>
          <w:rFonts w:cs="Times New Roman"/>
        </w:rPr>
        <w:t>Основни подаци о установи</w:t>
      </w:r>
      <w:bookmarkEnd w:id="5"/>
    </w:p>
    <w:p w:rsidR="0062719C" w:rsidRPr="007E3C60" w:rsidRDefault="0062719C" w:rsidP="0062719C">
      <w:pPr>
        <w:ind w:firstLine="709"/>
        <w:rPr>
          <w:rFonts w:cs="Times New Roman"/>
        </w:rPr>
      </w:pPr>
      <w:r w:rsidRPr="007E3C60">
        <w:rPr>
          <w:rFonts w:cs="Times New Roman"/>
        </w:rPr>
        <w:t>Предшколска установа „Наша радост“ се налази на територији општине Рача и у свом саставу има три објекта. Први објекат је саграђен 1977. године наменски за потребе деце и породице тог времена. Касније је део овог објекта реновиран и прилагођен за децу јасленог узраста од 1</w:t>
      </w:r>
      <w:r w:rsidRPr="007E3C60">
        <w:rPr>
          <w:rFonts w:cs="Times New Roman"/>
          <w:lang w:val="en-US"/>
        </w:rPr>
        <w:t>2</w:t>
      </w:r>
      <w:r w:rsidRPr="007E3C60">
        <w:rPr>
          <w:rFonts w:cs="Times New Roman"/>
        </w:rPr>
        <w:t xml:space="preserve"> месеци до 36</w:t>
      </w:r>
      <w:r w:rsidRPr="007E3C60">
        <w:rPr>
          <w:rFonts w:cs="Times New Roman"/>
          <w:lang w:val="sr-Latn-RS"/>
        </w:rPr>
        <w:t xml:space="preserve"> </w:t>
      </w:r>
      <w:r w:rsidRPr="007E3C60">
        <w:rPr>
          <w:rFonts w:cs="Times New Roman"/>
        </w:rPr>
        <w:t>месеци, за шта се користи и данас. Како су се потребе породица мењале, дошло је до потребе за проширењем вртића. Тако је 1989. године саграђен други објекат, површине 870 м</w:t>
      </w:r>
      <w:r w:rsidRPr="007E3C60">
        <w:rPr>
          <w:rFonts w:cs="Times New Roman"/>
          <w:vertAlign w:val="superscript"/>
        </w:rPr>
        <w:t>2</w:t>
      </w:r>
      <w:r w:rsidRPr="007E3C60">
        <w:rPr>
          <w:rFonts w:cs="Times New Roman"/>
        </w:rPr>
        <w:t xml:space="preserve">,и користио се за васпитно-образовни рад са децом од 3 године до поласка у школу. Услед повећане потражње за услугама које вртић пружа, године 2020. Установа постаје богатија за још један објекат. Исте године је реконструисан ценрални објекат, саграђен 1989. године и повезан са новоизграђеним објектом застакљеним ходником. </w:t>
      </w:r>
    </w:p>
    <w:p w:rsidR="0062719C" w:rsidRPr="007E3C60" w:rsidRDefault="0062719C" w:rsidP="0062719C">
      <w:pPr>
        <w:ind w:firstLine="360"/>
        <w:rPr>
          <w:rFonts w:cs="Times New Roman"/>
        </w:rPr>
      </w:pPr>
      <w:r w:rsidRPr="007E3C60">
        <w:rPr>
          <w:rFonts w:cs="Times New Roman"/>
        </w:rPr>
        <w:t>Установа се простире на укупну површину</w:t>
      </w:r>
      <w:r>
        <w:rPr>
          <w:rFonts w:cs="Times New Roman"/>
          <w:lang w:val="sr-Latn-RS"/>
        </w:rPr>
        <w:t xml:space="preserve"> </w:t>
      </w:r>
      <w:r>
        <w:rPr>
          <w:rFonts w:cs="Times New Roman"/>
          <w:lang w:val="sr-Cyrl-RS"/>
        </w:rPr>
        <w:t>од</w:t>
      </w:r>
      <w:r w:rsidRPr="007E3C60">
        <w:rPr>
          <w:rFonts w:cs="Times New Roman"/>
        </w:rPr>
        <w:t xml:space="preserve"> </w:t>
      </w:r>
      <w:r w:rsidRPr="007E3C60">
        <w:rPr>
          <w:rFonts w:cs="Times New Roman"/>
          <w:lang w:val="en-US"/>
        </w:rPr>
        <w:t xml:space="preserve">1776m </w:t>
      </w:r>
      <w:r w:rsidRPr="007E3C60">
        <w:rPr>
          <w:rFonts w:cs="Times New Roman"/>
          <w:vertAlign w:val="superscript"/>
        </w:rPr>
        <w:t>2</w:t>
      </w:r>
      <w:r>
        <w:rPr>
          <w:rFonts w:cs="Times New Roman"/>
          <w:lang w:val="sr-Cyrl-RS"/>
        </w:rPr>
        <w:t>. В</w:t>
      </w:r>
      <w:r w:rsidRPr="007E3C60">
        <w:rPr>
          <w:rFonts w:cs="Times New Roman"/>
        </w:rPr>
        <w:t xml:space="preserve">елико двориште </w:t>
      </w:r>
      <w:r>
        <w:rPr>
          <w:rFonts w:cs="Times New Roman"/>
          <w:lang w:val="sr-Cyrl-RS"/>
        </w:rPr>
        <w:t>је још један додатак установи које доприноси бољем развоју дечје физичке кондиције и спретности и развоју моторике.</w:t>
      </w:r>
      <w:r w:rsidRPr="007E3C60">
        <w:rPr>
          <w:rFonts w:cs="Times New Roman"/>
        </w:rPr>
        <w:t xml:space="preserve"> </w:t>
      </w:r>
    </w:p>
    <w:p w:rsidR="0062719C" w:rsidRPr="007E3C60" w:rsidRDefault="0062719C" w:rsidP="0062719C">
      <w:pPr>
        <w:ind w:firstLine="360"/>
        <w:rPr>
          <w:rFonts w:cs="Times New Roman"/>
        </w:rPr>
      </w:pPr>
    </w:p>
    <w:p w:rsidR="0062719C" w:rsidRPr="007E3C60" w:rsidRDefault="0062719C" w:rsidP="0062719C">
      <w:pPr>
        <w:rPr>
          <w:rFonts w:cs="Times New Roman"/>
          <w:b/>
          <w:u w:val="single"/>
        </w:rPr>
      </w:pPr>
      <w:r w:rsidRPr="007E3C60">
        <w:rPr>
          <w:rFonts w:cs="Times New Roman"/>
          <w:b/>
          <w:u w:val="single"/>
        </w:rPr>
        <w:t>Лична карта Установе:</w:t>
      </w:r>
    </w:p>
    <w:tbl>
      <w:tblPr>
        <w:tblpPr w:leftFromText="180" w:rightFromText="180" w:vertAnchor="text" w:horzAnchor="margin" w:tblpXSpec="center" w:tblpY="46"/>
        <w:tblW w:w="1018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4616"/>
        <w:gridCol w:w="5572"/>
      </w:tblGrid>
      <w:tr w:rsidR="0062719C" w:rsidRPr="007E3C60" w:rsidTr="00DC7199">
        <w:trPr>
          <w:trHeight w:val="270"/>
        </w:trPr>
        <w:tc>
          <w:tcPr>
            <w:tcW w:w="4616" w:type="dxa"/>
            <w:shd w:val="clear" w:color="4F81BD" w:fill="8DB3E2"/>
          </w:tcPr>
          <w:p w:rsidR="0062719C" w:rsidRPr="007E3C60" w:rsidRDefault="0062719C" w:rsidP="00DC7199">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Назив Установе</w:t>
            </w:r>
          </w:p>
        </w:tc>
        <w:tc>
          <w:tcPr>
            <w:tcW w:w="5572" w:type="dxa"/>
            <w:shd w:val="clear" w:color="auto" w:fill="auto"/>
          </w:tcPr>
          <w:p w:rsidR="0062719C" w:rsidRPr="007E3C60" w:rsidRDefault="0062719C" w:rsidP="00DC7199">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„Наша радост“</w:t>
            </w:r>
          </w:p>
        </w:tc>
      </w:tr>
      <w:tr w:rsidR="0062719C" w:rsidRPr="007E3C60" w:rsidTr="00DC7199">
        <w:trPr>
          <w:trHeight w:val="270"/>
        </w:trPr>
        <w:tc>
          <w:tcPr>
            <w:tcW w:w="4616" w:type="dxa"/>
            <w:shd w:val="clear" w:color="4F81BD" w:fill="8DB3E2"/>
          </w:tcPr>
          <w:p w:rsidR="0062719C" w:rsidRPr="007E3C60" w:rsidRDefault="0062719C" w:rsidP="00DC7199">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Адреса</w:t>
            </w:r>
          </w:p>
        </w:tc>
        <w:tc>
          <w:tcPr>
            <w:tcW w:w="5572" w:type="dxa"/>
            <w:shd w:val="clear" w:color="auto" w:fill="auto"/>
          </w:tcPr>
          <w:p w:rsidR="0062719C" w:rsidRPr="007E3C60" w:rsidRDefault="0062719C" w:rsidP="00DC7199">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Радоја Домановића број 10, 34210 Рача</w:t>
            </w:r>
          </w:p>
        </w:tc>
      </w:tr>
      <w:tr w:rsidR="0062719C" w:rsidRPr="007E3C60" w:rsidTr="00DC7199">
        <w:trPr>
          <w:trHeight w:val="270"/>
        </w:trPr>
        <w:tc>
          <w:tcPr>
            <w:tcW w:w="4616" w:type="dxa"/>
            <w:shd w:val="clear" w:color="4F81BD" w:fill="8DB3E2"/>
          </w:tcPr>
          <w:p w:rsidR="0062719C" w:rsidRPr="007E3C60" w:rsidRDefault="0062719C" w:rsidP="00DC7199">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Број телефона</w:t>
            </w:r>
          </w:p>
        </w:tc>
        <w:tc>
          <w:tcPr>
            <w:tcW w:w="5572" w:type="dxa"/>
            <w:shd w:val="clear" w:color="auto" w:fill="auto"/>
          </w:tcPr>
          <w:p w:rsidR="0062719C" w:rsidRPr="007E3C60" w:rsidRDefault="0062719C" w:rsidP="00DC7199">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034/751040</w:t>
            </w:r>
          </w:p>
        </w:tc>
      </w:tr>
      <w:tr w:rsidR="0062719C" w:rsidRPr="007E3C60" w:rsidTr="00DC7199">
        <w:trPr>
          <w:trHeight w:val="270"/>
        </w:trPr>
        <w:tc>
          <w:tcPr>
            <w:tcW w:w="4616" w:type="dxa"/>
            <w:shd w:val="clear" w:color="4F81BD" w:fill="8DB3E2"/>
          </w:tcPr>
          <w:p w:rsidR="0062719C" w:rsidRPr="007E3C60" w:rsidRDefault="0062719C" w:rsidP="00DC7199">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ПИБ</w:t>
            </w:r>
          </w:p>
        </w:tc>
        <w:tc>
          <w:tcPr>
            <w:tcW w:w="5572" w:type="dxa"/>
            <w:shd w:val="clear" w:color="auto" w:fill="auto"/>
          </w:tcPr>
          <w:p w:rsidR="0062719C" w:rsidRPr="007E3C60" w:rsidRDefault="0062719C" w:rsidP="00DC7199">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101226946</w:t>
            </w:r>
          </w:p>
        </w:tc>
      </w:tr>
      <w:tr w:rsidR="0062719C" w:rsidRPr="007E3C60" w:rsidTr="00DC7199">
        <w:trPr>
          <w:trHeight w:val="270"/>
        </w:trPr>
        <w:tc>
          <w:tcPr>
            <w:tcW w:w="4616" w:type="dxa"/>
            <w:shd w:val="clear" w:color="4F81BD" w:fill="8DB3E2"/>
          </w:tcPr>
          <w:p w:rsidR="0062719C" w:rsidRPr="007E3C60" w:rsidRDefault="0062719C" w:rsidP="00DC7199">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Матични број</w:t>
            </w:r>
          </w:p>
        </w:tc>
        <w:tc>
          <w:tcPr>
            <w:tcW w:w="5572" w:type="dxa"/>
            <w:shd w:val="clear" w:color="auto" w:fill="auto"/>
          </w:tcPr>
          <w:p w:rsidR="0062719C" w:rsidRPr="007E3C60" w:rsidRDefault="0062719C" w:rsidP="00DC7199">
            <w:p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07264607</w:t>
            </w:r>
          </w:p>
        </w:tc>
      </w:tr>
      <w:tr w:rsidR="0062719C" w:rsidRPr="007E3C60" w:rsidTr="00DC7199">
        <w:trPr>
          <w:trHeight w:val="170"/>
        </w:trPr>
        <w:tc>
          <w:tcPr>
            <w:tcW w:w="4616" w:type="dxa"/>
            <w:shd w:val="clear" w:color="4F81BD" w:fill="8DB3E2"/>
          </w:tcPr>
          <w:p w:rsidR="0062719C" w:rsidRPr="007E3C60" w:rsidRDefault="0062719C" w:rsidP="00DC7199">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Електронска адреса</w:t>
            </w:r>
          </w:p>
        </w:tc>
        <w:tc>
          <w:tcPr>
            <w:tcW w:w="5572" w:type="dxa"/>
            <w:shd w:val="clear" w:color="auto" w:fill="auto"/>
          </w:tcPr>
          <w:p w:rsidR="0062719C" w:rsidRPr="007E3C60" w:rsidRDefault="0062719C" w:rsidP="00DC7199">
            <w:pPr>
              <w:autoSpaceDE w:val="0"/>
              <w:autoSpaceDN w:val="0"/>
              <w:adjustRightInd w:val="0"/>
              <w:spacing w:after="0"/>
              <w:rPr>
                <w:rFonts w:eastAsia="Times New Roman" w:cs="Times New Roman"/>
                <w:szCs w:val="24"/>
                <w:lang w:eastAsia="sr-Cyrl-CS"/>
              </w:rPr>
            </w:pPr>
            <w:hyperlink r:id="rId6" w:history="1">
              <w:r w:rsidRPr="007E3C60">
                <w:rPr>
                  <w:rStyle w:val="Hyperlink"/>
                  <w:rFonts w:eastAsia="Times New Roman" w:cs="Times New Roman"/>
                  <w:szCs w:val="24"/>
                  <w:lang w:eastAsia="sr-Cyrl-CS"/>
                </w:rPr>
                <w:t>nasaradostraca@gmail.com</w:t>
              </w:r>
            </w:hyperlink>
          </w:p>
        </w:tc>
      </w:tr>
      <w:tr w:rsidR="0062719C" w:rsidRPr="007E3C60" w:rsidTr="00DC7199">
        <w:trPr>
          <w:trHeight w:val="370"/>
        </w:trPr>
        <w:tc>
          <w:tcPr>
            <w:tcW w:w="4616" w:type="dxa"/>
            <w:shd w:val="clear" w:color="4F81BD" w:fill="8DB3E2"/>
            <w:vAlign w:val="center"/>
          </w:tcPr>
          <w:p w:rsidR="0062719C" w:rsidRPr="007E3C60" w:rsidRDefault="0062719C" w:rsidP="00DC7199">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Веб адреса</w:t>
            </w:r>
          </w:p>
        </w:tc>
        <w:tc>
          <w:tcPr>
            <w:tcW w:w="5572" w:type="dxa"/>
            <w:shd w:val="clear" w:color="auto" w:fill="auto"/>
            <w:vAlign w:val="center"/>
          </w:tcPr>
          <w:p w:rsidR="0062719C" w:rsidRPr="007E3C60" w:rsidRDefault="0062719C" w:rsidP="00DC7199">
            <w:pPr>
              <w:autoSpaceDE w:val="0"/>
              <w:autoSpaceDN w:val="0"/>
              <w:adjustRightInd w:val="0"/>
              <w:spacing w:after="0"/>
              <w:rPr>
                <w:rFonts w:eastAsia="Times New Roman" w:cs="Times New Roman"/>
                <w:szCs w:val="24"/>
                <w:lang w:val="en-US" w:eastAsia="sr-Cyrl-CS"/>
              </w:rPr>
            </w:pPr>
            <w:hyperlink r:id="rId7" w:history="1">
              <w:r w:rsidRPr="007E3C60">
                <w:rPr>
                  <w:rStyle w:val="Hyperlink"/>
                  <w:rFonts w:eastAsia="Times New Roman" w:cs="Times New Roman"/>
                  <w:szCs w:val="24"/>
                  <w:lang w:val="en-US" w:eastAsia="sr-Cyrl-CS"/>
                </w:rPr>
                <w:t>www.nasaradost.rs</w:t>
              </w:r>
            </w:hyperlink>
          </w:p>
        </w:tc>
      </w:tr>
      <w:tr w:rsidR="0062719C" w:rsidRPr="007E3C60" w:rsidTr="00DC7199">
        <w:trPr>
          <w:trHeight w:val="370"/>
        </w:trPr>
        <w:tc>
          <w:tcPr>
            <w:tcW w:w="4616" w:type="dxa"/>
            <w:shd w:val="clear" w:color="4F81BD" w:fill="8DB3E2"/>
            <w:vAlign w:val="center"/>
          </w:tcPr>
          <w:p w:rsidR="0062719C" w:rsidRPr="007E3C60" w:rsidRDefault="0062719C" w:rsidP="00DC7199">
            <w:pPr>
              <w:autoSpaceDE w:val="0"/>
              <w:autoSpaceDN w:val="0"/>
              <w:adjustRightInd w:val="0"/>
              <w:spacing w:after="0"/>
              <w:rPr>
                <w:rFonts w:eastAsia="Times New Roman" w:cs="Times New Roman"/>
                <w:b/>
                <w:szCs w:val="24"/>
                <w:lang w:eastAsia="sr-Cyrl-CS"/>
              </w:rPr>
            </w:pPr>
            <w:r w:rsidRPr="007E3C60">
              <w:rPr>
                <w:rFonts w:eastAsia="Times New Roman" w:cs="Times New Roman"/>
                <w:b/>
                <w:szCs w:val="24"/>
                <w:lang w:eastAsia="sr-Cyrl-CS"/>
              </w:rPr>
              <w:t>Датум оснивања</w:t>
            </w:r>
          </w:p>
        </w:tc>
        <w:tc>
          <w:tcPr>
            <w:tcW w:w="5572" w:type="dxa"/>
            <w:shd w:val="clear" w:color="auto" w:fill="auto"/>
            <w:vAlign w:val="center"/>
          </w:tcPr>
          <w:p w:rsidR="0062719C" w:rsidRPr="007E3C60" w:rsidRDefault="0062719C" w:rsidP="00DC7199">
            <w:pPr>
              <w:autoSpaceDE w:val="0"/>
              <w:autoSpaceDN w:val="0"/>
              <w:adjustRightInd w:val="0"/>
              <w:spacing w:after="0"/>
              <w:rPr>
                <w:rFonts w:cs="Times New Roman"/>
              </w:rPr>
            </w:pPr>
            <w:r w:rsidRPr="007E3C60">
              <w:rPr>
                <w:rFonts w:cs="Times New Roman"/>
              </w:rPr>
              <w:t>1977. године</w:t>
            </w:r>
          </w:p>
        </w:tc>
      </w:tr>
      <w:tr w:rsidR="0062719C" w:rsidRPr="007E3C60" w:rsidTr="00DC7199">
        <w:trPr>
          <w:trHeight w:val="370"/>
        </w:trPr>
        <w:tc>
          <w:tcPr>
            <w:tcW w:w="4616" w:type="dxa"/>
            <w:shd w:val="clear" w:color="4F81BD" w:fill="8DB3E2"/>
            <w:vAlign w:val="center"/>
          </w:tcPr>
          <w:p w:rsidR="0062719C" w:rsidRDefault="0062719C" w:rsidP="00DC7199">
            <w:pPr>
              <w:autoSpaceDE w:val="0"/>
              <w:autoSpaceDN w:val="0"/>
              <w:adjustRightInd w:val="0"/>
              <w:spacing w:after="0"/>
              <w:jc w:val="center"/>
              <w:rPr>
                <w:rFonts w:eastAsia="Times New Roman" w:cs="Times New Roman"/>
                <w:b/>
                <w:szCs w:val="24"/>
                <w:lang w:val="sr-Cyrl-RS" w:eastAsia="sr-Cyrl-CS"/>
              </w:rPr>
            </w:pPr>
            <w:r w:rsidRPr="007E3C60">
              <w:rPr>
                <w:rFonts w:eastAsia="Times New Roman" w:cs="Times New Roman"/>
                <w:b/>
                <w:szCs w:val="24"/>
                <w:lang w:eastAsia="sr-Cyrl-CS"/>
              </w:rPr>
              <w:lastRenderedPageBreak/>
              <w:t xml:space="preserve">Лого Предшколске установе </w:t>
            </w:r>
          </w:p>
          <w:p w:rsidR="0062719C" w:rsidRPr="007E3C60" w:rsidRDefault="0062719C" w:rsidP="00DC7199">
            <w:pPr>
              <w:autoSpaceDE w:val="0"/>
              <w:autoSpaceDN w:val="0"/>
              <w:adjustRightInd w:val="0"/>
              <w:spacing w:after="0"/>
              <w:jc w:val="center"/>
              <w:rPr>
                <w:rFonts w:eastAsia="Times New Roman" w:cs="Times New Roman"/>
                <w:b/>
                <w:szCs w:val="24"/>
                <w:lang w:eastAsia="sr-Cyrl-CS"/>
              </w:rPr>
            </w:pPr>
            <w:r w:rsidRPr="007E3C60">
              <w:rPr>
                <w:rFonts w:eastAsia="Times New Roman" w:cs="Times New Roman"/>
                <w:b/>
                <w:szCs w:val="24"/>
                <w:lang w:eastAsia="sr-Cyrl-CS"/>
              </w:rPr>
              <w:t>„Наша радост“ Рача</w:t>
            </w:r>
          </w:p>
        </w:tc>
        <w:tc>
          <w:tcPr>
            <w:tcW w:w="5572" w:type="dxa"/>
            <w:shd w:val="clear" w:color="auto" w:fill="auto"/>
            <w:vAlign w:val="center"/>
          </w:tcPr>
          <w:p w:rsidR="0062719C" w:rsidRPr="007E3C60" w:rsidRDefault="0062719C" w:rsidP="00DC7199">
            <w:pPr>
              <w:autoSpaceDE w:val="0"/>
              <w:autoSpaceDN w:val="0"/>
              <w:adjustRightInd w:val="0"/>
              <w:spacing w:after="0"/>
              <w:jc w:val="center"/>
              <w:rPr>
                <w:rFonts w:cs="Times New Roman"/>
              </w:rPr>
            </w:pPr>
            <w:r w:rsidRPr="007E3C60">
              <w:rPr>
                <w:rFonts w:cs="Times New Roman"/>
                <w:noProof/>
                <w:lang w:val="sr-Latn-RS" w:eastAsia="sr-Latn-RS"/>
              </w:rPr>
              <w:drawing>
                <wp:inline distT="0" distB="0" distL="0" distR="0" wp14:anchorId="62631BA7" wp14:editId="0F28CA7C">
                  <wp:extent cx="1295400" cy="1234772"/>
                  <wp:effectExtent l="19050" t="0" r="0" b="0"/>
                  <wp:docPr id="2" name="Picture 0" descr="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о.png"/>
                          <pic:cNvPicPr/>
                        </pic:nvPicPr>
                        <pic:blipFill>
                          <a:blip r:embed="rId8" cstate="print"/>
                          <a:stretch>
                            <a:fillRect/>
                          </a:stretch>
                        </pic:blipFill>
                        <pic:spPr>
                          <a:xfrm>
                            <a:off x="0" y="0"/>
                            <a:ext cx="1299101" cy="1238300"/>
                          </a:xfrm>
                          <a:prstGeom prst="rect">
                            <a:avLst/>
                          </a:prstGeom>
                        </pic:spPr>
                      </pic:pic>
                    </a:graphicData>
                  </a:graphic>
                </wp:inline>
              </w:drawing>
            </w:r>
          </w:p>
        </w:tc>
      </w:tr>
    </w:tbl>
    <w:p w:rsidR="0062719C" w:rsidRPr="007E3C60" w:rsidRDefault="0062719C" w:rsidP="0062719C">
      <w:pPr>
        <w:ind w:firstLine="360"/>
        <w:rPr>
          <w:rFonts w:cs="Times New Roman"/>
        </w:rPr>
      </w:pPr>
    </w:p>
    <w:p w:rsidR="0062719C" w:rsidRPr="007E3C60" w:rsidRDefault="0062719C" w:rsidP="0062719C">
      <w:pPr>
        <w:pStyle w:val="Heading2"/>
        <w:numPr>
          <w:ilvl w:val="1"/>
          <w:numId w:val="6"/>
        </w:numPr>
        <w:rPr>
          <w:rFonts w:cs="Times New Roman"/>
        </w:rPr>
      </w:pPr>
      <w:bookmarkStart w:id="6" w:name="_Toc156756739"/>
      <w:r w:rsidRPr="007E3C60">
        <w:rPr>
          <w:rFonts w:cs="Times New Roman"/>
        </w:rPr>
        <w:lastRenderedPageBreak/>
        <w:t>Просторни услови рада</w:t>
      </w:r>
      <w:bookmarkEnd w:id="6"/>
    </w:p>
    <w:p w:rsidR="0062719C" w:rsidRPr="007E3C60" w:rsidRDefault="0062719C" w:rsidP="0062719C">
      <w:pPr>
        <w:autoSpaceDE w:val="0"/>
        <w:autoSpaceDN w:val="0"/>
        <w:adjustRightInd w:val="0"/>
        <w:spacing w:after="0"/>
        <w:ind w:firstLine="720"/>
        <w:rPr>
          <w:rFonts w:eastAsia="Times New Roman" w:cs="Times New Roman"/>
          <w:sz w:val="23"/>
          <w:szCs w:val="23"/>
          <w:lang w:eastAsia="sr-Cyrl-CS"/>
        </w:rPr>
      </w:pPr>
      <w:r w:rsidRPr="007E3C60">
        <w:rPr>
          <w:rFonts w:eastAsia="Times New Roman" w:cs="Times New Roman"/>
          <w:sz w:val="23"/>
          <w:szCs w:val="23"/>
          <w:lang w:eastAsia="sr-Cyrl-CS"/>
        </w:rPr>
        <w:t>Простор није нешто дато по себи, независно од програма, већ обрнуто, он на најдиректнији и најконкретнији начин одражава концепцију програма и треба да буде у складу са концепцијом Основа.</w:t>
      </w:r>
    </w:p>
    <w:p w:rsidR="0062719C" w:rsidRPr="007E3C60" w:rsidRDefault="0062719C" w:rsidP="0062719C">
      <w:pPr>
        <w:autoSpaceDE w:val="0"/>
        <w:autoSpaceDN w:val="0"/>
        <w:adjustRightInd w:val="0"/>
        <w:spacing w:after="0"/>
        <w:ind w:firstLine="720"/>
        <w:rPr>
          <w:rFonts w:eastAsia="Times New Roman" w:cs="Times New Roman"/>
          <w:bCs/>
          <w:szCs w:val="24"/>
          <w:lang w:eastAsia="sr-Latn-CS"/>
        </w:rPr>
      </w:pPr>
      <w:r w:rsidRPr="007E3C60">
        <w:rPr>
          <w:rFonts w:eastAsia="Times New Roman" w:cs="Times New Roman"/>
          <w:szCs w:val="24"/>
          <w:lang w:eastAsia="sr-Cyrl-CS"/>
        </w:rPr>
        <w:t>Просторно-временска организација се не подређује свакодневним рутинама (обедовање и одмор) већ обрнуто, просторно временска решења за рутине се прилагођавају и интегришу у програмску концепцију.</w:t>
      </w:r>
    </w:p>
    <w:p w:rsidR="0062719C" w:rsidRPr="007E3C60" w:rsidRDefault="0062719C" w:rsidP="0062719C">
      <w:pPr>
        <w:autoSpaceDE w:val="0"/>
        <w:autoSpaceDN w:val="0"/>
        <w:adjustRightInd w:val="0"/>
        <w:spacing w:after="0"/>
        <w:ind w:firstLine="720"/>
        <w:rPr>
          <w:rFonts w:eastAsia="Times New Roman" w:cs="Times New Roman"/>
          <w:szCs w:val="24"/>
          <w:lang w:eastAsia="sr-Cyrl-CS"/>
        </w:rPr>
      </w:pPr>
      <w:r w:rsidRPr="007E3C60">
        <w:rPr>
          <w:rFonts w:eastAsia="Times New Roman" w:cs="Times New Roman"/>
          <w:szCs w:val="24"/>
          <w:lang w:eastAsia="sr-Cyrl-CS"/>
        </w:rPr>
        <w:t xml:space="preserve">Простор реалног програма није само радна соба. Он обухвата: свакодневно коришћење отвореног простора за различите активности, игре и истраживања. Дворишни простор треба да буде изазован, заснован на природним материјалима. </w:t>
      </w:r>
    </w:p>
    <w:p w:rsidR="0062719C" w:rsidRPr="007E3C60" w:rsidRDefault="0062719C" w:rsidP="0062719C">
      <w:pPr>
        <w:autoSpaceDE w:val="0"/>
        <w:autoSpaceDN w:val="0"/>
        <w:adjustRightInd w:val="0"/>
        <w:spacing w:after="0"/>
        <w:ind w:firstLine="720"/>
        <w:rPr>
          <w:rFonts w:eastAsia="Times New Roman" w:cs="Times New Roman"/>
          <w:szCs w:val="24"/>
          <w:lang w:eastAsia="sr-Cyrl-CS"/>
        </w:rPr>
      </w:pPr>
      <w:r w:rsidRPr="007E3C60">
        <w:rPr>
          <w:rFonts w:eastAsia="Times New Roman" w:cs="Times New Roman"/>
          <w:szCs w:val="24"/>
          <w:lang w:eastAsia="sr-Cyrl-CS"/>
        </w:rPr>
        <w:t xml:space="preserve">Простор напољу треба да омогућава деци да могу да га конструишу, мењају и граде; да се у њему деца осећају безбедно, али да пружа изазове; да је тајанствен и пружа прилике за „скривање” и издвајање; да је неструктуиран и полуструктуриран; да провоцира стварно или имагинарно прилагођавање и мењање простора током игре; да пружа могућности различитих кинестетичких и сензорних доживљаја и активности и практичне манипулације. </w:t>
      </w:r>
    </w:p>
    <w:p w:rsidR="0062719C" w:rsidRPr="007E3C60" w:rsidRDefault="0062719C" w:rsidP="0062719C">
      <w:pPr>
        <w:autoSpaceDE w:val="0"/>
        <w:autoSpaceDN w:val="0"/>
        <w:adjustRightInd w:val="0"/>
        <w:spacing w:after="0"/>
        <w:ind w:firstLine="720"/>
        <w:rPr>
          <w:rFonts w:eastAsia="Times New Roman" w:cs="Times New Roman"/>
          <w:szCs w:val="24"/>
          <w:lang w:eastAsia="sr-Cyrl-CS"/>
        </w:rPr>
      </w:pPr>
      <w:r w:rsidRPr="007E3C60">
        <w:rPr>
          <w:rFonts w:eastAsia="Times New Roman" w:cs="Times New Roman"/>
          <w:szCs w:val="24"/>
          <w:lang w:eastAsia="sr-Cyrl-CS"/>
        </w:rPr>
        <w:t xml:space="preserve">Да би могла да користе такав простор на активан начин и у различитим временским условима, потребна је: </w:t>
      </w:r>
    </w:p>
    <w:p w:rsidR="0062719C" w:rsidRPr="007E3C60" w:rsidRDefault="0062719C" w:rsidP="0062719C">
      <w:pPr>
        <w:numPr>
          <w:ilvl w:val="0"/>
          <w:numId w:val="7"/>
        </w:num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 xml:space="preserve">адекватна одећа и обућа за децу;  </w:t>
      </w:r>
    </w:p>
    <w:p w:rsidR="0062719C" w:rsidRPr="007E3C60" w:rsidRDefault="0062719C" w:rsidP="0062719C">
      <w:pPr>
        <w:numPr>
          <w:ilvl w:val="0"/>
          <w:numId w:val="7"/>
        </w:numPr>
        <w:autoSpaceDE w:val="0"/>
        <w:autoSpaceDN w:val="0"/>
        <w:adjustRightInd w:val="0"/>
        <w:spacing w:after="0"/>
        <w:rPr>
          <w:rFonts w:eastAsia="Times New Roman" w:cs="Times New Roman"/>
          <w:szCs w:val="24"/>
          <w:lang w:eastAsia="sr-Cyrl-CS"/>
        </w:rPr>
      </w:pPr>
      <w:r w:rsidRPr="007E3C60">
        <w:rPr>
          <w:rFonts w:eastAsia="Times New Roman" w:cs="Times New Roman"/>
          <w:szCs w:val="24"/>
          <w:lang w:eastAsia="sr-Cyrl-CS"/>
        </w:rPr>
        <w:t xml:space="preserve">простор целог вртића (посебно заједнички простори као што су ходници, атријуми, сале) за различите начине сусретања и заједничког учешћа деце различитих узраста и других одраслих;  </w:t>
      </w:r>
    </w:p>
    <w:p w:rsidR="0062719C" w:rsidRPr="007E3C60" w:rsidRDefault="0062719C" w:rsidP="0062719C">
      <w:pPr>
        <w:numPr>
          <w:ilvl w:val="0"/>
          <w:numId w:val="7"/>
        </w:numPr>
        <w:autoSpaceDE w:val="0"/>
        <w:autoSpaceDN w:val="0"/>
        <w:adjustRightInd w:val="0"/>
        <w:spacing w:after="0"/>
        <w:rPr>
          <w:rFonts w:eastAsia="Times New Roman" w:cs="Times New Roman"/>
          <w:bCs/>
          <w:szCs w:val="24"/>
          <w:lang w:eastAsia="sr-Latn-CS"/>
        </w:rPr>
      </w:pPr>
      <w:r w:rsidRPr="007E3C60">
        <w:rPr>
          <w:rFonts w:eastAsia="Times New Roman" w:cs="Times New Roman"/>
          <w:szCs w:val="24"/>
          <w:lang w:eastAsia="sr-Cyrl-CS"/>
        </w:rPr>
        <w:t>коришћење различитих места у заједници као места активности деце.</w:t>
      </w:r>
    </w:p>
    <w:p w:rsidR="0062719C" w:rsidRDefault="0062719C" w:rsidP="0062719C">
      <w:pPr>
        <w:autoSpaceDE w:val="0"/>
        <w:autoSpaceDN w:val="0"/>
        <w:adjustRightInd w:val="0"/>
        <w:spacing w:after="0"/>
        <w:rPr>
          <w:rFonts w:eastAsia="Times New Roman" w:cs="Times New Roman"/>
          <w:bCs/>
          <w:szCs w:val="24"/>
          <w:lang w:val="sr-Cyrl-RS" w:eastAsia="sr-Latn-CS"/>
        </w:rPr>
      </w:pPr>
    </w:p>
    <w:p w:rsidR="0062719C" w:rsidRPr="00020C68" w:rsidRDefault="0062719C" w:rsidP="0062719C">
      <w:pPr>
        <w:autoSpaceDE w:val="0"/>
        <w:autoSpaceDN w:val="0"/>
        <w:adjustRightInd w:val="0"/>
        <w:spacing w:after="0"/>
        <w:rPr>
          <w:rFonts w:eastAsia="Times New Roman" w:cs="Times New Roman"/>
          <w:bCs/>
          <w:szCs w:val="24"/>
          <w:lang w:val="sr-Cyrl-RS" w:eastAsia="sr-Latn-CS"/>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w:t>
      </w:r>
      <w:r w:rsidRPr="007E3C60">
        <w:rPr>
          <w:rFonts w:cs="Times New Roman"/>
        </w:rPr>
        <w:fldChar w:fldCharType="end"/>
      </w:r>
      <w:r w:rsidRPr="007E3C60">
        <w:rPr>
          <w:rFonts w:cs="Times New Roman"/>
        </w:rPr>
        <w:t>: Просторни услови рада</w:t>
      </w:r>
    </w:p>
    <w:tbl>
      <w:tblPr>
        <w:tblStyle w:val="TableGrid"/>
        <w:tblW w:w="8856" w:type="dxa"/>
        <w:tblLayout w:type="fixed"/>
        <w:tblLook w:val="04A0" w:firstRow="1" w:lastRow="0" w:firstColumn="1" w:lastColumn="0" w:noHBand="0" w:noVBand="1"/>
      </w:tblPr>
      <w:tblGrid>
        <w:gridCol w:w="3095"/>
        <w:gridCol w:w="2868"/>
        <w:gridCol w:w="2893"/>
      </w:tblGrid>
      <w:tr w:rsidR="0062719C" w:rsidRPr="007E3C60" w:rsidTr="00DC7199">
        <w:tc>
          <w:tcPr>
            <w:tcW w:w="3095" w:type="dxa"/>
            <w:shd w:val="clear" w:color="auto" w:fill="ACB9CA" w:themeFill="text2" w:themeFillTint="66"/>
            <w:hideMark/>
          </w:tcPr>
          <w:p w:rsidR="0062719C" w:rsidRPr="007E3C60" w:rsidRDefault="0062719C" w:rsidP="00DC7199">
            <w:pPr>
              <w:pStyle w:val="Standard"/>
              <w:spacing w:line="360" w:lineRule="auto"/>
              <w:jc w:val="both"/>
              <w:rPr>
                <w:b/>
              </w:rPr>
            </w:pPr>
            <w:r w:rsidRPr="007E3C60">
              <w:rPr>
                <w:b/>
              </w:rPr>
              <w:t>Зграда</w:t>
            </w:r>
          </w:p>
        </w:tc>
        <w:tc>
          <w:tcPr>
            <w:tcW w:w="2868" w:type="dxa"/>
            <w:shd w:val="clear" w:color="auto" w:fill="ACB9CA" w:themeFill="text2" w:themeFillTint="66"/>
            <w:hideMark/>
          </w:tcPr>
          <w:p w:rsidR="0062719C" w:rsidRPr="007E3C60" w:rsidRDefault="0062719C" w:rsidP="00DC7199">
            <w:pPr>
              <w:pStyle w:val="Standard"/>
              <w:spacing w:line="360" w:lineRule="auto"/>
              <w:jc w:val="both"/>
              <w:rPr>
                <w:b/>
              </w:rPr>
            </w:pPr>
            <w:r w:rsidRPr="007E3C60">
              <w:rPr>
                <w:b/>
              </w:rPr>
              <w:t>Простор</w:t>
            </w:r>
          </w:p>
        </w:tc>
        <w:tc>
          <w:tcPr>
            <w:tcW w:w="2893" w:type="dxa"/>
            <w:shd w:val="clear" w:color="auto" w:fill="ACB9CA" w:themeFill="text2" w:themeFillTint="66"/>
          </w:tcPr>
          <w:p w:rsidR="0062719C" w:rsidRPr="007E3C60" w:rsidRDefault="0062719C" w:rsidP="00DC7199">
            <w:pPr>
              <w:pStyle w:val="Standard"/>
              <w:spacing w:line="360" w:lineRule="auto"/>
              <w:jc w:val="both"/>
              <w:rPr>
                <w:b/>
              </w:rPr>
            </w:pPr>
            <w:r w:rsidRPr="007E3C60">
              <w:rPr>
                <w:b/>
              </w:rPr>
              <w:t>Намена</w:t>
            </w:r>
          </w:p>
          <w:p w:rsidR="0062719C" w:rsidRPr="007E3C60" w:rsidRDefault="0062719C" w:rsidP="00DC7199">
            <w:pPr>
              <w:pStyle w:val="Standard"/>
              <w:spacing w:line="360" w:lineRule="auto"/>
              <w:jc w:val="both"/>
              <w:rPr>
                <w:b/>
              </w:rPr>
            </w:pPr>
          </w:p>
        </w:tc>
      </w:tr>
      <w:tr w:rsidR="0062719C" w:rsidRPr="007E3C60" w:rsidTr="00DC7199">
        <w:tc>
          <w:tcPr>
            <w:tcW w:w="3095" w:type="dxa"/>
            <w:shd w:val="clear" w:color="auto" w:fill="ACB9CA" w:themeFill="text2" w:themeFillTint="66"/>
          </w:tcPr>
          <w:p w:rsidR="0062719C" w:rsidRPr="007E3C60" w:rsidRDefault="0062719C" w:rsidP="00DC7199">
            <w:pPr>
              <w:pStyle w:val="Standard"/>
              <w:spacing w:line="360" w:lineRule="auto"/>
              <w:jc w:val="both"/>
            </w:pPr>
            <w:r w:rsidRPr="007E3C60">
              <w:lastRenderedPageBreak/>
              <w:t>1.Централна зграда вртића</w:t>
            </w:r>
          </w:p>
          <w:p w:rsidR="0062719C" w:rsidRPr="007E3C60" w:rsidRDefault="0062719C" w:rsidP="00DC7199">
            <w:pPr>
              <w:pStyle w:val="Standard"/>
              <w:spacing w:line="360" w:lineRule="auto"/>
              <w:jc w:val="both"/>
            </w:pPr>
          </w:p>
        </w:tc>
        <w:tc>
          <w:tcPr>
            <w:tcW w:w="2868" w:type="dxa"/>
            <w:hideMark/>
          </w:tcPr>
          <w:p w:rsidR="0062719C" w:rsidRPr="007E3C60" w:rsidRDefault="0062719C" w:rsidP="00DC7199">
            <w:pPr>
              <w:pStyle w:val="Standard"/>
              <w:spacing w:line="360" w:lineRule="auto"/>
              <w:jc w:val="both"/>
            </w:pPr>
            <w:r w:rsidRPr="007E3C60">
              <w:t>5 радних соба</w:t>
            </w:r>
          </w:p>
          <w:p w:rsidR="0062719C" w:rsidRPr="007E3C60" w:rsidRDefault="0062719C" w:rsidP="00DC7199">
            <w:pPr>
              <w:pStyle w:val="Standard"/>
              <w:spacing w:line="360" w:lineRule="auto"/>
              <w:jc w:val="both"/>
            </w:pPr>
            <w:r w:rsidRPr="007E3C60">
              <w:t>Канцеларија за директора канцеларија шефа рачуноводства  и секретара</w:t>
            </w:r>
          </w:p>
          <w:p w:rsidR="0062719C" w:rsidRPr="007E3C60" w:rsidRDefault="0062719C" w:rsidP="00DC7199">
            <w:pPr>
              <w:pStyle w:val="Standard"/>
              <w:spacing w:line="360" w:lineRule="auto"/>
              <w:jc w:val="both"/>
            </w:pPr>
            <w:r w:rsidRPr="007E3C60">
              <w:t>Кухиња за припрему хране, просторијом за припремање хране, просторија за прање прљавог посуђа,</w:t>
            </w:r>
          </w:p>
          <w:p w:rsidR="0062719C" w:rsidRPr="007E3C60" w:rsidRDefault="0062719C" w:rsidP="00DC7199">
            <w:pPr>
              <w:pStyle w:val="Standard"/>
              <w:spacing w:line="360" w:lineRule="auto"/>
              <w:jc w:val="both"/>
            </w:pPr>
            <w:r w:rsidRPr="007E3C60">
              <w:t xml:space="preserve">подрум, магацин, тоалет за кухињско особље, трпезарија,  </w:t>
            </w:r>
          </w:p>
          <w:p w:rsidR="0062719C" w:rsidRPr="007E3C60" w:rsidRDefault="0062719C" w:rsidP="00DC7199">
            <w:pPr>
              <w:pStyle w:val="Standard"/>
              <w:spacing w:line="360" w:lineRule="auto"/>
              <w:jc w:val="both"/>
            </w:pPr>
            <w:r w:rsidRPr="007E3C60">
              <w:t>Соба за изолацију,</w:t>
            </w:r>
          </w:p>
          <w:p w:rsidR="0062719C" w:rsidRPr="007E3C60" w:rsidRDefault="0062719C" w:rsidP="00DC7199">
            <w:pPr>
              <w:pStyle w:val="Standard"/>
              <w:spacing w:line="360" w:lineRule="auto"/>
              <w:jc w:val="both"/>
            </w:pPr>
            <w:r w:rsidRPr="007E3C60">
              <w:t>Канцеларија за васпитаче</w:t>
            </w:r>
          </w:p>
          <w:p w:rsidR="0062719C" w:rsidRPr="007E3C60" w:rsidRDefault="0062719C" w:rsidP="00DC7199">
            <w:pPr>
              <w:pStyle w:val="Standard"/>
              <w:spacing w:line="360" w:lineRule="auto"/>
              <w:jc w:val="both"/>
            </w:pPr>
            <w:r w:rsidRPr="007E3C60">
              <w:t>Тоалет за васпитаче,</w:t>
            </w:r>
          </w:p>
          <w:p w:rsidR="0062719C" w:rsidRPr="007E3C60" w:rsidRDefault="0062719C" w:rsidP="00DC7199">
            <w:pPr>
              <w:pStyle w:val="Standard"/>
              <w:spacing w:line="360" w:lineRule="auto"/>
              <w:jc w:val="both"/>
            </w:pPr>
            <w:r w:rsidRPr="007E3C60">
              <w:t>Просторија за административну документацију-архива</w:t>
            </w:r>
          </w:p>
          <w:p w:rsidR="0062719C" w:rsidRPr="007E3C60" w:rsidRDefault="0062719C" w:rsidP="00DC7199">
            <w:pPr>
              <w:pStyle w:val="Standard"/>
              <w:spacing w:line="360" w:lineRule="auto"/>
              <w:jc w:val="both"/>
            </w:pPr>
            <w:r w:rsidRPr="007E3C60">
              <w:t>Хол</w:t>
            </w:r>
          </w:p>
        </w:tc>
        <w:tc>
          <w:tcPr>
            <w:tcW w:w="2893" w:type="dxa"/>
          </w:tcPr>
          <w:p w:rsidR="0062719C" w:rsidRPr="007E3C60" w:rsidRDefault="0062719C" w:rsidP="00DC7199">
            <w:pPr>
              <w:pStyle w:val="Standard"/>
              <w:spacing w:line="360" w:lineRule="auto"/>
              <w:jc w:val="both"/>
            </w:pPr>
            <w:r w:rsidRPr="007E3C60">
              <w:t>Реализација ВОР-а</w:t>
            </w:r>
          </w:p>
          <w:p w:rsidR="0062719C" w:rsidRPr="007E3C60" w:rsidRDefault="0062719C" w:rsidP="00DC7199">
            <w:pPr>
              <w:pStyle w:val="Standard"/>
              <w:spacing w:line="360" w:lineRule="auto"/>
              <w:jc w:val="both"/>
            </w:pPr>
            <w:r w:rsidRPr="007E3C60">
              <w:t>Одржавање састанака</w:t>
            </w:r>
          </w:p>
          <w:p w:rsidR="0062719C" w:rsidRPr="007E3C60" w:rsidRDefault="0062719C" w:rsidP="00DC7199">
            <w:pPr>
              <w:pStyle w:val="Standard"/>
              <w:spacing w:line="360" w:lineRule="auto"/>
              <w:jc w:val="both"/>
            </w:pPr>
            <w:r w:rsidRPr="007E3C60">
              <w:t>Управа и администрација</w:t>
            </w: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r w:rsidRPr="007E3C60">
              <w:t>Чување намирница за исхрану,     припр. хране;</w:t>
            </w: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r w:rsidRPr="007E3C60">
              <w:t>Боравак болесне деце</w:t>
            </w: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r w:rsidRPr="007E3C60">
              <w:t>Складиштење и чување документације Установе</w:t>
            </w: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r w:rsidRPr="007E3C60">
              <w:t>Изложба радова, заједничке просторне целине</w:t>
            </w:r>
          </w:p>
        </w:tc>
      </w:tr>
      <w:tr w:rsidR="0062719C" w:rsidRPr="007E3C60" w:rsidTr="00DC7199">
        <w:tc>
          <w:tcPr>
            <w:tcW w:w="3095" w:type="dxa"/>
            <w:shd w:val="clear" w:color="auto" w:fill="ACB9CA" w:themeFill="text2" w:themeFillTint="66"/>
            <w:hideMark/>
          </w:tcPr>
          <w:p w:rsidR="0062719C" w:rsidRPr="007E3C60" w:rsidRDefault="0062719C" w:rsidP="00DC7199">
            <w:pPr>
              <w:widowControl w:val="0"/>
              <w:suppressAutoHyphens/>
              <w:autoSpaceDN w:val="0"/>
              <w:rPr>
                <w:rFonts w:cs="Times New Roman"/>
                <w:kern w:val="3"/>
                <w:szCs w:val="24"/>
              </w:rPr>
            </w:pPr>
            <w:r w:rsidRPr="007E3C60">
              <w:rPr>
                <w:rFonts w:cs="Times New Roman"/>
                <w:szCs w:val="24"/>
              </w:rPr>
              <w:t>2.Новоизграђена зграда</w:t>
            </w:r>
          </w:p>
        </w:tc>
        <w:tc>
          <w:tcPr>
            <w:tcW w:w="2868" w:type="dxa"/>
          </w:tcPr>
          <w:p w:rsidR="0062719C" w:rsidRPr="007E3C60" w:rsidRDefault="0062719C" w:rsidP="00DC7199">
            <w:pPr>
              <w:pStyle w:val="Standard"/>
              <w:spacing w:line="360" w:lineRule="auto"/>
              <w:jc w:val="both"/>
            </w:pPr>
            <w:r w:rsidRPr="007E3C60">
              <w:t>4 радне собе,</w:t>
            </w:r>
          </w:p>
          <w:p w:rsidR="0062719C" w:rsidRPr="007E3C60" w:rsidRDefault="0062719C" w:rsidP="00DC7199">
            <w:pPr>
              <w:pStyle w:val="Standard"/>
              <w:spacing w:line="360" w:lineRule="auto"/>
              <w:jc w:val="both"/>
            </w:pPr>
            <w:r w:rsidRPr="007E3C60">
              <w:t xml:space="preserve">Фискултурна сала, вешерај, </w:t>
            </w:r>
          </w:p>
          <w:p w:rsidR="0062719C" w:rsidRPr="007E3C60" w:rsidRDefault="0062719C" w:rsidP="00DC7199">
            <w:pPr>
              <w:pStyle w:val="Standard"/>
              <w:spacing w:line="360" w:lineRule="auto"/>
              <w:jc w:val="both"/>
            </w:pPr>
            <w:r w:rsidRPr="007E3C60">
              <w:t xml:space="preserve">остава, </w:t>
            </w:r>
          </w:p>
          <w:p w:rsidR="0062719C" w:rsidRPr="007E3C60" w:rsidRDefault="0062719C" w:rsidP="00DC7199">
            <w:pPr>
              <w:pStyle w:val="Standard"/>
              <w:spacing w:line="360" w:lineRule="auto"/>
              <w:jc w:val="both"/>
            </w:pPr>
            <w:r w:rsidRPr="007E3C60">
              <w:t xml:space="preserve">котларница, </w:t>
            </w:r>
          </w:p>
          <w:p w:rsidR="0062719C" w:rsidRPr="007E3C60" w:rsidRDefault="0062719C" w:rsidP="00DC7199">
            <w:pPr>
              <w:pStyle w:val="Standard"/>
              <w:spacing w:line="360" w:lineRule="auto"/>
              <w:jc w:val="both"/>
            </w:pPr>
            <w:r w:rsidRPr="007E3C60">
              <w:t>тоалет за васпитаче, холови</w:t>
            </w:r>
          </w:p>
          <w:p w:rsidR="0062719C" w:rsidRPr="007E3C60" w:rsidRDefault="0062719C" w:rsidP="00DC7199">
            <w:pPr>
              <w:pStyle w:val="Standard"/>
              <w:spacing w:line="360" w:lineRule="auto"/>
              <w:jc w:val="both"/>
            </w:pPr>
          </w:p>
        </w:tc>
        <w:tc>
          <w:tcPr>
            <w:tcW w:w="2893" w:type="dxa"/>
          </w:tcPr>
          <w:p w:rsidR="0062719C" w:rsidRPr="007E3C60" w:rsidRDefault="0062719C" w:rsidP="00DC7199">
            <w:pPr>
              <w:pStyle w:val="Standard"/>
              <w:spacing w:line="360" w:lineRule="auto"/>
              <w:jc w:val="both"/>
            </w:pPr>
            <w:r w:rsidRPr="007E3C60">
              <w:t>Реализација ВОР-а</w:t>
            </w:r>
          </w:p>
          <w:p w:rsidR="0062719C" w:rsidRPr="007E3C60" w:rsidRDefault="0062719C" w:rsidP="00DC7199">
            <w:pPr>
              <w:pStyle w:val="Standard"/>
              <w:spacing w:line="360" w:lineRule="auto"/>
              <w:jc w:val="both"/>
            </w:pPr>
            <w:r w:rsidRPr="007E3C60">
              <w:t>Спортске и физичке активности</w:t>
            </w: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r w:rsidRPr="007E3C60">
              <w:t>изложба радова, заједничке просторне целине</w:t>
            </w:r>
          </w:p>
          <w:p w:rsidR="0062719C" w:rsidRPr="007E3C60" w:rsidRDefault="0062719C" w:rsidP="00DC7199">
            <w:pPr>
              <w:pStyle w:val="Standard"/>
              <w:spacing w:line="360" w:lineRule="auto"/>
              <w:jc w:val="both"/>
            </w:pPr>
          </w:p>
        </w:tc>
      </w:tr>
      <w:tr w:rsidR="0062719C" w:rsidRPr="007E3C60" w:rsidTr="00DC7199">
        <w:tc>
          <w:tcPr>
            <w:tcW w:w="3095" w:type="dxa"/>
            <w:shd w:val="clear" w:color="auto" w:fill="ACB9CA" w:themeFill="text2" w:themeFillTint="66"/>
            <w:hideMark/>
          </w:tcPr>
          <w:p w:rsidR="0062719C" w:rsidRPr="007E3C60" w:rsidRDefault="0062719C" w:rsidP="00DC7199">
            <w:pPr>
              <w:pStyle w:val="Standard"/>
              <w:spacing w:line="360" w:lineRule="auto"/>
              <w:jc w:val="both"/>
            </w:pPr>
            <w:r w:rsidRPr="007E3C60">
              <w:lastRenderedPageBreak/>
              <w:t>3. Јаслена зграда</w:t>
            </w:r>
          </w:p>
        </w:tc>
        <w:tc>
          <w:tcPr>
            <w:tcW w:w="2868" w:type="dxa"/>
            <w:hideMark/>
          </w:tcPr>
          <w:p w:rsidR="0062719C" w:rsidRPr="007E3C60" w:rsidRDefault="0062719C" w:rsidP="00DC7199">
            <w:pPr>
              <w:pStyle w:val="Standard"/>
              <w:spacing w:line="360" w:lineRule="auto"/>
              <w:jc w:val="both"/>
            </w:pPr>
            <w:r w:rsidRPr="007E3C60">
              <w:t>Радна соба и спаваона, санитарни чвор,</w:t>
            </w:r>
          </w:p>
          <w:p w:rsidR="0062719C" w:rsidRPr="007E3C60" w:rsidRDefault="0062719C" w:rsidP="00DC7199">
            <w:pPr>
              <w:pStyle w:val="Standard"/>
              <w:spacing w:line="360" w:lineRule="auto"/>
              <w:jc w:val="both"/>
            </w:pPr>
            <w:r w:rsidRPr="007E3C60">
              <w:t xml:space="preserve">Хол, </w:t>
            </w:r>
          </w:p>
          <w:p w:rsidR="0062719C" w:rsidRPr="007E3C60" w:rsidRDefault="0062719C" w:rsidP="00DC7199">
            <w:pPr>
              <w:pStyle w:val="Standard"/>
              <w:spacing w:line="360" w:lineRule="auto"/>
              <w:jc w:val="both"/>
            </w:pPr>
            <w:r w:rsidRPr="007E3C60">
              <w:t>Ходници</w:t>
            </w:r>
          </w:p>
        </w:tc>
        <w:tc>
          <w:tcPr>
            <w:tcW w:w="2893" w:type="dxa"/>
            <w:hideMark/>
          </w:tcPr>
          <w:p w:rsidR="0062719C" w:rsidRPr="007E3C60" w:rsidRDefault="0062719C" w:rsidP="00DC7199">
            <w:pPr>
              <w:pStyle w:val="Standard"/>
              <w:spacing w:line="360" w:lineRule="auto"/>
              <w:jc w:val="both"/>
            </w:pPr>
            <w:r w:rsidRPr="007E3C60">
              <w:t>Реализација неге и ВОР-а</w:t>
            </w:r>
          </w:p>
          <w:p w:rsidR="0062719C" w:rsidRPr="007E3C60" w:rsidRDefault="0062719C" w:rsidP="00DC7199">
            <w:pPr>
              <w:pStyle w:val="Standard"/>
              <w:spacing w:line="360" w:lineRule="auto"/>
              <w:jc w:val="both"/>
            </w:pPr>
            <w:r w:rsidRPr="007E3C60">
              <w:t>Одржавање С.А.</w:t>
            </w:r>
          </w:p>
          <w:p w:rsidR="0062719C" w:rsidRPr="007E3C60" w:rsidRDefault="0062719C" w:rsidP="00DC7199">
            <w:pPr>
              <w:pStyle w:val="Standard"/>
              <w:spacing w:line="360" w:lineRule="auto"/>
              <w:jc w:val="both"/>
            </w:pPr>
            <w:r w:rsidRPr="007E3C60">
              <w:t>Изложба радова, заједничке просторне целине</w:t>
            </w:r>
          </w:p>
        </w:tc>
      </w:tr>
      <w:tr w:rsidR="0062719C" w:rsidRPr="007E3C60" w:rsidTr="00DC7199">
        <w:tc>
          <w:tcPr>
            <w:tcW w:w="3095" w:type="dxa"/>
            <w:shd w:val="clear" w:color="auto" w:fill="ACB9CA" w:themeFill="text2" w:themeFillTint="66"/>
            <w:hideMark/>
          </w:tcPr>
          <w:p w:rsidR="0062719C" w:rsidRPr="007E3C60" w:rsidRDefault="0062719C" w:rsidP="00DC7199">
            <w:pPr>
              <w:pStyle w:val="Standard"/>
              <w:spacing w:line="360" w:lineRule="auto"/>
              <w:jc w:val="both"/>
            </w:pPr>
            <w:r w:rsidRPr="007E3C60">
              <w:t>4. Подручни објекти</w:t>
            </w:r>
          </w:p>
        </w:tc>
        <w:tc>
          <w:tcPr>
            <w:tcW w:w="2868" w:type="dxa"/>
            <w:hideMark/>
          </w:tcPr>
          <w:p w:rsidR="0062719C" w:rsidRPr="007E3C60" w:rsidRDefault="0062719C" w:rsidP="00DC7199">
            <w:pPr>
              <w:pStyle w:val="Standard"/>
              <w:spacing w:line="360" w:lineRule="auto"/>
              <w:jc w:val="both"/>
            </w:pPr>
            <w:r w:rsidRPr="007E3C60">
              <w:t>4 радне  собе:   Сараново, Трска, Доња Рача и Велико Крчмаре</w:t>
            </w:r>
          </w:p>
        </w:tc>
        <w:tc>
          <w:tcPr>
            <w:tcW w:w="2893" w:type="dxa"/>
            <w:hideMark/>
          </w:tcPr>
          <w:p w:rsidR="0062719C" w:rsidRPr="007E3C60" w:rsidRDefault="0062719C" w:rsidP="00DC7199">
            <w:pPr>
              <w:pStyle w:val="Standard"/>
              <w:spacing w:line="360" w:lineRule="auto"/>
              <w:jc w:val="both"/>
            </w:pPr>
            <w:r w:rsidRPr="007E3C60">
              <w:t xml:space="preserve">Реализација четворочасовног ППП-а </w:t>
            </w:r>
          </w:p>
        </w:tc>
      </w:tr>
      <w:tr w:rsidR="0062719C" w:rsidRPr="007E3C60" w:rsidTr="00DC7199">
        <w:tc>
          <w:tcPr>
            <w:tcW w:w="3095" w:type="dxa"/>
            <w:shd w:val="clear" w:color="auto" w:fill="ACB9CA" w:themeFill="text2" w:themeFillTint="66"/>
            <w:hideMark/>
          </w:tcPr>
          <w:p w:rsidR="0062719C" w:rsidRPr="007E3C60" w:rsidRDefault="0062719C" w:rsidP="00DC7199">
            <w:pPr>
              <w:pStyle w:val="Standard"/>
              <w:spacing w:line="360" w:lineRule="auto"/>
              <w:jc w:val="both"/>
            </w:pPr>
            <w:r w:rsidRPr="007E3C60">
              <w:t>5. Двориште вртића и подручних објеката</w:t>
            </w:r>
          </w:p>
        </w:tc>
        <w:tc>
          <w:tcPr>
            <w:tcW w:w="2868" w:type="dxa"/>
            <w:hideMark/>
          </w:tcPr>
          <w:p w:rsidR="0062719C" w:rsidRPr="007E3C60" w:rsidRDefault="0062719C" w:rsidP="00DC7199">
            <w:pPr>
              <w:pStyle w:val="Standard"/>
              <w:spacing w:line="360" w:lineRule="auto"/>
              <w:jc w:val="both"/>
            </w:pPr>
            <w:r w:rsidRPr="007E3C60">
              <w:t xml:space="preserve"> Дворишта су ограђена и   опремљена мобилним справама и реквизитима</w:t>
            </w:r>
          </w:p>
        </w:tc>
        <w:tc>
          <w:tcPr>
            <w:tcW w:w="2893" w:type="dxa"/>
            <w:hideMark/>
          </w:tcPr>
          <w:p w:rsidR="0062719C" w:rsidRPr="007E3C60" w:rsidRDefault="0062719C" w:rsidP="00DC7199">
            <w:pPr>
              <w:pStyle w:val="Standard"/>
              <w:spacing w:line="360" w:lineRule="auto"/>
              <w:jc w:val="both"/>
            </w:pPr>
            <w:r w:rsidRPr="007E3C60">
              <w:t>Боравак, игра и физичке активности  деце  на отвореном  простору, истраживање</w:t>
            </w:r>
          </w:p>
        </w:tc>
      </w:tr>
    </w:tbl>
    <w:p w:rsidR="0062719C" w:rsidRPr="007E3C60" w:rsidRDefault="0062719C" w:rsidP="0062719C">
      <w:pPr>
        <w:rPr>
          <w:rFonts w:cs="Times New Roman"/>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2</w:t>
      </w:r>
      <w:r w:rsidRPr="007E3C60">
        <w:rPr>
          <w:rFonts w:cs="Times New Roman"/>
        </w:rPr>
        <w:fldChar w:fldCharType="end"/>
      </w:r>
      <w:r w:rsidRPr="007E3C60">
        <w:rPr>
          <w:rFonts w:cs="Times New Roman"/>
        </w:rPr>
        <w:t>: Преглед наменски грађених објеката по врстама, броју, капацитету површини и адреси</w:t>
      </w:r>
    </w:p>
    <w:tbl>
      <w:tblPr>
        <w:tblW w:w="9721" w:type="dxa"/>
        <w:jc w:val="center"/>
        <w:tblLayout w:type="fixed"/>
        <w:tblCellMar>
          <w:left w:w="10" w:type="dxa"/>
          <w:right w:w="10" w:type="dxa"/>
        </w:tblCellMar>
        <w:tblLook w:val="04A0" w:firstRow="1" w:lastRow="0" w:firstColumn="1" w:lastColumn="0" w:noHBand="0" w:noVBand="1"/>
      </w:tblPr>
      <w:tblGrid>
        <w:gridCol w:w="1090"/>
        <w:gridCol w:w="1776"/>
        <w:gridCol w:w="1566"/>
        <w:gridCol w:w="1282"/>
        <w:gridCol w:w="1566"/>
        <w:gridCol w:w="2441"/>
      </w:tblGrid>
      <w:tr w:rsidR="0062719C" w:rsidRPr="007E3C60" w:rsidTr="00DC7199">
        <w:trPr>
          <w:trHeight w:val="393"/>
          <w:jc w:val="center"/>
        </w:trPr>
        <w:tc>
          <w:tcPr>
            <w:tcW w:w="1090" w:type="dxa"/>
            <w:vMerge w:val="restart"/>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Ред.број</w:t>
            </w:r>
          </w:p>
        </w:tc>
        <w:tc>
          <w:tcPr>
            <w:tcW w:w="1776" w:type="dxa"/>
            <w:vMerge w:val="restart"/>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Назив објекта</w:t>
            </w:r>
          </w:p>
        </w:tc>
        <w:tc>
          <w:tcPr>
            <w:tcW w:w="2848" w:type="dxa"/>
            <w:gridSpan w:val="2"/>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 xml:space="preserve">       Капацитет</w:t>
            </w:r>
          </w:p>
        </w:tc>
        <w:tc>
          <w:tcPr>
            <w:tcW w:w="1566" w:type="dxa"/>
            <w:vMerge w:val="restart"/>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Површина</w:t>
            </w:r>
          </w:p>
          <w:p w:rsidR="0062719C" w:rsidRPr="007E3C60" w:rsidRDefault="0062719C" w:rsidP="00DC7199">
            <w:pPr>
              <w:pStyle w:val="Standard"/>
              <w:spacing w:line="360" w:lineRule="auto"/>
              <w:jc w:val="both"/>
            </w:pPr>
            <w:r w:rsidRPr="007E3C60">
              <w:t>Објекта</w:t>
            </w:r>
          </w:p>
        </w:tc>
        <w:tc>
          <w:tcPr>
            <w:tcW w:w="2441" w:type="dxa"/>
            <w:vMerge w:val="restart"/>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Адреса</w:t>
            </w:r>
          </w:p>
        </w:tc>
      </w:tr>
      <w:tr w:rsidR="0062719C" w:rsidRPr="007E3C60" w:rsidTr="00DC7199">
        <w:trPr>
          <w:trHeight w:val="547"/>
          <w:jc w:val="center"/>
        </w:trPr>
        <w:tc>
          <w:tcPr>
            <w:tcW w:w="1090" w:type="dxa"/>
            <w:vMerge/>
            <w:tcBorders>
              <w:top w:val="single" w:sz="4" w:space="0" w:color="00000A"/>
              <w:left w:val="single" w:sz="4" w:space="0" w:color="00000A"/>
              <w:bottom w:val="single" w:sz="4" w:space="0" w:color="00000A"/>
              <w:right w:val="single" w:sz="4" w:space="0" w:color="00000A"/>
            </w:tcBorders>
            <w:shd w:val="clear" w:color="auto" w:fill="ACB9CA" w:themeFill="text2" w:themeFillTint="66"/>
            <w:vAlign w:val="center"/>
            <w:hideMark/>
          </w:tcPr>
          <w:p w:rsidR="0062719C" w:rsidRPr="007E3C60" w:rsidRDefault="0062719C" w:rsidP="00DC7199">
            <w:pPr>
              <w:spacing w:after="0"/>
              <w:rPr>
                <w:rFonts w:eastAsia="Times New Roman" w:cs="Times New Roman"/>
                <w:color w:val="000000"/>
                <w:kern w:val="3"/>
                <w:szCs w:val="24"/>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CB9CA" w:themeFill="text2" w:themeFillTint="66"/>
            <w:vAlign w:val="center"/>
            <w:hideMark/>
          </w:tcPr>
          <w:p w:rsidR="0062719C" w:rsidRPr="007E3C60" w:rsidRDefault="0062719C" w:rsidP="00DC7199">
            <w:pPr>
              <w:spacing w:after="0"/>
              <w:rPr>
                <w:rFonts w:eastAsia="Times New Roman" w:cs="Times New Roman"/>
                <w:color w:val="000000"/>
                <w:kern w:val="3"/>
                <w:szCs w:val="24"/>
              </w:rPr>
            </w:pPr>
          </w:p>
        </w:tc>
        <w:tc>
          <w:tcPr>
            <w:tcW w:w="1566" w:type="dxa"/>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Број група</w:t>
            </w:r>
          </w:p>
        </w:tc>
        <w:tc>
          <w:tcPr>
            <w:tcW w:w="1282" w:type="dxa"/>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Број деце</w:t>
            </w:r>
          </w:p>
        </w:tc>
        <w:tc>
          <w:tcPr>
            <w:tcW w:w="1566" w:type="dxa"/>
            <w:vMerge/>
            <w:tcBorders>
              <w:top w:val="single" w:sz="4" w:space="0" w:color="00000A"/>
              <w:left w:val="single" w:sz="4" w:space="0" w:color="00000A"/>
              <w:bottom w:val="single" w:sz="4" w:space="0" w:color="00000A"/>
              <w:right w:val="single" w:sz="4" w:space="0" w:color="00000A"/>
            </w:tcBorders>
            <w:vAlign w:val="center"/>
            <w:hideMark/>
          </w:tcPr>
          <w:p w:rsidR="0062719C" w:rsidRPr="007E3C60" w:rsidRDefault="0062719C" w:rsidP="00DC7199">
            <w:pPr>
              <w:spacing w:after="0"/>
              <w:rPr>
                <w:rFonts w:eastAsia="Times New Roman" w:cs="Times New Roman"/>
                <w:color w:val="000000"/>
                <w:kern w:val="3"/>
                <w:szCs w:val="24"/>
              </w:rPr>
            </w:pPr>
          </w:p>
        </w:tc>
        <w:tc>
          <w:tcPr>
            <w:tcW w:w="2441" w:type="dxa"/>
            <w:vMerge/>
            <w:tcBorders>
              <w:top w:val="single" w:sz="4" w:space="0" w:color="00000A"/>
              <w:left w:val="single" w:sz="4" w:space="0" w:color="00000A"/>
              <w:bottom w:val="single" w:sz="4" w:space="0" w:color="00000A"/>
              <w:right w:val="single" w:sz="4" w:space="0" w:color="00000A"/>
            </w:tcBorders>
            <w:vAlign w:val="center"/>
            <w:hideMark/>
          </w:tcPr>
          <w:p w:rsidR="0062719C" w:rsidRPr="007E3C60" w:rsidRDefault="0062719C" w:rsidP="00DC7199">
            <w:pPr>
              <w:spacing w:after="0"/>
              <w:rPr>
                <w:rFonts w:eastAsia="Times New Roman" w:cs="Times New Roman"/>
                <w:color w:val="000000"/>
                <w:kern w:val="3"/>
                <w:szCs w:val="24"/>
              </w:rPr>
            </w:pPr>
          </w:p>
        </w:tc>
      </w:tr>
      <w:tr w:rsidR="0062719C" w:rsidRPr="007E3C60" w:rsidTr="00DC7199">
        <w:trPr>
          <w:trHeight w:val="268"/>
          <w:jc w:val="center"/>
        </w:trPr>
        <w:tc>
          <w:tcPr>
            <w:tcW w:w="109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1.</w:t>
            </w:r>
          </w:p>
        </w:tc>
        <w:tc>
          <w:tcPr>
            <w:tcW w:w="1776"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ЈАСЛИЦЕ</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tabs>
                <w:tab w:val="left" w:pos="1110"/>
              </w:tabs>
              <w:spacing w:line="360" w:lineRule="auto"/>
              <w:jc w:val="both"/>
              <w:rPr>
                <w:color w:val="auto"/>
              </w:rPr>
            </w:pPr>
            <w:r w:rsidRPr="007E3C60">
              <w:rPr>
                <w:color w:val="auto"/>
              </w:rPr>
              <w:t>1</w:t>
            </w:r>
            <w:r w:rsidRPr="007E3C60">
              <w:rPr>
                <w:color w:val="auto"/>
              </w:rPr>
              <w:tab/>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highlight w:val="yellow"/>
              </w:rPr>
            </w:pPr>
            <w:r w:rsidRPr="007E3C60">
              <w:rPr>
                <w:color w:val="auto"/>
              </w:rPr>
              <w:t>21</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rPr>
            </w:pPr>
            <w:r w:rsidRPr="007E3C60">
              <w:rPr>
                <w:color w:val="auto"/>
                <w:lang w:val="en-US"/>
              </w:rPr>
              <w:t>232</w:t>
            </w:r>
            <w:r w:rsidRPr="007E3C60">
              <w:rPr>
                <w:color w:val="auto"/>
              </w:rPr>
              <w:t xml:space="preserve"> м</w:t>
            </w:r>
            <w:r w:rsidRPr="007E3C60">
              <w:rPr>
                <w:color w:val="auto"/>
                <w:vertAlign w:val="superscript"/>
                <w:lang w:val="ru-RU"/>
              </w:rPr>
              <w:t>2</w:t>
            </w:r>
          </w:p>
        </w:tc>
        <w:tc>
          <w:tcPr>
            <w:tcW w:w="24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rPr>
            </w:pPr>
            <w:r w:rsidRPr="007E3C60">
              <w:rPr>
                <w:color w:val="auto"/>
              </w:rPr>
              <w:t>Р.ДОМАНОВИЋА,</w:t>
            </w:r>
          </w:p>
          <w:p w:rsidR="0062719C" w:rsidRPr="007E3C60" w:rsidRDefault="0062719C" w:rsidP="00DC7199">
            <w:pPr>
              <w:pStyle w:val="Standard"/>
              <w:spacing w:line="360" w:lineRule="auto"/>
              <w:jc w:val="both"/>
              <w:rPr>
                <w:color w:val="auto"/>
              </w:rPr>
            </w:pPr>
            <w:r w:rsidRPr="007E3C60">
              <w:rPr>
                <w:color w:val="auto"/>
              </w:rPr>
              <w:t>бр.10.</w:t>
            </w:r>
          </w:p>
        </w:tc>
      </w:tr>
      <w:tr w:rsidR="0062719C" w:rsidRPr="007E3C60" w:rsidTr="00DC7199">
        <w:trPr>
          <w:trHeight w:val="718"/>
          <w:jc w:val="center"/>
        </w:trPr>
        <w:tc>
          <w:tcPr>
            <w:tcW w:w="109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2.</w:t>
            </w:r>
          </w:p>
        </w:tc>
        <w:tc>
          <w:tcPr>
            <w:tcW w:w="1776"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ОБЈЕКАТ 1</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rPr>
            </w:pPr>
            <w:r w:rsidRPr="007E3C60">
              <w:rPr>
                <w:color w:val="auto"/>
              </w:rPr>
              <w:t>5</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F55958" w:rsidRDefault="0062719C" w:rsidP="00DC7199">
            <w:pPr>
              <w:pStyle w:val="Standard"/>
              <w:spacing w:line="360" w:lineRule="auto"/>
              <w:jc w:val="both"/>
              <w:rPr>
                <w:color w:val="auto"/>
                <w:highlight w:val="yellow"/>
                <w:lang w:val="sr-Cyrl-RS"/>
              </w:rPr>
            </w:pPr>
            <w:r>
              <w:rPr>
                <w:color w:val="auto"/>
                <w:lang w:val="sr-Cyrl-RS"/>
              </w:rPr>
              <w:t>121</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rPr>
            </w:pPr>
            <w:r w:rsidRPr="007E3C60">
              <w:rPr>
                <w:color w:val="auto"/>
              </w:rPr>
              <w:t>870 м</w:t>
            </w:r>
            <w:r w:rsidRPr="007E3C60">
              <w:rPr>
                <w:color w:val="auto"/>
                <w:vertAlign w:val="superscript"/>
              </w:rPr>
              <w:t>2</w:t>
            </w:r>
          </w:p>
        </w:tc>
        <w:tc>
          <w:tcPr>
            <w:tcW w:w="24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rPr>
            </w:pPr>
            <w:r w:rsidRPr="007E3C60">
              <w:rPr>
                <w:color w:val="auto"/>
              </w:rPr>
              <w:t>Р.ДОМАНОВИЋА,</w:t>
            </w:r>
          </w:p>
          <w:p w:rsidR="0062719C" w:rsidRPr="007E3C60" w:rsidRDefault="0062719C" w:rsidP="00DC7199">
            <w:pPr>
              <w:pStyle w:val="Standard"/>
              <w:spacing w:line="360" w:lineRule="auto"/>
              <w:jc w:val="both"/>
              <w:rPr>
                <w:color w:val="auto"/>
              </w:rPr>
            </w:pPr>
            <w:r w:rsidRPr="007E3C60">
              <w:rPr>
                <w:color w:val="auto"/>
              </w:rPr>
              <w:t>бр.10.</w:t>
            </w:r>
          </w:p>
        </w:tc>
      </w:tr>
      <w:tr w:rsidR="0062719C" w:rsidRPr="007E3C60" w:rsidTr="00DC7199">
        <w:trPr>
          <w:trHeight w:val="718"/>
          <w:jc w:val="center"/>
        </w:trPr>
        <w:tc>
          <w:tcPr>
            <w:tcW w:w="109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3.</w:t>
            </w:r>
          </w:p>
        </w:tc>
        <w:tc>
          <w:tcPr>
            <w:tcW w:w="1776"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r w:rsidRPr="007E3C60">
              <w:t>ОБЈЕКАТ 2</w:t>
            </w: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lang w:val="en-US"/>
              </w:rPr>
            </w:pPr>
            <w:r w:rsidRPr="007E3C60">
              <w:rPr>
                <w:color w:val="auto"/>
                <w:lang w:val="en-US"/>
              </w:rPr>
              <w:t>5</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F55958" w:rsidRDefault="0062719C" w:rsidP="00DC7199">
            <w:pPr>
              <w:pStyle w:val="Standard"/>
              <w:spacing w:line="360" w:lineRule="auto"/>
              <w:jc w:val="both"/>
              <w:rPr>
                <w:color w:val="auto"/>
                <w:highlight w:val="yellow"/>
                <w:lang w:val="sr-Cyrl-RS"/>
              </w:rPr>
            </w:pPr>
            <w:r>
              <w:rPr>
                <w:color w:val="auto"/>
                <w:lang w:val="sr-Cyrl-RS"/>
              </w:rPr>
              <w:t>98</w:t>
            </w:r>
          </w:p>
        </w:tc>
        <w:tc>
          <w:tcPr>
            <w:tcW w:w="156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rPr>
            </w:pPr>
            <w:r w:rsidRPr="007E3C60">
              <w:rPr>
                <w:color w:val="auto"/>
                <w:lang w:val="en-US"/>
              </w:rPr>
              <w:t xml:space="preserve">674 </w:t>
            </w:r>
            <w:r w:rsidRPr="007E3C60">
              <w:rPr>
                <w:color w:val="auto"/>
              </w:rPr>
              <w:t>м</w:t>
            </w:r>
            <w:r w:rsidRPr="007E3C60">
              <w:rPr>
                <w:color w:val="auto"/>
                <w:vertAlign w:val="superscript"/>
              </w:rPr>
              <w:t>2</w:t>
            </w:r>
          </w:p>
        </w:tc>
        <w:tc>
          <w:tcPr>
            <w:tcW w:w="244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rPr>
                <w:color w:val="auto"/>
              </w:rPr>
            </w:pPr>
            <w:r w:rsidRPr="007E3C60">
              <w:rPr>
                <w:color w:val="auto"/>
              </w:rPr>
              <w:t>Р.ДОМАНОВИЋА,</w:t>
            </w:r>
          </w:p>
          <w:p w:rsidR="0062719C" w:rsidRPr="007E3C60" w:rsidRDefault="0062719C" w:rsidP="00DC7199">
            <w:pPr>
              <w:pStyle w:val="Standard"/>
              <w:spacing w:line="360" w:lineRule="auto"/>
              <w:jc w:val="both"/>
              <w:rPr>
                <w:color w:val="auto"/>
              </w:rPr>
            </w:pPr>
            <w:r w:rsidRPr="007E3C60">
              <w:rPr>
                <w:color w:val="auto"/>
              </w:rPr>
              <w:t>бр.10.</w:t>
            </w:r>
          </w:p>
        </w:tc>
      </w:tr>
      <w:tr w:rsidR="0062719C" w:rsidRPr="007E3C60" w:rsidTr="00DC7199">
        <w:trPr>
          <w:trHeight w:val="718"/>
          <w:jc w:val="center"/>
        </w:trPr>
        <w:tc>
          <w:tcPr>
            <w:tcW w:w="2866" w:type="dxa"/>
            <w:gridSpan w:val="2"/>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vAlign w:val="center"/>
            <w:hideMark/>
          </w:tcPr>
          <w:p w:rsidR="0062719C" w:rsidRPr="007E3C60" w:rsidRDefault="0062719C" w:rsidP="00DC7199">
            <w:pPr>
              <w:pStyle w:val="Standard"/>
              <w:spacing w:line="360" w:lineRule="auto"/>
              <w:jc w:val="both"/>
              <w:rPr>
                <w:b/>
              </w:rPr>
            </w:pPr>
            <w:r w:rsidRPr="007E3C60">
              <w:rPr>
                <w:b/>
              </w:rPr>
              <w:t>УКУПНО:</w:t>
            </w:r>
          </w:p>
        </w:tc>
        <w:tc>
          <w:tcPr>
            <w:tcW w:w="1566" w:type="dxa"/>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hideMark/>
          </w:tcPr>
          <w:p w:rsidR="0062719C" w:rsidRPr="00F55958" w:rsidRDefault="0062719C" w:rsidP="00DC7199">
            <w:pPr>
              <w:pStyle w:val="Standard"/>
              <w:spacing w:line="360" w:lineRule="auto"/>
              <w:jc w:val="both"/>
              <w:rPr>
                <w:b/>
                <w:lang w:val="sr-Cyrl-RS"/>
              </w:rPr>
            </w:pPr>
            <w:r w:rsidRPr="007E3C60">
              <w:rPr>
                <w:b/>
              </w:rPr>
              <w:t>1</w:t>
            </w:r>
            <w:r>
              <w:rPr>
                <w:b/>
                <w:lang w:val="sr-Cyrl-RS"/>
              </w:rPr>
              <w:t>1</w:t>
            </w:r>
          </w:p>
        </w:tc>
        <w:tc>
          <w:tcPr>
            <w:tcW w:w="1282" w:type="dxa"/>
            <w:tcBorders>
              <w:top w:val="single" w:sz="4" w:space="0" w:color="00000A"/>
              <w:left w:val="single" w:sz="4" w:space="0" w:color="00000A"/>
              <w:bottom w:val="single" w:sz="4" w:space="0" w:color="00000A"/>
              <w:right w:val="single" w:sz="4" w:space="0" w:color="auto"/>
            </w:tcBorders>
            <w:shd w:val="clear" w:color="auto" w:fill="BDD6EE" w:themeFill="accent1" w:themeFillTint="66"/>
            <w:tcMar>
              <w:top w:w="0" w:type="dxa"/>
              <w:left w:w="108" w:type="dxa"/>
              <w:bottom w:w="0" w:type="dxa"/>
              <w:right w:w="108" w:type="dxa"/>
            </w:tcMar>
            <w:hideMark/>
          </w:tcPr>
          <w:p w:rsidR="0062719C" w:rsidRPr="00F55958" w:rsidRDefault="0062719C" w:rsidP="00DC7199">
            <w:pPr>
              <w:pStyle w:val="Standard"/>
              <w:spacing w:line="360" w:lineRule="auto"/>
              <w:jc w:val="both"/>
              <w:rPr>
                <w:b/>
                <w:color w:val="auto"/>
                <w:highlight w:val="yellow"/>
                <w:lang w:val="sr-Cyrl-RS"/>
              </w:rPr>
            </w:pPr>
            <w:r w:rsidRPr="007E3C60">
              <w:rPr>
                <w:b/>
                <w:color w:val="auto"/>
              </w:rPr>
              <w:t>2</w:t>
            </w:r>
            <w:r>
              <w:rPr>
                <w:b/>
                <w:color w:val="auto"/>
                <w:lang w:val="sr-Cyrl-RS"/>
              </w:rPr>
              <w:t>40</w:t>
            </w:r>
          </w:p>
        </w:tc>
        <w:tc>
          <w:tcPr>
            <w:tcW w:w="4007" w:type="dxa"/>
            <w:gridSpan w:val="2"/>
            <w:tcBorders>
              <w:top w:val="single" w:sz="4" w:space="0" w:color="auto"/>
              <w:left w:val="single" w:sz="4" w:space="0" w:color="auto"/>
              <w:right w:val="single" w:sz="4" w:space="0" w:color="auto"/>
            </w:tcBorders>
            <w:shd w:val="clear" w:color="auto" w:fill="BDD6EE" w:themeFill="accent1" w:themeFillTint="66"/>
            <w:tcMar>
              <w:top w:w="0" w:type="dxa"/>
              <w:left w:w="108" w:type="dxa"/>
              <w:bottom w:w="0" w:type="dxa"/>
              <w:right w:w="108" w:type="dxa"/>
            </w:tcMar>
            <w:hideMark/>
          </w:tcPr>
          <w:p w:rsidR="0062719C" w:rsidRPr="007E3C60" w:rsidRDefault="0062719C" w:rsidP="00DC7199">
            <w:pPr>
              <w:pStyle w:val="Standard"/>
              <w:spacing w:line="360" w:lineRule="auto"/>
              <w:jc w:val="both"/>
              <w:rPr>
                <w:b/>
              </w:rPr>
            </w:pPr>
            <w:r w:rsidRPr="007E3C60">
              <w:rPr>
                <w:b/>
                <w:lang w:val="en-US"/>
              </w:rPr>
              <w:t>1776</w:t>
            </w:r>
            <w:r w:rsidRPr="007E3C60">
              <w:rPr>
                <w:b/>
              </w:rPr>
              <w:t xml:space="preserve"> м</w:t>
            </w:r>
            <w:r w:rsidRPr="007E3C60">
              <w:rPr>
                <w:b/>
                <w:vertAlign w:val="superscript"/>
              </w:rPr>
              <w:t>2</w:t>
            </w:r>
          </w:p>
        </w:tc>
      </w:tr>
      <w:tr w:rsidR="0062719C" w:rsidRPr="007E3C60" w:rsidTr="00DC7199">
        <w:trPr>
          <w:jc w:val="center"/>
        </w:trPr>
        <w:tc>
          <w:tcPr>
            <w:tcW w:w="109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p>
        </w:tc>
        <w:tc>
          <w:tcPr>
            <w:tcW w:w="1776"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pStyle w:val="Standard"/>
              <w:spacing w:line="360" w:lineRule="auto"/>
              <w:jc w:val="both"/>
            </w:pP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pP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pPr>
          </w:p>
        </w:tc>
        <w:tc>
          <w:tcPr>
            <w:tcW w:w="156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pPr>
          </w:p>
        </w:tc>
        <w:tc>
          <w:tcPr>
            <w:tcW w:w="244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pStyle w:val="Standard"/>
              <w:spacing w:line="360" w:lineRule="auto"/>
              <w:jc w:val="both"/>
            </w:pPr>
          </w:p>
        </w:tc>
      </w:tr>
    </w:tbl>
    <w:p w:rsidR="0062719C" w:rsidRPr="007E3C60" w:rsidRDefault="0062719C" w:rsidP="0062719C">
      <w:pPr>
        <w:rPr>
          <w:rFonts w:cs="Times New Roman"/>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3</w:t>
      </w:r>
      <w:r w:rsidRPr="007E3C60">
        <w:rPr>
          <w:rFonts w:cs="Times New Roman"/>
        </w:rPr>
        <w:fldChar w:fldCharType="end"/>
      </w:r>
      <w:r w:rsidRPr="007E3C60">
        <w:rPr>
          <w:rFonts w:cs="Times New Roman"/>
        </w:rPr>
        <w:t>: Преглед простора за рад са децом у подручним местима</w:t>
      </w:r>
    </w:p>
    <w:tbl>
      <w:tblPr>
        <w:tblW w:w="9574" w:type="dxa"/>
        <w:tblInd w:w="-105" w:type="dxa"/>
        <w:tblLayout w:type="fixed"/>
        <w:tblCellMar>
          <w:left w:w="10" w:type="dxa"/>
          <w:right w:w="10" w:type="dxa"/>
        </w:tblCellMar>
        <w:tblLook w:val="04A0" w:firstRow="1" w:lastRow="0" w:firstColumn="1" w:lastColumn="0" w:noHBand="0" w:noVBand="1"/>
      </w:tblPr>
      <w:tblGrid>
        <w:gridCol w:w="1281"/>
        <w:gridCol w:w="2517"/>
        <w:gridCol w:w="1663"/>
        <w:gridCol w:w="1843"/>
        <w:gridCol w:w="2270"/>
      </w:tblGrid>
      <w:tr w:rsidR="0062719C" w:rsidRPr="007E3C60" w:rsidTr="00DC7199">
        <w:tc>
          <w:tcPr>
            <w:tcW w:w="1281"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Ред.број</w:t>
            </w:r>
          </w:p>
        </w:tc>
        <w:tc>
          <w:tcPr>
            <w:tcW w:w="2517"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Назив простора</w:t>
            </w:r>
          </w:p>
        </w:tc>
        <w:tc>
          <w:tcPr>
            <w:tcW w:w="1663"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Капацитет</w:t>
            </w:r>
          </w:p>
        </w:tc>
        <w:tc>
          <w:tcPr>
            <w:tcW w:w="1843"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Површина простора</w:t>
            </w:r>
          </w:p>
        </w:tc>
        <w:tc>
          <w:tcPr>
            <w:tcW w:w="227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Површина</w:t>
            </w:r>
          </w:p>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дворишта</w:t>
            </w:r>
          </w:p>
        </w:tc>
      </w:tr>
      <w:tr w:rsidR="0062719C" w:rsidRPr="007E3C60" w:rsidTr="00DC7199">
        <w:trPr>
          <w:trHeight w:val="195"/>
        </w:trPr>
        <w:tc>
          <w:tcPr>
            <w:tcW w:w="1281"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1.</w:t>
            </w:r>
          </w:p>
        </w:tc>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О.Ш.Сараново</w:t>
            </w:r>
          </w:p>
        </w:tc>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kern w:val="3"/>
                <w:szCs w:val="24"/>
                <w:lang w:eastAsia="sr-Cyrl-CS"/>
              </w:rPr>
            </w:pPr>
            <w:r w:rsidRPr="007E3C60">
              <w:rPr>
                <w:rFonts w:eastAsia="Times New Roman" w:cs="Times New Roman"/>
                <w:kern w:val="3"/>
                <w:sz w:val="22"/>
                <w:lang w:val="ru-RU" w:eastAsia="sr-Cyrl-CS"/>
              </w:rPr>
              <w:t>9</w:t>
            </w:r>
          </w:p>
        </w:tc>
        <w:tc>
          <w:tcPr>
            <w:tcW w:w="184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40 m</w:t>
            </w:r>
            <w:r w:rsidRPr="007E3C60">
              <w:rPr>
                <w:rFonts w:eastAsia="Times New Roman" w:cs="Times New Roman"/>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0,50 h</w:t>
            </w:r>
          </w:p>
        </w:tc>
      </w:tr>
      <w:tr w:rsidR="0062719C" w:rsidRPr="007E3C60" w:rsidTr="00DC7199">
        <w:trPr>
          <w:trHeight w:val="240"/>
        </w:trPr>
        <w:tc>
          <w:tcPr>
            <w:tcW w:w="1281"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2.</w:t>
            </w:r>
          </w:p>
        </w:tc>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О.Ш. Велико Крчмаре</w:t>
            </w:r>
          </w:p>
        </w:tc>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kern w:val="3"/>
                <w:szCs w:val="24"/>
                <w:lang w:eastAsia="sr-Cyrl-CS"/>
              </w:rPr>
            </w:pPr>
            <w:r w:rsidRPr="007E3C60">
              <w:rPr>
                <w:rFonts w:eastAsia="Times New Roman" w:cs="Times New Roman"/>
                <w:kern w:val="3"/>
                <w:sz w:val="22"/>
                <w:lang w:eastAsia="sr-Cyrl-CS"/>
              </w:rPr>
              <w:t>6</w:t>
            </w:r>
          </w:p>
        </w:tc>
        <w:tc>
          <w:tcPr>
            <w:tcW w:w="184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30m</w:t>
            </w:r>
            <w:r w:rsidRPr="007E3C60">
              <w:rPr>
                <w:rFonts w:eastAsia="Times New Roman" w:cs="Times New Roman"/>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0,70 h</w:t>
            </w:r>
          </w:p>
        </w:tc>
      </w:tr>
      <w:tr w:rsidR="0062719C" w:rsidRPr="007E3C60" w:rsidTr="00DC7199">
        <w:trPr>
          <w:trHeight w:val="240"/>
        </w:trPr>
        <w:tc>
          <w:tcPr>
            <w:tcW w:w="1281"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3.</w:t>
            </w:r>
          </w:p>
        </w:tc>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О.Ш. Трска</w:t>
            </w:r>
          </w:p>
        </w:tc>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kern w:val="3"/>
                <w:szCs w:val="24"/>
                <w:lang w:eastAsia="sr-Cyrl-CS"/>
              </w:rPr>
            </w:pPr>
            <w:r w:rsidRPr="007E3C60">
              <w:rPr>
                <w:rFonts w:eastAsia="Times New Roman" w:cs="Times New Roman"/>
                <w:kern w:val="3"/>
                <w:sz w:val="22"/>
                <w:lang w:eastAsia="sr-Cyrl-CS"/>
              </w:rPr>
              <w:t>5</w:t>
            </w:r>
          </w:p>
        </w:tc>
        <w:tc>
          <w:tcPr>
            <w:tcW w:w="184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50 m</w:t>
            </w:r>
            <w:r w:rsidRPr="007E3C60">
              <w:rPr>
                <w:rFonts w:eastAsia="Times New Roman" w:cs="Times New Roman"/>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0,85 h</w:t>
            </w:r>
          </w:p>
        </w:tc>
      </w:tr>
      <w:tr w:rsidR="0062719C" w:rsidRPr="007E3C60" w:rsidTr="00DC7199">
        <w:trPr>
          <w:trHeight w:val="240"/>
        </w:trPr>
        <w:tc>
          <w:tcPr>
            <w:tcW w:w="1281"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lastRenderedPageBreak/>
              <w:t>4.</w:t>
            </w:r>
          </w:p>
        </w:tc>
        <w:tc>
          <w:tcPr>
            <w:tcW w:w="25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О.Ш. Доња Рача</w:t>
            </w:r>
          </w:p>
        </w:tc>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kern w:val="3"/>
                <w:szCs w:val="24"/>
                <w:lang w:eastAsia="sr-Cyrl-CS"/>
              </w:rPr>
            </w:pPr>
            <w:r w:rsidRPr="007E3C60">
              <w:rPr>
                <w:rFonts w:eastAsia="Times New Roman" w:cs="Times New Roman"/>
                <w:kern w:val="3"/>
                <w:sz w:val="22"/>
                <w:lang w:eastAsia="sr-Cyrl-CS"/>
              </w:rPr>
              <w:t>5</w:t>
            </w:r>
          </w:p>
        </w:tc>
        <w:tc>
          <w:tcPr>
            <w:tcW w:w="184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50 m</w:t>
            </w:r>
            <w:r w:rsidRPr="007E3C60">
              <w:rPr>
                <w:rFonts w:eastAsia="Times New Roman" w:cs="Times New Roman"/>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0,80 h</w:t>
            </w:r>
          </w:p>
        </w:tc>
      </w:tr>
      <w:tr w:rsidR="0062719C" w:rsidRPr="007E3C60" w:rsidTr="00DC7199">
        <w:trPr>
          <w:trHeight w:val="240"/>
        </w:trPr>
        <w:tc>
          <w:tcPr>
            <w:tcW w:w="3798" w:type="dxa"/>
            <w:gridSpan w:val="2"/>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vAlign w:val="center"/>
            <w:hideMark/>
          </w:tcPr>
          <w:p w:rsidR="0062719C" w:rsidRPr="007E3C60" w:rsidRDefault="0062719C" w:rsidP="00DC7199">
            <w:pPr>
              <w:suppressAutoHyphens/>
              <w:autoSpaceDN w:val="0"/>
              <w:spacing w:after="0"/>
              <w:rPr>
                <w:rFonts w:eastAsia="Times New Roman" w:cs="Times New Roman"/>
                <w:b/>
                <w:color w:val="000000"/>
                <w:kern w:val="3"/>
                <w:lang w:eastAsia="sr-Cyrl-CS"/>
              </w:rPr>
            </w:pPr>
            <w:r w:rsidRPr="007E3C60">
              <w:rPr>
                <w:rFonts w:eastAsia="Times New Roman" w:cs="Times New Roman"/>
                <w:b/>
                <w:color w:val="000000"/>
                <w:kern w:val="3"/>
                <w:sz w:val="22"/>
                <w:lang w:eastAsia="sr-Cyrl-CS"/>
              </w:rPr>
              <w:t>УКУПНО:</w:t>
            </w:r>
          </w:p>
        </w:tc>
        <w:tc>
          <w:tcPr>
            <w:tcW w:w="1663" w:type="dxa"/>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hideMark/>
          </w:tcPr>
          <w:p w:rsidR="0062719C" w:rsidRPr="00F55958" w:rsidRDefault="0062719C" w:rsidP="00DC7199">
            <w:pPr>
              <w:suppressAutoHyphens/>
              <w:autoSpaceDN w:val="0"/>
              <w:spacing w:after="0"/>
              <w:rPr>
                <w:rFonts w:eastAsia="Times New Roman" w:cs="Times New Roman"/>
                <w:b/>
                <w:color w:val="000000"/>
                <w:kern w:val="3"/>
                <w:szCs w:val="24"/>
                <w:lang w:val="sr-Cyrl-RS" w:eastAsia="sr-Cyrl-CS"/>
              </w:rPr>
            </w:pPr>
            <w:r w:rsidRPr="007E3C60">
              <w:rPr>
                <w:rFonts w:eastAsia="Times New Roman" w:cs="Times New Roman"/>
                <w:b/>
                <w:color w:val="000000"/>
                <w:kern w:val="3"/>
                <w:sz w:val="22"/>
                <w:lang w:eastAsia="sr-Cyrl-CS"/>
              </w:rPr>
              <w:t>2</w:t>
            </w:r>
            <w:r>
              <w:rPr>
                <w:rFonts w:eastAsia="Times New Roman" w:cs="Times New Roman"/>
                <w:b/>
                <w:color w:val="000000"/>
                <w:kern w:val="3"/>
                <w:sz w:val="22"/>
                <w:lang w:val="sr-Cyrl-RS" w:eastAsia="sr-Cyrl-CS"/>
              </w:rPr>
              <w:t>6</w:t>
            </w:r>
          </w:p>
        </w:tc>
        <w:tc>
          <w:tcPr>
            <w:tcW w:w="1843" w:type="dxa"/>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b/>
                <w:color w:val="000000"/>
                <w:kern w:val="3"/>
                <w:szCs w:val="24"/>
                <w:lang w:eastAsia="sr-Cyrl-CS"/>
              </w:rPr>
            </w:pPr>
            <w:r w:rsidRPr="007E3C60">
              <w:rPr>
                <w:rFonts w:eastAsia="Times New Roman" w:cs="Times New Roman"/>
                <w:b/>
                <w:color w:val="000000"/>
                <w:kern w:val="3"/>
                <w:sz w:val="22"/>
                <w:lang w:eastAsia="sr-Cyrl-CS"/>
              </w:rPr>
              <w:t>170m</w:t>
            </w:r>
            <w:r w:rsidRPr="007E3C60">
              <w:rPr>
                <w:rFonts w:eastAsia="Times New Roman" w:cs="Times New Roman"/>
                <w:b/>
                <w:color w:val="000000"/>
                <w:kern w:val="3"/>
                <w:sz w:val="22"/>
                <w:vertAlign w:val="superscript"/>
                <w:lang w:eastAsia="sr-Cyrl-CS"/>
              </w:rPr>
              <w:t>2</w:t>
            </w:r>
          </w:p>
        </w:tc>
        <w:tc>
          <w:tcPr>
            <w:tcW w:w="2270" w:type="dxa"/>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hideMark/>
          </w:tcPr>
          <w:p w:rsidR="0062719C" w:rsidRPr="007E3C60" w:rsidRDefault="0062719C" w:rsidP="00DC7199">
            <w:pPr>
              <w:suppressAutoHyphens/>
              <w:autoSpaceDN w:val="0"/>
              <w:spacing w:after="0"/>
              <w:rPr>
                <w:rFonts w:eastAsia="Times New Roman" w:cs="Times New Roman"/>
                <w:b/>
                <w:color w:val="000000"/>
                <w:kern w:val="3"/>
                <w:szCs w:val="24"/>
                <w:lang w:eastAsia="sr-Cyrl-CS"/>
              </w:rPr>
            </w:pPr>
            <w:r w:rsidRPr="007E3C60">
              <w:rPr>
                <w:rFonts w:eastAsia="Times New Roman" w:cs="Times New Roman"/>
                <w:b/>
                <w:color w:val="000000"/>
                <w:kern w:val="3"/>
                <w:sz w:val="22"/>
                <w:lang w:eastAsia="sr-Cyrl-CS"/>
              </w:rPr>
              <w:t>2,85 h</w:t>
            </w:r>
          </w:p>
        </w:tc>
      </w:tr>
    </w:tbl>
    <w:p w:rsidR="0062719C" w:rsidRPr="007E3C60" w:rsidRDefault="0062719C" w:rsidP="0062719C">
      <w:pPr>
        <w:rPr>
          <w:rFonts w:cs="Times New Roman"/>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4</w:t>
      </w:r>
      <w:r w:rsidRPr="007E3C60">
        <w:rPr>
          <w:rFonts w:cs="Times New Roman"/>
        </w:rPr>
        <w:fldChar w:fldCharType="end"/>
      </w:r>
      <w:r w:rsidRPr="007E3C60">
        <w:rPr>
          <w:rFonts w:cs="Times New Roman"/>
        </w:rPr>
        <w:t>: Преглед  укупног  броја објекта, број група, деце, површине објекта и дворишта</w:t>
      </w:r>
    </w:p>
    <w:tbl>
      <w:tblPr>
        <w:tblW w:w="9577" w:type="dxa"/>
        <w:tblInd w:w="-108" w:type="dxa"/>
        <w:tblLayout w:type="fixed"/>
        <w:tblCellMar>
          <w:left w:w="10" w:type="dxa"/>
          <w:right w:w="10" w:type="dxa"/>
        </w:tblCellMar>
        <w:tblLook w:val="04A0" w:firstRow="1" w:lastRow="0" w:firstColumn="1" w:lastColumn="0" w:noHBand="0" w:noVBand="1"/>
      </w:tblPr>
      <w:tblGrid>
        <w:gridCol w:w="2455"/>
        <w:gridCol w:w="1290"/>
        <w:gridCol w:w="1338"/>
        <w:gridCol w:w="2474"/>
        <w:gridCol w:w="2020"/>
      </w:tblGrid>
      <w:tr w:rsidR="0062719C" w:rsidRPr="007E3C60" w:rsidTr="00DC7199">
        <w:trPr>
          <w:trHeight w:val="300"/>
        </w:trPr>
        <w:tc>
          <w:tcPr>
            <w:tcW w:w="2455" w:type="dxa"/>
            <w:vMerge w:val="restart"/>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Укупно објеката</w:t>
            </w:r>
          </w:p>
        </w:tc>
        <w:tc>
          <w:tcPr>
            <w:tcW w:w="2628" w:type="dxa"/>
            <w:gridSpan w:val="2"/>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Капацитет</w:t>
            </w:r>
          </w:p>
        </w:tc>
        <w:tc>
          <w:tcPr>
            <w:tcW w:w="2474" w:type="dxa"/>
            <w:vMerge w:val="restart"/>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Површина простора</w:t>
            </w:r>
          </w:p>
        </w:tc>
        <w:tc>
          <w:tcPr>
            <w:tcW w:w="2020" w:type="dxa"/>
            <w:vMerge w:val="restart"/>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Површина дворишта</w:t>
            </w:r>
          </w:p>
        </w:tc>
      </w:tr>
      <w:tr w:rsidR="0062719C" w:rsidRPr="007E3C60" w:rsidTr="00DC7199">
        <w:trPr>
          <w:trHeight w:val="517"/>
        </w:trPr>
        <w:tc>
          <w:tcPr>
            <w:tcW w:w="2455" w:type="dxa"/>
            <w:vMerge/>
            <w:tcBorders>
              <w:top w:val="single" w:sz="4" w:space="0" w:color="00000A"/>
              <w:left w:val="single" w:sz="4" w:space="0" w:color="00000A"/>
              <w:bottom w:val="single" w:sz="4" w:space="0" w:color="00000A"/>
              <w:right w:val="single" w:sz="4" w:space="0" w:color="00000A"/>
            </w:tcBorders>
            <w:vAlign w:val="center"/>
            <w:hideMark/>
          </w:tcPr>
          <w:p w:rsidR="0062719C" w:rsidRPr="007E3C60" w:rsidRDefault="0062719C" w:rsidP="00DC7199">
            <w:pPr>
              <w:spacing w:after="0"/>
              <w:rPr>
                <w:rFonts w:eastAsia="Times New Roman" w:cs="Times New Roman"/>
                <w:color w:val="000000"/>
                <w:kern w:val="3"/>
                <w:szCs w:val="24"/>
                <w:lang w:eastAsia="sr-Cyrl-CS"/>
              </w:rPr>
            </w:pPr>
          </w:p>
        </w:tc>
        <w:tc>
          <w:tcPr>
            <w:tcW w:w="1290" w:type="dxa"/>
            <w:vMerge w:val="restart"/>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vAlign w:val="cente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Број група</w:t>
            </w:r>
          </w:p>
        </w:tc>
        <w:tc>
          <w:tcPr>
            <w:tcW w:w="1338" w:type="dxa"/>
            <w:vMerge w:val="restart"/>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vAlign w:val="center"/>
            <w:hideMark/>
          </w:tcPr>
          <w:p w:rsidR="0062719C" w:rsidRPr="007E3C60" w:rsidRDefault="0062719C" w:rsidP="00DC7199">
            <w:pPr>
              <w:suppressAutoHyphens/>
              <w:autoSpaceDN w:val="0"/>
              <w:spacing w:after="0"/>
              <w:rPr>
                <w:rFonts w:eastAsia="Times New Roman" w:cs="Times New Roman"/>
                <w:color w:val="000000"/>
                <w:kern w:val="3"/>
                <w:szCs w:val="24"/>
                <w:lang w:eastAsia="sr-Cyrl-CS"/>
              </w:rPr>
            </w:pPr>
            <w:r w:rsidRPr="007E3C60">
              <w:rPr>
                <w:rFonts w:eastAsia="Times New Roman" w:cs="Times New Roman"/>
                <w:color w:val="000000"/>
                <w:kern w:val="3"/>
                <w:sz w:val="22"/>
                <w:lang w:eastAsia="sr-Cyrl-CS"/>
              </w:rPr>
              <w:t>Број деце</w:t>
            </w:r>
          </w:p>
        </w:tc>
        <w:tc>
          <w:tcPr>
            <w:tcW w:w="2474" w:type="dxa"/>
            <w:vMerge/>
            <w:tcBorders>
              <w:top w:val="single" w:sz="4" w:space="0" w:color="00000A"/>
              <w:left w:val="single" w:sz="4" w:space="0" w:color="00000A"/>
              <w:bottom w:val="single" w:sz="4" w:space="0" w:color="00000A"/>
              <w:right w:val="single" w:sz="4" w:space="0" w:color="00000A"/>
            </w:tcBorders>
            <w:vAlign w:val="center"/>
            <w:hideMark/>
          </w:tcPr>
          <w:p w:rsidR="0062719C" w:rsidRPr="007E3C60" w:rsidRDefault="0062719C" w:rsidP="00DC7199">
            <w:pPr>
              <w:spacing w:after="0"/>
              <w:rPr>
                <w:rFonts w:eastAsia="Times New Roman" w:cs="Times New Roman"/>
                <w:color w:val="000000"/>
                <w:kern w:val="3"/>
                <w:szCs w:val="24"/>
                <w:lang w:eastAsia="sr-Cyrl-CS"/>
              </w:rPr>
            </w:pPr>
          </w:p>
        </w:tc>
        <w:tc>
          <w:tcPr>
            <w:tcW w:w="2020" w:type="dxa"/>
            <w:vMerge/>
            <w:tcBorders>
              <w:top w:val="single" w:sz="4" w:space="0" w:color="00000A"/>
              <w:left w:val="single" w:sz="4" w:space="0" w:color="00000A"/>
              <w:bottom w:val="single" w:sz="4" w:space="0" w:color="00000A"/>
              <w:right w:val="single" w:sz="4" w:space="0" w:color="00000A"/>
            </w:tcBorders>
            <w:vAlign w:val="center"/>
            <w:hideMark/>
          </w:tcPr>
          <w:p w:rsidR="0062719C" w:rsidRPr="007E3C60" w:rsidRDefault="0062719C" w:rsidP="00DC7199">
            <w:pPr>
              <w:spacing w:after="0"/>
              <w:rPr>
                <w:rFonts w:eastAsia="Times New Roman" w:cs="Times New Roman"/>
                <w:color w:val="000000"/>
                <w:kern w:val="3"/>
                <w:szCs w:val="24"/>
                <w:lang w:eastAsia="sr-Cyrl-CS"/>
              </w:rPr>
            </w:pPr>
          </w:p>
        </w:tc>
      </w:tr>
      <w:tr w:rsidR="0062719C" w:rsidRPr="007E3C60" w:rsidTr="00DC7199">
        <w:trPr>
          <w:trHeight w:val="517"/>
        </w:trPr>
        <w:tc>
          <w:tcPr>
            <w:tcW w:w="245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F55958" w:rsidRDefault="0062719C" w:rsidP="00DC7199">
            <w:pPr>
              <w:suppressAutoHyphens/>
              <w:autoSpaceDN w:val="0"/>
              <w:spacing w:after="0"/>
              <w:rPr>
                <w:rFonts w:eastAsia="Times New Roman" w:cs="Times New Roman"/>
                <w:color w:val="000000"/>
                <w:kern w:val="3"/>
                <w:szCs w:val="24"/>
                <w:lang w:val="sr-Cyrl-RS" w:eastAsia="sr-Cyrl-CS"/>
              </w:rPr>
            </w:pPr>
            <w:r>
              <w:rPr>
                <w:rFonts w:eastAsia="Times New Roman" w:cs="Times New Roman"/>
                <w:color w:val="000000"/>
                <w:kern w:val="3"/>
                <w:sz w:val="22"/>
                <w:lang w:val="sr-Cyrl-RS" w:eastAsia="sr-Cyrl-CS"/>
              </w:rPr>
              <w:t>6</w:t>
            </w:r>
          </w:p>
        </w:tc>
        <w:tc>
          <w:tcPr>
            <w:tcW w:w="1290" w:type="dxa"/>
            <w:vMerge/>
            <w:tcBorders>
              <w:top w:val="single" w:sz="4" w:space="0" w:color="00000A"/>
              <w:left w:val="single" w:sz="4" w:space="0" w:color="00000A"/>
              <w:bottom w:val="single" w:sz="4" w:space="0" w:color="00000A"/>
              <w:right w:val="single" w:sz="4" w:space="0" w:color="00000A"/>
            </w:tcBorders>
            <w:shd w:val="clear" w:color="auto" w:fill="BDD6EE" w:themeFill="accent1" w:themeFillTint="66"/>
            <w:vAlign w:val="center"/>
            <w:hideMark/>
          </w:tcPr>
          <w:p w:rsidR="0062719C" w:rsidRPr="007E3C60" w:rsidRDefault="0062719C" w:rsidP="00DC7199">
            <w:pPr>
              <w:spacing w:after="0"/>
              <w:rPr>
                <w:rFonts w:eastAsia="Times New Roman" w:cs="Times New Roman"/>
                <w:color w:val="000000"/>
                <w:kern w:val="3"/>
                <w:szCs w:val="24"/>
                <w:lang w:eastAsia="sr-Cyrl-CS"/>
              </w:rPr>
            </w:pPr>
          </w:p>
        </w:tc>
        <w:tc>
          <w:tcPr>
            <w:tcW w:w="1338" w:type="dxa"/>
            <w:vMerge/>
            <w:tcBorders>
              <w:top w:val="single" w:sz="4" w:space="0" w:color="00000A"/>
              <w:left w:val="single" w:sz="4" w:space="0" w:color="00000A"/>
              <w:bottom w:val="single" w:sz="4" w:space="0" w:color="00000A"/>
              <w:right w:val="single" w:sz="4" w:space="0" w:color="00000A"/>
            </w:tcBorders>
            <w:shd w:val="clear" w:color="auto" w:fill="BDD6EE" w:themeFill="accent1" w:themeFillTint="66"/>
            <w:vAlign w:val="center"/>
            <w:hideMark/>
          </w:tcPr>
          <w:p w:rsidR="0062719C" w:rsidRPr="007E3C60" w:rsidRDefault="0062719C" w:rsidP="00DC7199">
            <w:pPr>
              <w:spacing w:after="0"/>
              <w:rPr>
                <w:rFonts w:eastAsia="Times New Roman" w:cs="Times New Roman"/>
                <w:color w:val="000000"/>
                <w:kern w:val="3"/>
                <w:szCs w:val="24"/>
                <w:lang w:eastAsia="sr-Cyrl-CS"/>
              </w:rPr>
            </w:pPr>
          </w:p>
        </w:tc>
        <w:tc>
          <w:tcPr>
            <w:tcW w:w="2474" w:type="dxa"/>
            <w:vMerge/>
            <w:tcBorders>
              <w:top w:val="single" w:sz="4" w:space="0" w:color="00000A"/>
              <w:left w:val="single" w:sz="4" w:space="0" w:color="00000A"/>
              <w:bottom w:val="single" w:sz="4" w:space="0" w:color="00000A"/>
              <w:right w:val="single" w:sz="4" w:space="0" w:color="00000A"/>
            </w:tcBorders>
            <w:vAlign w:val="center"/>
            <w:hideMark/>
          </w:tcPr>
          <w:p w:rsidR="0062719C" w:rsidRPr="007E3C60" w:rsidRDefault="0062719C" w:rsidP="00DC7199">
            <w:pPr>
              <w:spacing w:after="0"/>
              <w:rPr>
                <w:rFonts w:eastAsia="Times New Roman" w:cs="Times New Roman"/>
                <w:color w:val="000000"/>
                <w:kern w:val="3"/>
                <w:szCs w:val="24"/>
                <w:lang w:eastAsia="sr-Cyrl-CS"/>
              </w:rPr>
            </w:pPr>
          </w:p>
        </w:tc>
        <w:tc>
          <w:tcPr>
            <w:tcW w:w="2020" w:type="dxa"/>
            <w:vMerge/>
            <w:tcBorders>
              <w:top w:val="single" w:sz="4" w:space="0" w:color="00000A"/>
              <w:left w:val="single" w:sz="4" w:space="0" w:color="00000A"/>
              <w:bottom w:val="single" w:sz="4" w:space="0" w:color="00000A"/>
              <w:right w:val="single" w:sz="4" w:space="0" w:color="00000A"/>
            </w:tcBorders>
            <w:vAlign w:val="center"/>
            <w:hideMark/>
          </w:tcPr>
          <w:p w:rsidR="0062719C" w:rsidRPr="007E3C60" w:rsidRDefault="0062719C" w:rsidP="00DC7199">
            <w:pPr>
              <w:spacing w:after="0"/>
              <w:rPr>
                <w:rFonts w:eastAsia="Times New Roman" w:cs="Times New Roman"/>
                <w:color w:val="000000"/>
                <w:kern w:val="3"/>
                <w:szCs w:val="24"/>
                <w:lang w:eastAsia="sr-Cyrl-CS"/>
              </w:rPr>
            </w:pPr>
          </w:p>
        </w:tc>
      </w:tr>
      <w:tr w:rsidR="0062719C" w:rsidRPr="007E3C60" w:rsidTr="00DC7199">
        <w:tc>
          <w:tcPr>
            <w:tcW w:w="2455" w:type="dxa"/>
            <w:vMerge/>
            <w:tcBorders>
              <w:top w:val="single" w:sz="4" w:space="0" w:color="00000A"/>
              <w:left w:val="single" w:sz="4" w:space="0" w:color="00000A"/>
              <w:bottom w:val="single" w:sz="4" w:space="0" w:color="00000A"/>
              <w:right w:val="single" w:sz="4" w:space="0" w:color="00000A"/>
            </w:tcBorders>
            <w:vAlign w:val="center"/>
            <w:hideMark/>
          </w:tcPr>
          <w:p w:rsidR="0062719C" w:rsidRPr="007E3C60" w:rsidRDefault="0062719C" w:rsidP="00DC7199">
            <w:pPr>
              <w:spacing w:after="0"/>
              <w:rPr>
                <w:rFonts w:eastAsia="Times New Roman" w:cs="Times New Roman"/>
                <w:color w:val="000000"/>
                <w:kern w:val="3"/>
                <w:szCs w:val="24"/>
                <w:lang w:eastAsia="sr-Cyrl-CS"/>
              </w:rPr>
            </w:pPr>
          </w:p>
        </w:tc>
        <w:tc>
          <w:tcPr>
            <w:tcW w:w="12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E3C60" w:rsidRDefault="0062719C" w:rsidP="00DC7199">
            <w:pPr>
              <w:suppressAutoHyphens/>
              <w:autoSpaceDN w:val="0"/>
              <w:spacing w:after="0"/>
              <w:rPr>
                <w:rFonts w:eastAsia="Times New Roman" w:cs="Times New Roman"/>
                <w:kern w:val="3"/>
                <w:szCs w:val="24"/>
                <w:lang w:val="en-US" w:eastAsia="sr-Cyrl-CS"/>
              </w:rPr>
            </w:pPr>
            <w:r w:rsidRPr="007E3C60">
              <w:rPr>
                <w:rFonts w:eastAsia="Times New Roman" w:cs="Times New Roman"/>
                <w:kern w:val="3"/>
                <w:sz w:val="22"/>
                <w:lang w:eastAsia="sr-Cyrl-CS"/>
              </w:rPr>
              <w:t>1</w:t>
            </w:r>
            <w:r w:rsidRPr="007E3C60">
              <w:rPr>
                <w:rFonts w:eastAsia="Times New Roman" w:cs="Times New Roman"/>
                <w:kern w:val="3"/>
                <w:sz w:val="22"/>
                <w:lang w:val="en-US" w:eastAsia="sr-Cyrl-CS"/>
              </w:rPr>
              <w:t>5</w:t>
            </w:r>
          </w:p>
        </w:tc>
        <w:tc>
          <w:tcPr>
            <w:tcW w:w="133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B2405D" w:rsidRDefault="0062719C" w:rsidP="00DC7199">
            <w:pPr>
              <w:suppressAutoHyphens/>
              <w:autoSpaceDN w:val="0"/>
              <w:spacing w:after="0"/>
              <w:rPr>
                <w:rFonts w:eastAsia="Times New Roman" w:cs="Times New Roman"/>
                <w:color w:val="000000"/>
                <w:kern w:val="3"/>
                <w:szCs w:val="24"/>
                <w:lang w:val="sr-Cyrl-RS" w:eastAsia="sr-Cyrl-CS"/>
              </w:rPr>
            </w:pPr>
            <w:r w:rsidRPr="007E3C60">
              <w:rPr>
                <w:rFonts w:eastAsia="Times New Roman" w:cs="Times New Roman"/>
                <w:color w:val="000000"/>
                <w:kern w:val="3"/>
                <w:szCs w:val="24"/>
                <w:lang w:eastAsia="sr-Cyrl-CS"/>
              </w:rPr>
              <w:t>2</w:t>
            </w:r>
            <w:r>
              <w:rPr>
                <w:rFonts w:eastAsia="Times New Roman" w:cs="Times New Roman"/>
                <w:color w:val="000000"/>
                <w:kern w:val="3"/>
                <w:szCs w:val="24"/>
                <w:lang w:val="sr-Cyrl-RS" w:eastAsia="sr-Cyrl-CS"/>
              </w:rPr>
              <w:t>66</w:t>
            </w:r>
          </w:p>
        </w:tc>
        <w:tc>
          <w:tcPr>
            <w:tcW w:w="247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F55958" w:rsidRDefault="0062719C" w:rsidP="00DC7199">
            <w:pPr>
              <w:suppressAutoHyphens/>
              <w:autoSpaceDN w:val="0"/>
              <w:spacing w:after="0"/>
              <w:rPr>
                <w:rFonts w:eastAsia="Times New Roman" w:cs="Times New Roman"/>
                <w:kern w:val="3"/>
                <w:szCs w:val="24"/>
                <w:lang w:eastAsia="sr-Cyrl-CS"/>
              </w:rPr>
            </w:pPr>
          </w:p>
        </w:tc>
        <w:tc>
          <w:tcPr>
            <w:tcW w:w="20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F55958" w:rsidRDefault="0062719C" w:rsidP="00DC7199">
            <w:pPr>
              <w:suppressAutoHyphens/>
              <w:autoSpaceDN w:val="0"/>
              <w:spacing w:after="0"/>
              <w:rPr>
                <w:rFonts w:eastAsia="Times New Roman" w:cs="Times New Roman"/>
                <w:kern w:val="3"/>
                <w:szCs w:val="24"/>
                <w:lang w:eastAsia="sr-Cyrl-CS"/>
              </w:rPr>
            </w:pPr>
            <w:r w:rsidRPr="00F55958">
              <w:rPr>
                <w:rFonts w:eastAsia="Times New Roman" w:cs="Times New Roman"/>
                <w:kern w:val="3"/>
                <w:sz w:val="22"/>
                <w:lang w:eastAsia="sr-Cyrl-CS"/>
              </w:rPr>
              <w:t>4150м</w:t>
            </w:r>
            <w:r w:rsidRPr="00F55958">
              <w:rPr>
                <w:rFonts w:eastAsia="Times New Roman" w:cs="Times New Roman"/>
                <w:kern w:val="3"/>
                <w:sz w:val="22"/>
                <w:vertAlign w:val="superscript"/>
                <w:lang w:eastAsia="sr-Cyrl-CS"/>
              </w:rPr>
              <w:t>2</w:t>
            </w:r>
          </w:p>
        </w:tc>
      </w:tr>
    </w:tbl>
    <w:p w:rsidR="0062719C" w:rsidRPr="007E3C60" w:rsidRDefault="0062719C" w:rsidP="0062719C">
      <w:pPr>
        <w:rPr>
          <w:rFonts w:cs="Times New Roman"/>
          <w:szCs w:val="24"/>
        </w:rPr>
      </w:pPr>
    </w:p>
    <w:p w:rsidR="0062719C" w:rsidRPr="007E3C60" w:rsidRDefault="0062719C" w:rsidP="0062719C">
      <w:pPr>
        <w:pStyle w:val="Heading2"/>
        <w:numPr>
          <w:ilvl w:val="1"/>
          <w:numId w:val="6"/>
        </w:numPr>
        <w:rPr>
          <w:rFonts w:cs="Times New Roman"/>
        </w:rPr>
      </w:pPr>
      <w:bookmarkStart w:id="7" w:name="_Toc156756740"/>
      <w:r w:rsidRPr="007E3C60">
        <w:rPr>
          <w:rFonts w:cs="Times New Roman"/>
        </w:rPr>
        <w:t>Опремљеност Установе</w:t>
      </w:r>
      <w:bookmarkEnd w:id="7"/>
    </w:p>
    <w:p w:rsidR="0062719C" w:rsidRPr="007E3C60" w:rsidRDefault="0062719C" w:rsidP="0062719C">
      <w:pPr>
        <w:rPr>
          <w:rFonts w:cs="Times New Roman"/>
        </w:rPr>
      </w:pPr>
      <w:r w:rsidRPr="007E3C60">
        <w:rPr>
          <w:rFonts w:cs="Times New Roman"/>
        </w:rPr>
        <w:t xml:space="preserve">Стање опремљености вртића је на завидном нивоу. Након реконструкције постојећег и изградње новог објетка, Фондација „Ђоковић“ је опремила 9 радних соба дидактичким средствима. Ради реализације Основа програма „Године узлета“, и јачања дигиталних компетенција набављени су лап-топови којима се олакшава документовање програма. </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5</w:t>
      </w:r>
      <w:r w:rsidRPr="007E3C60">
        <w:rPr>
          <w:rFonts w:cs="Times New Roman"/>
        </w:rPr>
        <w:fldChar w:fldCharType="end"/>
      </w:r>
      <w:r w:rsidRPr="007E3C60">
        <w:rPr>
          <w:rFonts w:cs="Times New Roman"/>
        </w:rPr>
        <w:t>: Стање опремљености</w:t>
      </w:r>
    </w:p>
    <w:tbl>
      <w:tblPr>
        <w:tblW w:w="0" w:type="auto"/>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2389"/>
        <w:gridCol w:w="6565"/>
      </w:tblGrid>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rPr>
                <w:rFonts w:cs="Times New Roman"/>
                <w:b/>
                <w:bCs/>
                <w:lang w:eastAsia="sr-Latn-CS"/>
              </w:rPr>
            </w:pPr>
            <w:r w:rsidRPr="007E3C60">
              <w:rPr>
                <w:rFonts w:cs="Times New Roman"/>
                <w:b/>
                <w:bCs/>
                <w:sz w:val="22"/>
                <w:lang w:eastAsia="sr-Latn-CS"/>
              </w:rPr>
              <w:t>Врста просторије</w:t>
            </w:r>
          </w:p>
        </w:tc>
        <w:tc>
          <w:tcPr>
            <w:tcW w:w="6717" w:type="dxa"/>
            <w:shd w:val="clear" w:color="auto" w:fill="8DB3E2"/>
          </w:tcPr>
          <w:p w:rsidR="0062719C" w:rsidRPr="007E3C60" w:rsidRDefault="0062719C" w:rsidP="00DC7199">
            <w:pPr>
              <w:autoSpaceDE w:val="0"/>
              <w:autoSpaceDN w:val="0"/>
              <w:adjustRightInd w:val="0"/>
              <w:rPr>
                <w:rFonts w:cs="Times New Roman"/>
                <w:b/>
                <w:bCs/>
                <w:lang w:eastAsia="sr-Latn-CS"/>
              </w:rPr>
            </w:pPr>
            <w:r w:rsidRPr="007E3C60">
              <w:rPr>
                <w:rFonts w:cs="Times New Roman"/>
                <w:b/>
                <w:bCs/>
                <w:sz w:val="22"/>
                <w:lang w:eastAsia="sr-Latn-CS"/>
              </w:rPr>
              <w:t>Стање опремљености</w:t>
            </w: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bCs/>
                <w:lang w:eastAsia="sr-Latn-CS"/>
              </w:rPr>
            </w:pPr>
            <w:r w:rsidRPr="007E3C60">
              <w:rPr>
                <w:rFonts w:cs="Times New Roman"/>
                <w:b/>
                <w:bCs/>
                <w:sz w:val="22"/>
                <w:lang w:eastAsia="sr-Latn-CS"/>
              </w:rPr>
              <w:t>Радна соба</w:t>
            </w:r>
          </w:p>
        </w:tc>
        <w:tc>
          <w:tcPr>
            <w:tcW w:w="6717" w:type="dxa"/>
            <w:shd w:val="clear" w:color="auto" w:fill="auto"/>
          </w:tcPr>
          <w:p w:rsidR="0062719C" w:rsidRPr="007E3C60" w:rsidRDefault="0062719C" w:rsidP="00DC7199">
            <w:pPr>
              <w:autoSpaceDE w:val="0"/>
              <w:autoSpaceDN w:val="0"/>
              <w:adjustRightInd w:val="0"/>
              <w:rPr>
                <w:rFonts w:cs="Times New Roman"/>
                <w:bCs/>
                <w:lang w:eastAsia="sr-Latn-CS"/>
              </w:rPr>
            </w:pPr>
            <w:r w:rsidRPr="007E3C60">
              <w:rPr>
                <w:rFonts w:cs="Times New Roman"/>
                <w:bCs/>
                <w:sz w:val="22"/>
                <w:lang w:eastAsia="sr-Latn-CS"/>
              </w:rPr>
              <w:t>Дечије столице, дечији столови, теписи, ормари, клима уређаји, просторне целине опремљене намештајем по стандардима (покретне полице, обостране полице, комбиноване полице, угаоне полице) дидактичким средствима, неструктуираним материјалима и реалним предметима по стандардима НОП.</w:t>
            </w:r>
          </w:p>
          <w:p w:rsidR="0062719C" w:rsidRPr="007E3C60" w:rsidRDefault="0062719C" w:rsidP="00DC7199">
            <w:pPr>
              <w:autoSpaceDE w:val="0"/>
              <w:autoSpaceDN w:val="0"/>
              <w:adjustRightInd w:val="0"/>
              <w:rPr>
                <w:rFonts w:cs="Times New Roman"/>
                <w:bCs/>
                <w:lang w:eastAsia="sr-Latn-CS"/>
              </w:rPr>
            </w:pPr>
            <w:r w:rsidRPr="007E3C60">
              <w:rPr>
                <w:rFonts w:cs="Times New Roman"/>
                <w:bCs/>
                <w:sz w:val="22"/>
                <w:lang w:eastAsia="sr-Latn-CS"/>
              </w:rPr>
              <w:t>Радне собе за целодневни боравак деце су поред наведеног опремљене креветићима са пратећом опремом (душеци, постељине, навлаке, ћебад).</w:t>
            </w:r>
          </w:p>
          <w:p w:rsidR="0062719C" w:rsidRPr="007E3C60" w:rsidRDefault="0062719C" w:rsidP="00DC7199">
            <w:pPr>
              <w:autoSpaceDE w:val="0"/>
              <w:autoSpaceDN w:val="0"/>
              <w:adjustRightInd w:val="0"/>
              <w:rPr>
                <w:rFonts w:cs="Times New Roman"/>
                <w:bCs/>
                <w:lang w:eastAsia="sr-Latn-CS"/>
              </w:rPr>
            </w:pP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bCs/>
                <w:lang w:eastAsia="sr-Latn-CS"/>
              </w:rPr>
            </w:pPr>
            <w:r w:rsidRPr="007E3C60">
              <w:rPr>
                <w:rFonts w:cs="Times New Roman"/>
                <w:b/>
                <w:bCs/>
                <w:sz w:val="22"/>
                <w:lang w:eastAsia="sr-Latn-CS"/>
              </w:rPr>
              <w:t>Фискултурна сала</w:t>
            </w:r>
          </w:p>
        </w:tc>
        <w:tc>
          <w:tcPr>
            <w:tcW w:w="6717" w:type="dxa"/>
            <w:shd w:val="clear" w:color="auto" w:fill="auto"/>
          </w:tcPr>
          <w:p w:rsidR="0062719C" w:rsidRPr="007E3C60" w:rsidRDefault="0062719C" w:rsidP="00DC7199">
            <w:pPr>
              <w:autoSpaceDE w:val="0"/>
              <w:autoSpaceDN w:val="0"/>
              <w:adjustRightInd w:val="0"/>
              <w:rPr>
                <w:rFonts w:cs="Times New Roman"/>
                <w:bCs/>
                <w:lang w:eastAsia="sr-Latn-CS"/>
              </w:rPr>
            </w:pPr>
            <w:r w:rsidRPr="007E3C60">
              <w:rPr>
                <w:rFonts w:cs="Times New Roman"/>
                <w:bCs/>
                <w:lang w:eastAsia="sr-Latn-CS"/>
              </w:rPr>
              <w:t>/</w:t>
            </w: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bCs/>
                <w:lang w:eastAsia="sr-Latn-CS"/>
              </w:rPr>
            </w:pPr>
            <w:r w:rsidRPr="007E3C60">
              <w:rPr>
                <w:rFonts w:cs="Times New Roman"/>
                <w:b/>
                <w:bCs/>
                <w:sz w:val="22"/>
                <w:lang w:eastAsia="sr-Latn-CS"/>
              </w:rPr>
              <w:t>Соба за изолацију</w:t>
            </w:r>
          </w:p>
        </w:tc>
        <w:tc>
          <w:tcPr>
            <w:tcW w:w="6717" w:type="dxa"/>
            <w:shd w:val="clear" w:color="auto" w:fill="auto"/>
          </w:tcPr>
          <w:p w:rsidR="0062719C" w:rsidRPr="007E3C60" w:rsidRDefault="0062719C" w:rsidP="00DC7199">
            <w:pPr>
              <w:autoSpaceDE w:val="0"/>
              <w:autoSpaceDN w:val="0"/>
              <w:adjustRightInd w:val="0"/>
              <w:rPr>
                <w:rFonts w:cs="Times New Roman"/>
                <w:bCs/>
                <w:lang w:eastAsia="sr-Latn-CS"/>
              </w:rPr>
            </w:pPr>
            <w:r w:rsidRPr="007E3C60">
              <w:rPr>
                <w:rFonts w:cs="Times New Roman"/>
                <w:bCs/>
                <w:lang w:eastAsia="sr-Latn-CS"/>
              </w:rPr>
              <w:t xml:space="preserve">Кревет за децу, здравствени ормарић, средства за прву помоћ, мали ормар за прву помоћ, ормар за здравствену </w:t>
            </w:r>
            <w:r w:rsidRPr="007E3C60">
              <w:rPr>
                <w:rFonts w:cs="Times New Roman"/>
                <w:bCs/>
                <w:lang w:eastAsia="sr-Latn-CS"/>
              </w:rPr>
              <w:lastRenderedPageBreak/>
              <w:t>документацију, сто, столица, лавабо, висинометар, вага за мерење телесне тежине.</w:t>
            </w: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bCs/>
                <w:lang w:eastAsia="sr-Latn-CS"/>
              </w:rPr>
            </w:pPr>
            <w:r w:rsidRPr="007E3C60">
              <w:rPr>
                <w:rFonts w:cs="Times New Roman"/>
                <w:b/>
                <w:bCs/>
                <w:sz w:val="22"/>
                <w:lang w:eastAsia="sr-Latn-CS"/>
              </w:rPr>
              <w:lastRenderedPageBreak/>
              <w:t>Дечје санитарне просторије</w:t>
            </w:r>
          </w:p>
        </w:tc>
        <w:tc>
          <w:tcPr>
            <w:tcW w:w="6717" w:type="dxa"/>
            <w:shd w:val="clear" w:color="auto" w:fill="auto"/>
          </w:tcPr>
          <w:p w:rsidR="0062719C" w:rsidRPr="007E3C60" w:rsidRDefault="0062719C" w:rsidP="00DC7199">
            <w:pPr>
              <w:autoSpaceDE w:val="0"/>
              <w:autoSpaceDN w:val="0"/>
              <w:adjustRightInd w:val="0"/>
              <w:rPr>
                <w:rFonts w:cs="Times New Roman"/>
                <w:bCs/>
                <w:lang w:eastAsia="sr-Latn-CS"/>
              </w:rPr>
            </w:pPr>
            <w:r w:rsidRPr="007E3C60">
              <w:rPr>
                <w:rFonts w:cs="Times New Roman"/>
                <w:bCs/>
                <w:lang w:eastAsia="sr-Latn-CS"/>
              </w:rPr>
              <w:t>Лавабои, ве-це шоље, канте за смеће</w:t>
            </w: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rPr>
            </w:pPr>
            <w:r w:rsidRPr="007E3C60">
              <w:rPr>
                <w:rFonts w:cs="Times New Roman"/>
                <w:b/>
                <w:sz w:val="22"/>
              </w:rPr>
              <w:t>Трпезарија</w:t>
            </w:r>
          </w:p>
        </w:tc>
        <w:tc>
          <w:tcPr>
            <w:tcW w:w="6717" w:type="dxa"/>
            <w:shd w:val="clear" w:color="auto" w:fill="auto"/>
          </w:tcPr>
          <w:p w:rsidR="0062719C" w:rsidRPr="007E3C60" w:rsidRDefault="0062719C" w:rsidP="00DC7199">
            <w:pPr>
              <w:autoSpaceDE w:val="0"/>
              <w:autoSpaceDN w:val="0"/>
              <w:adjustRightInd w:val="0"/>
              <w:rPr>
                <w:rFonts w:cs="Times New Roman"/>
              </w:rPr>
            </w:pPr>
            <w:r w:rsidRPr="007E3C60">
              <w:rPr>
                <w:rFonts w:cs="Times New Roman"/>
              </w:rPr>
              <w:t>Столови, столице, витрина за чисто посуђе, фрижидер</w:t>
            </w: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rPr>
            </w:pPr>
            <w:r w:rsidRPr="007E3C60">
              <w:rPr>
                <w:rFonts w:cs="Times New Roman"/>
                <w:b/>
                <w:sz w:val="22"/>
              </w:rPr>
              <w:t>Кухиња</w:t>
            </w:r>
          </w:p>
        </w:tc>
        <w:tc>
          <w:tcPr>
            <w:tcW w:w="6717" w:type="dxa"/>
            <w:shd w:val="clear" w:color="auto" w:fill="auto"/>
          </w:tcPr>
          <w:p w:rsidR="0062719C" w:rsidRPr="007E3C60" w:rsidRDefault="0062719C" w:rsidP="00DC7199">
            <w:pPr>
              <w:autoSpaceDE w:val="0"/>
              <w:autoSpaceDN w:val="0"/>
              <w:adjustRightInd w:val="0"/>
              <w:rPr>
                <w:rFonts w:cs="Times New Roman"/>
              </w:rPr>
            </w:pPr>
            <w:r w:rsidRPr="007E3C60">
              <w:rPr>
                <w:rFonts w:cs="Times New Roman"/>
              </w:rPr>
              <w:t>Комплет опрема за кување, есцајг, тањири, шоље, фрижидери, замрзивачи</w:t>
            </w:r>
          </w:p>
        </w:tc>
      </w:tr>
      <w:tr w:rsidR="0062719C" w:rsidRPr="007E3C60" w:rsidTr="00DC7199">
        <w:trPr>
          <w:trHeight w:val="270"/>
        </w:trPr>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rPr>
            </w:pPr>
            <w:r w:rsidRPr="007E3C60">
              <w:rPr>
                <w:rFonts w:cs="Times New Roman"/>
                <w:b/>
                <w:sz w:val="22"/>
              </w:rPr>
              <w:t>Котларница</w:t>
            </w:r>
          </w:p>
        </w:tc>
        <w:tc>
          <w:tcPr>
            <w:tcW w:w="6717" w:type="dxa"/>
            <w:shd w:val="clear" w:color="auto" w:fill="auto"/>
          </w:tcPr>
          <w:p w:rsidR="0062719C" w:rsidRPr="007E3C60" w:rsidRDefault="0062719C" w:rsidP="00DC7199">
            <w:pPr>
              <w:autoSpaceDE w:val="0"/>
              <w:autoSpaceDN w:val="0"/>
              <w:adjustRightInd w:val="0"/>
              <w:rPr>
                <w:rFonts w:cs="Times New Roman"/>
              </w:rPr>
            </w:pPr>
            <w:r w:rsidRPr="007E3C60">
              <w:rPr>
                <w:rFonts w:cs="Times New Roman"/>
                <w:sz w:val="22"/>
              </w:rPr>
              <w:t>Котлови за парно грејање – 1 ком, опрема и алати за поправку и одржавање</w:t>
            </w:r>
          </w:p>
        </w:tc>
      </w:tr>
      <w:tr w:rsidR="0062719C" w:rsidRPr="007E3C60" w:rsidTr="00DC7199">
        <w:trPr>
          <w:trHeight w:val="270"/>
        </w:trPr>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rPr>
            </w:pPr>
            <w:r w:rsidRPr="007E3C60">
              <w:rPr>
                <w:rFonts w:cs="Times New Roman"/>
                <w:b/>
                <w:sz w:val="22"/>
              </w:rPr>
              <w:t>Вешерница</w:t>
            </w:r>
          </w:p>
        </w:tc>
        <w:tc>
          <w:tcPr>
            <w:tcW w:w="6717" w:type="dxa"/>
            <w:shd w:val="clear" w:color="auto" w:fill="auto"/>
          </w:tcPr>
          <w:p w:rsidR="0062719C" w:rsidRPr="007E3C60" w:rsidRDefault="0062719C" w:rsidP="00DC7199">
            <w:pPr>
              <w:autoSpaceDE w:val="0"/>
              <w:autoSpaceDN w:val="0"/>
              <w:adjustRightInd w:val="0"/>
              <w:rPr>
                <w:rFonts w:cs="Times New Roman"/>
              </w:rPr>
            </w:pPr>
            <w:r w:rsidRPr="007E3C60">
              <w:rPr>
                <w:rFonts w:cs="Times New Roman"/>
              </w:rPr>
              <w:t>Машина за прање веша, машина за сушење веша и ваљак за пеглање</w:t>
            </w:r>
          </w:p>
        </w:tc>
      </w:tr>
      <w:tr w:rsidR="0062719C" w:rsidRPr="007E3C60" w:rsidTr="00DC7199">
        <w:trPr>
          <w:trHeight w:val="270"/>
        </w:trPr>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rPr>
            </w:pPr>
            <w:r w:rsidRPr="007E3C60">
              <w:rPr>
                <w:rFonts w:cs="Times New Roman"/>
                <w:b/>
                <w:sz w:val="22"/>
              </w:rPr>
              <w:t>Канцеларија за директора</w:t>
            </w:r>
          </w:p>
        </w:tc>
        <w:tc>
          <w:tcPr>
            <w:tcW w:w="6717" w:type="dxa"/>
            <w:shd w:val="clear" w:color="auto" w:fill="auto"/>
          </w:tcPr>
          <w:p w:rsidR="0062719C" w:rsidRPr="007E3C60" w:rsidRDefault="0062719C" w:rsidP="00DC7199">
            <w:pPr>
              <w:autoSpaceDE w:val="0"/>
              <w:autoSpaceDN w:val="0"/>
              <w:adjustRightInd w:val="0"/>
              <w:rPr>
                <w:rFonts w:cs="Times New Roman"/>
              </w:rPr>
            </w:pPr>
            <w:r w:rsidRPr="007E3C60">
              <w:rPr>
                <w:rFonts w:cs="Times New Roman"/>
              </w:rPr>
              <w:t>Витрине, сто, столице, компјутер, штампач, звучници.</w:t>
            </w: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rPr>
            </w:pPr>
            <w:r w:rsidRPr="007E3C60">
              <w:rPr>
                <w:rFonts w:cs="Times New Roman"/>
                <w:b/>
                <w:sz w:val="22"/>
              </w:rPr>
              <w:t>Канцеларија за васпитаче</w:t>
            </w:r>
          </w:p>
        </w:tc>
        <w:tc>
          <w:tcPr>
            <w:tcW w:w="6717" w:type="dxa"/>
            <w:shd w:val="clear" w:color="auto" w:fill="auto"/>
          </w:tcPr>
          <w:p w:rsidR="0062719C" w:rsidRPr="007E3C60" w:rsidRDefault="0062719C" w:rsidP="00DC7199">
            <w:pPr>
              <w:autoSpaceDE w:val="0"/>
              <w:autoSpaceDN w:val="0"/>
              <w:adjustRightInd w:val="0"/>
              <w:rPr>
                <w:rFonts w:cs="Times New Roman"/>
              </w:rPr>
            </w:pPr>
            <w:r w:rsidRPr="007E3C60">
              <w:rPr>
                <w:rFonts w:cs="Times New Roman"/>
                <w:sz w:val="22"/>
              </w:rPr>
              <w:t>Канцеларијска опрема-столови, столице, ормари, компјутер,лаптоп,штампач-скенер</w:t>
            </w: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rPr>
            </w:pPr>
            <w:r w:rsidRPr="007E3C60">
              <w:rPr>
                <w:rFonts w:cs="Times New Roman"/>
                <w:b/>
                <w:sz w:val="22"/>
              </w:rPr>
              <w:t>Канцеларија шефа рачуноводства и секретара</w:t>
            </w:r>
          </w:p>
        </w:tc>
        <w:tc>
          <w:tcPr>
            <w:tcW w:w="6717" w:type="dxa"/>
            <w:shd w:val="clear" w:color="auto" w:fill="auto"/>
          </w:tcPr>
          <w:p w:rsidR="0062719C" w:rsidRPr="007E3C60" w:rsidRDefault="0062719C" w:rsidP="00DC7199">
            <w:pPr>
              <w:autoSpaceDE w:val="0"/>
              <w:autoSpaceDN w:val="0"/>
              <w:adjustRightInd w:val="0"/>
              <w:rPr>
                <w:rFonts w:cs="Times New Roman"/>
              </w:rPr>
            </w:pPr>
            <w:r w:rsidRPr="007E3C60">
              <w:rPr>
                <w:rFonts w:cs="Times New Roman"/>
              </w:rPr>
              <w:t xml:space="preserve">Витрине, столови, компјутери, штампачи, </w:t>
            </w:r>
          </w:p>
        </w:tc>
      </w:tr>
      <w:tr w:rsidR="0062719C" w:rsidRPr="007E3C60" w:rsidTr="00DC7199">
        <w:tc>
          <w:tcPr>
            <w:tcW w:w="2417" w:type="dxa"/>
            <w:shd w:val="clear" w:color="auto" w:fill="8DB3E2"/>
            <w:vAlign w:val="center"/>
          </w:tcPr>
          <w:p w:rsidR="0062719C" w:rsidRPr="007E3C60" w:rsidRDefault="0062719C" w:rsidP="00DC7199">
            <w:pPr>
              <w:autoSpaceDE w:val="0"/>
              <w:autoSpaceDN w:val="0"/>
              <w:adjustRightInd w:val="0"/>
              <w:jc w:val="center"/>
              <w:rPr>
                <w:rFonts w:cs="Times New Roman"/>
                <w:b/>
              </w:rPr>
            </w:pPr>
            <w:r w:rsidRPr="007E3C60">
              <w:rPr>
                <w:rFonts w:cs="Times New Roman"/>
                <w:b/>
                <w:sz w:val="22"/>
              </w:rPr>
              <w:t>Двориште</w:t>
            </w:r>
          </w:p>
        </w:tc>
        <w:tc>
          <w:tcPr>
            <w:tcW w:w="6717" w:type="dxa"/>
            <w:shd w:val="clear" w:color="auto" w:fill="auto"/>
          </w:tcPr>
          <w:p w:rsidR="0062719C" w:rsidRPr="007E3C60" w:rsidRDefault="0062719C" w:rsidP="00DC7199">
            <w:pPr>
              <w:autoSpaceDE w:val="0"/>
              <w:autoSpaceDN w:val="0"/>
              <w:adjustRightInd w:val="0"/>
              <w:rPr>
                <w:rFonts w:cs="Times New Roman"/>
              </w:rPr>
            </w:pPr>
            <w:r w:rsidRPr="007E3C60">
              <w:rPr>
                <w:rFonts w:cs="Times New Roman"/>
              </w:rPr>
              <w:t>Кућице, љуљашке, клацкалице, клупице, столови, пешчаник, пањеви, котурови за каблове</w:t>
            </w:r>
          </w:p>
        </w:tc>
      </w:tr>
    </w:tbl>
    <w:p w:rsidR="0062719C" w:rsidRPr="007E3C60" w:rsidRDefault="0062719C" w:rsidP="0062719C">
      <w:pPr>
        <w:rPr>
          <w:rFonts w:cs="Times New Roman"/>
        </w:rPr>
      </w:pPr>
    </w:p>
    <w:p w:rsidR="0062719C" w:rsidRPr="007E3C60" w:rsidRDefault="0062719C" w:rsidP="0062719C">
      <w:pPr>
        <w:pStyle w:val="Heading3"/>
        <w:rPr>
          <w:rFonts w:cs="Times New Roman"/>
        </w:rPr>
      </w:pPr>
      <w:bookmarkStart w:id="8" w:name="_Toc156756741"/>
      <w:r w:rsidRPr="007E3C60">
        <w:rPr>
          <w:rFonts w:cs="Times New Roman"/>
        </w:rPr>
        <w:t>2.3.2. Службени аутомобили и друга возила</w:t>
      </w:r>
      <w:bookmarkEnd w:id="8"/>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6</w:t>
      </w:r>
      <w:r w:rsidRPr="007E3C60">
        <w:rPr>
          <w:rFonts w:cs="Times New Roman"/>
        </w:rPr>
        <w:fldChar w:fldCharType="end"/>
      </w:r>
      <w:r w:rsidRPr="007E3C60">
        <w:rPr>
          <w:rFonts w:cs="Times New Roman"/>
        </w:rPr>
        <w:t>: Службени аутомобил</w:t>
      </w:r>
    </w:p>
    <w:tbl>
      <w:tblPr>
        <w:tblW w:w="0" w:type="auto"/>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2406"/>
        <w:gridCol w:w="6548"/>
      </w:tblGrid>
      <w:tr w:rsidR="0062719C" w:rsidRPr="007E3C60" w:rsidTr="00DC7199">
        <w:trPr>
          <w:trHeight w:val="121"/>
        </w:trPr>
        <w:tc>
          <w:tcPr>
            <w:tcW w:w="2442" w:type="dxa"/>
            <w:shd w:val="clear" w:color="auto" w:fill="8DB3E2"/>
            <w:vAlign w:val="center"/>
          </w:tcPr>
          <w:p w:rsidR="0062719C" w:rsidRPr="007E3C60" w:rsidRDefault="0062719C" w:rsidP="00DC7199">
            <w:pPr>
              <w:autoSpaceDE w:val="0"/>
              <w:autoSpaceDN w:val="0"/>
              <w:adjustRightInd w:val="0"/>
              <w:spacing w:after="0"/>
              <w:rPr>
                <w:rFonts w:eastAsia="Times New Roman" w:cs="Times New Roman"/>
                <w:b/>
                <w:bCs/>
                <w:lang w:eastAsia="sr-Latn-CS"/>
              </w:rPr>
            </w:pPr>
            <w:r w:rsidRPr="007E3C60">
              <w:rPr>
                <w:rFonts w:eastAsia="Times New Roman" w:cs="Times New Roman"/>
                <w:b/>
                <w:bCs/>
                <w:sz w:val="22"/>
                <w:lang w:eastAsia="sr-Latn-CS"/>
              </w:rPr>
              <w:t>Службени аутомобил</w:t>
            </w:r>
          </w:p>
        </w:tc>
        <w:tc>
          <w:tcPr>
            <w:tcW w:w="6692" w:type="dxa"/>
            <w:shd w:val="clear" w:color="auto" w:fill="auto"/>
            <w:vAlign w:val="center"/>
          </w:tcPr>
          <w:p w:rsidR="0062719C" w:rsidRPr="007E3C60" w:rsidRDefault="0062719C" w:rsidP="00DC7199">
            <w:pPr>
              <w:numPr>
                <w:ilvl w:val="1"/>
                <w:numId w:val="9"/>
              </w:numPr>
              <w:tabs>
                <w:tab w:val="num" w:pos="467"/>
              </w:tabs>
              <w:spacing w:after="0"/>
              <w:ind w:hanging="1333"/>
              <w:contextualSpacing/>
              <w:rPr>
                <w:rFonts w:eastAsia="Times New Roman" w:cs="Times New Roman"/>
                <w:b/>
                <w:bCs/>
                <w:lang w:eastAsia="sr-Latn-CS"/>
              </w:rPr>
            </w:pPr>
            <w:r w:rsidRPr="007E3C60">
              <w:rPr>
                <w:rFonts w:eastAsia="Times New Roman" w:cs="Times New Roman"/>
                <w:b/>
                <w:bCs/>
                <w:sz w:val="22"/>
                <w:lang w:eastAsia="sr-Latn-CS"/>
              </w:rPr>
              <w:t>Застава 101</w:t>
            </w:r>
          </w:p>
        </w:tc>
      </w:tr>
    </w:tbl>
    <w:p w:rsidR="0062719C" w:rsidRPr="007E3C60" w:rsidRDefault="0062719C" w:rsidP="0062719C">
      <w:pPr>
        <w:rPr>
          <w:rFonts w:cs="Times New Roman"/>
        </w:rPr>
      </w:pPr>
    </w:p>
    <w:p w:rsidR="0062719C" w:rsidRPr="007E3C60" w:rsidRDefault="0062719C" w:rsidP="0062719C">
      <w:pPr>
        <w:pStyle w:val="Heading2"/>
        <w:numPr>
          <w:ilvl w:val="1"/>
          <w:numId w:val="6"/>
        </w:numPr>
        <w:rPr>
          <w:rFonts w:cs="Times New Roman"/>
        </w:rPr>
      </w:pPr>
      <w:bookmarkStart w:id="9" w:name="_Toc156756742"/>
      <w:r w:rsidRPr="007E3C60">
        <w:rPr>
          <w:rFonts w:cs="Times New Roman"/>
        </w:rPr>
        <w:t>Објекти за припрему хране</w:t>
      </w:r>
      <w:bookmarkEnd w:id="9"/>
    </w:p>
    <w:p w:rsidR="0062719C" w:rsidRPr="007E3C60" w:rsidRDefault="0062719C" w:rsidP="0062719C">
      <w:pPr>
        <w:ind w:firstLine="708"/>
        <w:rPr>
          <w:rFonts w:cs="Times New Roman"/>
          <w:szCs w:val="24"/>
        </w:rPr>
      </w:pPr>
      <w:r w:rsidRPr="007E3C60">
        <w:rPr>
          <w:rFonts w:cs="Times New Roman"/>
          <w:szCs w:val="24"/>
        </w:rPr>
        <w:t xml:space="preserve">ПУ „Наша радост“ има једну централну кухињу која је у саставу Установе. Кухиња је опремљена свим потребним уређајима, апаратима, посуђем и прибором за </w:t>
      </w:r>
      <w:r w:rsidRPr="007E3C60">
        <w:rPr>
          <w:rFonts w:cs="Times New Roman"/>
          <w:szCs w:val="24"/>
        </w:rPr>
        <w:lastRenderedPageBreak/>
        <w:t>јело, мада постоји стална потреба обнављања опреме у складу са стандардима и нормативима.</w:t>
      </w:r>
    </w:p>
    <w:p w:rsidR="0062719C" w:rsidRPr="007E3C60" w:rsidRDefault="0062719C" w:rsidP="0062719C">
      <w:pPr>
        <w:ind w:firstLine="708"/>
        <w:rPr>
          <w:rFonts w:cs="Times New Roman"/>
          <w:szCs w:val="24"/>
        </w:rPr>
      </w:pPr>
      <w:r w:rsidRPr="007E3C60">
        <w:rPr>
          <w:rFonts w:cs="Times New Roman"/>
          <w:szCs w:val="24"/>
        </w:rPr>
        <w:t>Исхрана деце  је организована према нормативима друштвене исхране Републике Србије за децу предшколског узраста, могућностима снабдевања на тржишту и потребама деце. Норматив исхране утврђен  је на основу следећих елемената: потребама за енергетском вредношћу оброка, хранљивим и заштитним материјама за одређени узраст и време боравка у установи. Свака намирница која уђе у објекат мора да поседује атест с комплетном микробиолошком анализом. Јеловници  се састављају недељно, доступни су родитељима како би имали  свакодневни увид у врсте намирница које деца добијају у вртићу.</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b/>
          <w:color w:val="000000"/>
          <w:kern w:val="3"/>
          <w:szCs w:val="24"/>
          <w:lang w:val="en-US"/>
        </w:rPr>
        <w:t>Програм исхране</w:t>
      </w:r>
      <w:r w:rsidRPr="007E3C60">
        <w:rPr>
          <w:rFonts w:eastAsia="Calibri" w:cs="Times New Roman"/>
          <w:b/>
          <w:color w:val="000000"/>
          <w:kern w:val="3"/>
          <w:szCs w:val="24"/>
        </w:rPr>
        <w:t>:</w:t>
      </w:r>
    </w:p>
    <w:p w:rsidR="0062719C" w:rsidRPr="007E3C60" w:rsidRDefault="0062719C" w:rsidP="0062719C">
      <w:pPr>
        <w:pStyle w:val="ListParagraph"/>
        <w:numPr>
          <w:ilvl w:val="0"/>
          <w:numId w:val="18"/>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Организовати и спроводити стручно планирану хигијенску исхрану свих корисника (правилна,биолошки исправна, да задовољава дневне потребе организма, гастрономски прихватљива по изгледу, укусу...)</w:t>
      </w:r>
      <w:r w:rsidRPr="007E3C60">
        <w:rPr>
          <w:rFonts w:eastAsia="Times New Roman" w:cs="Times New Roman"/>
          <w:color w:val="000000"/>
          <w:kern w:val="3"/>
          <w:szCs w:val="24"/>
        </w:rPr>
        <w:t>;</w:t>
      </w:r>
    </w:p>
    <w:p w:rsidR="0062719C" w:rsidRPr="007E3C60" w:rsidRDefault="0062719C" w:rsidP="0062719C">
      <w:pPr>
        <w:pStyle w:val="ListParagraph"/>
        <w:numPr>
          <w:ilvl w:val="0"/>
          <w:numId w:val="18"/>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Планирање и праћење исхране и вођење евиденције о томе</w:t>
      </w:r>
      <w:r w:rsidRPr="007E3C60">
        <w:rPr>
          <w:rFonts w:eastAsia="Times New Roman" w:cs="Times New Roman"/>
          <w:color w:val="000000"/>
          <w:kern w:val="3"/>
          <w:szCs w:val="24"/>
        </w:rPr>
        <w:t>;</w:t>
      </w:r>
    </w:p>
    <w:p w:rsidR="0062719C" w:rsidRPr="007E3C60" w:rsidRDefault="0062719C" w:rsidP="0062719C">
      <w:pPr>
        <w:pStyle w:val="ListParagraph"/>
        <w:numPr>
          <w:ilvl w:val="0"/>
          <w:numId w:val="18"/>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Поштовање правилника о нормативу друштвене исхране деце у установама</w:t>
      </w:r>
      <w:r w:rsidRPr="007E3C60">
        <w:rPr>
          <w:rFonts w:eastAsia="Times New Roman" w:cs="Times New Roman"/>
          <w:color w:val="000000"/>
          <w:kern w:val="3"/>
          <w:szCs w:val="24"/>
        </w:rPr>
        <w:t>;</w:t>
      </w:r>
    </w:p>
    <w:p w:rsidR="0062719C" w:rsidRPr="007E3C60" w:rsidRDefault="0062719C" w:rsidP="0062719C">
      <w:pPr>
        <w:pStyle w:val="ListParagraph"/>
        <w:numPr>
          <w:ilvl w:val="0"/>
          <w:numId w:val="18"/>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Наставити и унапредити сарадњу са Градским заводом за јавно здравље-Крагујевац</w:t>
      </w:r>
      <w:r w:rsidRPr="007E3C60">
        <w:rPr>
          <w:rFonts w:eastAsia="Times New Roman" w:cs="Times New Roman"/>
          <w:color w:val="000000"/>
          <w:kern w:val="3"/>
          <w:szCs w:val="24"/>
        </w:rPr>
        <w:t>;</w:t>
      </w:r>
    </w:p>
    <w:p w:rsidR="0062719C" w:rsidRPr="007E3C60" w:rsidRDefault="0062719C" w:rsidP="0062719C">
      <w:pPr>
        <w:pStyle w:val="ListParagraph"/>
        <w:numPr>
          <w:ilvl w:val="0"/>
          <w:numId w:val="18"/>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Сарадња са стручним институцијама које се баве унапређењем исхране</w:t>
      </w:r>
      <w:r w:rsidRPr="007E3C60">
        <w:rPr>
          <w:rFonts w:eastAsia="Times New Roman" w:cs="Times New Roman"/>
          <w:color w:val="000000"/>
          <w:kern w:val="3"/>
          <w:szCs w:val="24"/>
        </w:rPr>
        <w:t>;</w:t>
      </w:r>
    </w:p>
    <w:p w:rsidR="0062719C" w:rsidRPr="007E3C60" w:rsidRDefault="0062719C" w:rsidP="0062719C">
      <w:pPr>
        <w:pStyle w:val="ListParagraph"/>
        <w:numPr>
          <w:ilvl w:val="0"/>
          <w:numId w:val="18"/>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rPr>
        <w:t>П</w:t>
      </w:r>
      <w:r w:rsidRPr="007E3C60">
        <w:rPr>
          <w:rFonts w:eastAsia="Times New Roman" w:cs="Times New Roman"/>
          <w:color w:val="000000"/>
          <w:kern w:val="3"/>
          <w:szCs w:val="24"/>
          <w:lang w:val="en-US"/>
        </w:rPr>
        <w:t>обољшање услова рада објекта</w:t>
      </w:r>
      <w:r w:rsidRPr="007E3C60">
        <w:rPr>
          <w:rFonts w:eastAsia="Times New Roman" w:cs="Times New Roman"/>
          <w:color w:val="000000"/>
          <w:kern w:val="3"/>
          <w:szCs w:val="24"/>
        </w:rPr>
        <w:t>;</w:t>
      </w:r>
    </w:p>
    <w:p w:rsidR="0062719C" w:rsidRPr="007E3C60" w:rsidRDefault="0062719C" w:rsidP="0062719C">
      <w:pPr>
        <w:pStyle w:val="ListParagraph"/>
        <w:numPr>
          <w:ilvl w:val="0"/>
          <w:numId w:val="18"/>
        </w:numPr>
        <w:rPr>
          <w:rFonts w:cs="Times New Roman"/>
          <w:szCs w:val="24"/>
        </w:rPr>
      </w:pPr>
      <w:r w:rsidRPr="007E3C60">
        <w:rPr>
          <w:rFonts w:eastAsia="SimSun" w:cs="Times New Roman"/>
          <w:kern w:val="3"/>
          <w:szCs w:val="24"/>
          <w:lang w:val="en-US"/>
        </w:rPr>
        <w:t>Континуирани рад на унапређењу исхране.</w:t>
      </w:r>
    </w:p>
    <w:p w:rsidR="0062719C" w:rsidRPr="007E3C60" w:rsidRDefault="0062719C" w:rsidP="0062719C">
      <w:pPr>
        <w:pStyle w:val="Heading2"/>
        <w:rPr>
          <w:rFonts w:cs="Times New Roman"/>
        </w:rPr>
      </w:pPr>
      <w:bookmarkStart w:id="10" w:name="_Toc156756743"/>
      <w:r w:rsidRPr="007E3C60">
        <w:rPr>
          <w:rFonts w:cs="Times New Roman"/>
        </w:rPr>
        <w:t>2.5. Административно-финансијско особље</w:t>
      </w:r>
      <w:bookmarkEnd w:id="10"/>
    </w:p>
    <w:p w:rsidR="0062719C" w:rsidRPr="007E3C60" w:rsidRDefault="0062719C" w:rsidP="0062719C">
      <w:pPr>
        <w:ind w:firstLine="708"/>
        <w:rPr>
          <w:rFonts w:cs="Times New Roman"/>
          <w:szCs w:val="24"/>
        </w:rPr>
      </w:pPr>
      <w:r w:rsidRPr="007E3C60">
        <w:rPr>
          <w:rFonts w:cs="Times New Roman"/>
          <w:szCs w:val="24"/>
        </w:rPr>
        <w:t>У саставу установе се налази и финансијска служба која обавља финансијско-рачуноводствене послове за потребе деце, родитеља, запослених и пословних сарадника.</w:t>
      </w:r>
    </w:p>
    <w:p w:rsidR="0062719C" w:rsidRPr="007E3C60" w:rsidRDefault="0062719C" w:rsidP="0062719C">
      <w:pPr>
        <w:rPr>
          <w:rFonts w:cs="Times New Roman"/>
          <w:b/>
          <w:szCs w:val="24"/>
        </w:rPr>
      </w:pPr>
      <w:r w:rsidRPr="007E3C60">
        <w:rPr>
          <w:rFonts w:cs="Times New Roman"/>
          <w:b/>
          <w:szCs w:val="24"/>
        </w:rPr>
        <w:t>Шеф рачуноводства: Биљана Јеремић</w:t>
      </w:r>
    </w:p>
    <w:p w:rsidR="0062719C" w:rsidRPr="007E3C60" w:rsidRDefault="0062719C" w:rsidP="0062719C">
      <w:pPr>
        <w:rPr>
          <w:rFonts w:cs="Times New Roman"/>
          <w:szCs w:val="24"/>
        </w:rPr>
      </w:pPr>
      <w:r w:rsidRPr="007E3C60">
        <w:rPr>
          <w:rFonts w:cs="Times New Roman"/>
          <w:szCs w:val="24"/>
        </w:rPr>
        <w:t>Обавља послове:</w:t>
      </w:r>
    </w:p>
    <w:p w:rsidR="0062719C" w:rsidRPr="007E3C60" w:rsidRDefault="0062719C" w:rsidP="0062719C">
      <w:pPr>
        <w:pStyle w:val="ListParagraph"/>
        <w:numPr>
          <w:ilvl w:val="0"/>
          <w:numId w:val="10"/>
        </w:numPr>
        <w:rPr>
          <w:rFonts w:cs="Times New Roman"/>
          <w:szCs w:val="24"/>
        </w:rPr>
      </w:pPr>
      <w:r w:rsidRPr="007E3C60">
        <w:rPr>
          <w:rFonts w:cs="Times New Roman"/>
          <w:szCs w:val="24"/>
        </w:rPr>
        <w:t>сарађује са свим секторима у установи у циљу израде финансијског извештаја</w:t>
      </w:r>
    </w:p>
    <w:p w:rsidR="0062719C" w:rsidRPr="007E3C60" w:rsidRDefault="0062719C" w:rsidP="0062719C">
      <w:pPr>
        <w:pStyle w:val="ListParagraph"/>
        <w:numPr>
          <w:ilvl w:val="0"/>
          <w:numId w:val="10"/>
        </w:numPr>
        <w:rPr>
          <w:rFonts w:cs="Times New Roman"/>
          <w:szCs w:val="24"/>
        </w:rPr>
      </w:pPr>
      <w:r w:rsidRPr="007E3C60">
        <w:rPr>
          <w:rFonts w:cs="Times New Roman"/>
          <w:szCs w:val="24"/>
        </w:rPr>
        <w:t>прати и примењује закон и пропис који регулише рачуноводствене послове установе</w:t>
      </w:r>
    </w:p>
    <w:p w:rsidR="0062719C" w:rsidRPr="007E3C60" w:rsidRDefault="0062719C" w:rsidP="0062719C">
      <w:pPr>
        <w:pStyle w:val="ListParagraph"/>
        <w:numPr>
          <w:ilvl w:val="0"/>
          <w:numId w:val="10"/>
        </w:numPr>
        <w:rPr>
          <w:rFonts w:cs="Times New Roman"/>
          <w:szCs w:val="24"/>
        </w:rPr>
      </w:pPr>
      <w:r w:rsidRPr="007E3C60">
        <w:rPr>
          <w:rFonts w:cs="Times New Roman"/>
          <w:szCs w:val="24"/>
        </w:rPr>
        <w:t>спроводи  адекватне промене у систему и књиговодственој  евиденцији</w:t>
      </w:r>
    </w:p>
    <w:p w:rsidR="0062719C" w:rsidRPr="007E3C60" w:rsidRDefault="0062719C" w:rsidP="0062719C">
      <w:pPr>
        <w:pStyle w:val="ListParagraph"/>
        <w:numPr>
          <w:ilvl w:val="0"/>
          <w:numId w:val="10"/>
        </w:numPr>
        <w:rPr>
          <w:rFonts w:cs="Times New Roman"/>
          <w:szCs w:val="24"/>
        </w:rPr>
      </w:pPr>
      <w:r w:rsidRPr="007E3C60">
        <w:rPr>
          <w:rFonts w:cs="Times New Roman"/>
          <w:szCs w:val="24"/>
        </w:rPr>
        <w:lastRenderedPageBreak/>
        <w:t>припрема податке и пружа подршку у изради финансијских планова</w:t>
      </w:r>
    </w:p>
    <w:p w:rsidR="0062719C" w:rsidRPr="007E3C60" w:rsidRDefault="0062719C" w:rsidP="0062719C">
      <w:pPr>
        <w:pStyle w:val="ListParagraph"/>
        <w:numPr>
          <w:ilvl w:val="0"/>
          <w:numId w:val="10"/>
        </w:numPr>
        <w:rPr>
          <w:rFonts w:cs="Times New Roman"/>
          <w:szCs w:val="24"/>
        </w:rPr>
      </w:pPr>
      <w:r w:rsidRPr="007E3C60">
        <w:rPr>
          <w:rFonts w:cs="Times New Roman"/>
          <w:szCs w:val="24"/>
        </w:rPr>
        <w:t>прикупља и обрађује податке за израду извештаја, финансијских прегледа и анализа</w:t>
      </w:r>
    </w:p>
    <w:p w:rsidR="0062719C" w:rsidRPr="007E3C60" w:rsidRDefault="0062719C" w:rsidP="0062719C">
      <w:pPr>
        <w:pStyle w:val="ListParagraph"/>
        <w:numPr>
          <w:ilvl w:val="0"/>
          <w:numId w:val="10"/>
        </w:numPr>
        <w:rPr>
          <w:rFonts w:cs="Times New Roman"/>
          <w:szCs w:val="24"/>
        </w:rPr>
      </w:pPr>
      <w:r w:rsidRPr="007E3C60">
        <w:rPr>
          <w:rFonts w:cs="Times New Roman"/>
          <w:szCs w:val="24"/>
        </w:rPr>
        <w:t>припрема податке за изараду општих и појединачних аката</w:t>
      </w:r>
    </w:p>
    <w:p w:rsidR="0062719C" w:rsidRPr="007E3C60" w:rsidRDefault="0062719C" w:rsidP="0062719C">
      <w:pPr>
        <w:pStyle w:val="ListParagraph"/>
        <w:numPr>
          <w:ilvl w:val="0"/>
          <w:numId w:val="10"/>
        </w:numPr>
        <w:rPr>
          <w:rFonts w:cs="Times New Roman"/>
          <w:szCs w:val="24"/>
        </w:rPr>
      </w:pPr>
      <w:r w:rsidRPr="007E3C60">
        <w:rPr>
          <w:rFonts w:cs="Times New Roman"/>
          <w:szCs w:val="24"/>
        </w:rPr>
        <w:t>припрема и обрађује документацију за евидентирање насталих пословних промена.</w:t>
      </w:r>
    </w:p>
    <w:p w:rsidR="0062719C" w:rsidRPr="007E3C60" w:rsidRDefault="0062719C" w:rsidP="0062719C">
      <w:pPr>
        <w:ind w:firstLine="708"/>
        <w:rPr>
          <w:rFonts w:cs="Times New Roman"/>
          <w:szCs w:val="24"/>
        </w:rPr>
      </w:pPr>
      <w:r w:rsidRPr="007E3C60">
        <w:rPr>
          <w:rFonts w:cs="Times New Roman"/>
          <w:szCs w:val="24"/>
        </w:rPr>
        <w:t>Правне послове  у установи обавља секретар.</w:t>
      </w:r>
    </w:p>
    <w:p w:rsidR="0062719C" w:rsidRPr="007E3C60" w:rsidRDefault="0062719C" w:rsidP="0062719C">
      <w:pPr>
        <w:rPr>
          <w:rFonts w:cs="Times New Roman"/>
          <w:b/>
          <w:szCs w:val="24"/>
        </w:rPr>
      </w:pPr>
      <w:r w:rsidRPr="007E3C60">
        <w:rPr>
          <w:rFonts w:cs="Times New Roman"/>
          <w:b/>
          <w:szCs w:val="24"/>
        </w:rPr>
        <w:t>Секретар установе: Сања Милошевић</w:t>
      </w:r>
    </w:p>
    <w:p w:rsidR="0062719C" w:rsidRPr="007E3C60" w:rsidRDefault="0062719C" w:rsidP="0062719C">
      <w:pPr>
        <w:rPr>
          <w:rFonts w:cs="Times New Roman"/>
          <w:szCs w:val="24"/>
        </w:rPr>
      </w:pPr>
      <w:r w:rsidRPr="007E3C60">
        <w:rPr>
          <w:rFonts w:cs="Times New Roman"/>
          <w:szCs w:val="24"/>
        </w:rPr>
        <w:t>Обавља следеће послове:</w:t>
      </w:r>
    </w:p>
    <w:p w:rsidR="0062719C" w:rsidRPr="007E3C60" w:rsidRDefault="0062719C" w:rsidP="0062719C">
      <w:pPr>
        <w:pStyle w:val="ListParagraph"/>
        <w:numPr>
          <w:ilvl w:val="0"/>
          <w:numId w:val="11"/>
        </w:numPr>
        <w:rPr>
          <w:rFonts w:cs="Times New Roman"/>
          <w:szCs w:val="24"/>
        </w:rPr>
      </w:pPr>
      <w:r w:rsidRPr="007E3C60">
        <w:rPr>
          <w:rFonts w:cs="Times New Roman"/>
          <w:szCs w:val="24"/>
        </w:rPr>
        <w:t>секретар се стара о законитом раду установе</w:t>
      </w:r>
    </w:p>
    <w:p w:rsidR="0062719C" w:rsidRPr="007E3C60" w:rsidRDefault="0062719C" w:rsidP="0062719C">
      <w:pPr>
        <w:pStyle w:val="ListParagraph"/>
        <w:numPr>
          <w:ilvl w:val="0"/>
          <w:numId w:val="11"/>
        </w:numPr>
        <w:rPr>
          <w:rFonts w:cs="Times New Roman"/>
          <w:szCs w:val="24"/>
        </w:rPr>
      </w:pPr>
      <w:r w:rsidRPr="007E3C60">
        <w:rPr>
          <w:rFonts w:cs="Times New Roman"/>
          <w:szCs w:val="24"/>
        </w:rPr>
        <w:t>израђује опште и појединачне правне акте.</w:t>
      </w:r>
    </w:p>
    <w:p w:rsidR="0062719C" w:rsidRPr="007E3C60" w:rsidRDefault="0062719C" w:rsidP="0062719C">
      <w:pPr>
        <w:pStyle w:val="ListParagraph"/>
        <w:numPr>
          <w:ilvl w:val="0"/>
          <w:numId w:val="11"/>
        </w:numPr>
        <w:rPr>
          <w:rFonts w:cs="Times New Roman"/>
          <w:szCs w:val="24"/>
        </w:rPr>
      </w:pPr>
      <w:r w:rsidRPr="007E3C60">
        <w:rPr>
          <w:rFonts w:cs="Times New Roman"/>
          <w:szCs w:val="24"/>
        </w:rPr>
        <w:t>правне послове у вези са уписом деце</w:t>
      </w:r>
    </w:p>
    <w:p w:rsidR="0062719C" w:rsidRPr="007E3C60" w:rsidRDefault="0062719C" w:rsidP="0062719C">
      <w:pPr>
        <w:pStyle w:val="ListParagraph"/>
        <w:numPr>
          <w:ilvl w:val="0"/>
          <w:numId w:val="11"/>
        </w:numPr>
        <w:rPr>
          <w:rFonts w:cs="Times New Roman"/>
          <w:szCs w:val="24"/>
        </w:rPr>
      </w:pPr>
      <w:r w:rsidRPr="007E3C60">
        <w:rPr>
          <w:rFonts w:cs="Times New Roman"/>
          <w:szCs w:val="24"/>
        </w:rPr>
        <w:t>пружа стручну помоћ у вези са избором органа управљања</w:t>
      </w:r>
    </w:p>
    <w:p w:rsidR="0062719C" w:rsidRPr="007E3C60" w:rsidRDefault="0062719C" w:rsidP="0062719C">
      <w:pPr>
        <w:pStyle w:val="ListParagraph"/>
        <w:numPr>
          <w:ilvl w:val="0"/>
          <w:numId w:val="11"/>
        </w:numPr>
        <w:rPr>
          <w:rFonts w:cs="Times New Roman"/>
          <w:szCs w:val="24"/>
        </w:rPr>
      </w:pPr>
      <w:r w:rsidRPr="007E3C60">
        <w:rPr>
          <w:rFonts w:cs="Times New Roman"/>
          <w:szCs w:val="24"/>
        </w:rPr>
        <w:t>пружа стручну подршку и координра рад комисије за избор директора</w:t>
      </w:r>
    </w:p>
    <w:p w:rsidR="0062719C" w:rsidRPr="007E3C60" w:rsidRDefault="0062719C" w:rsidP="0062719C">
      <w:pPr>
        <w:pStyle w:val="ListParagraph"/>
        <w:numPr>
          <w:ilvl w:val="0"/>
          <w:numId w:val="11"/>
        </w:numPr>
        <w:rPr>
          <w:rFonts w:cs="Times New Roman"/>
          <w:szCs w:val="24"/>
        </w:rPr>
      </w:pPr>
      <w:r w:rsidRPr="007E3C60">
        <w:rPr>
          <w:rFonts w:cs="Times New Roman"/>
          <w:szCs w:val="24"/>
        </w:rPr>
        <w:t>прати прописе и о томе информише запослене</w:t>
      </w:r>
    </w:p>
    <w:p w:rsidR="0062719C" w:rsidRPr="007E3C60" w:rsidRDefault="0062719C" w:rsidP="0062719C">
      <w:pPr>
        <w:pStyle w:val="ListParagraph"/>
        <w:numPr>
          <w:ilvl w:val="0"/>
          <w:numId w:val="11"/>
        </w:numPr>
        <w:rPr>
          <w:rFonts w:cs="Times New Roman"/>
          <w:szCs w:val="24"/>
        </w:rPr>
      </w:pPr>
      <w:r w:rsidRPr="007E3C60">
        <w:rPr>
          <w:rFonts w:cs="Times New Roman"/>
          <w:szCs w:val="24"/>
        </w:rPr>
        <w:t>обавља послове у поступку заснивања радног односа, води и ажурира персонална досијеа, врши пријаву и одјаву код надлежних органа</w:t>
      </w:r>
    </w:p>
    <w:p w:rsidR="0062719C" w:rsidRPr="007E3C60" w:rsidRDefault="0062719C" w:rsidP="0062719C">
      <w:pPr>
        <w:pStyle w:val="ListParagraph"/>
        <w:numPr>
          <w:ilvl w:val="0"/>
          <w:numId w:val="11"/>
        </w:numPr>
        <w:rPr>
          <w:rFonts w:cs="Times New Roman"/>
          <w:szCs w:val="24"/>
        </w:rPr>
      </w:pPr>
      <w:r w:rsidRPr="007E3C60">
        <w:rPr>
          <w:rFonts w:cs="Times New Roman"/>
          <w:szCs w:val="24"/>
        </w:rPr>
        <w:t>обавља и друге послове за потребе установе.</w:t>
      </w:r>
    </w:p>
    <w:p w:rsidR="0062719C" w:rsidRPr="007E3C60" w:rsidRDefault="0062719C" w:rsidP="0062719C">
      <w:pPr>
        <w:rPr>
          <w:rFonts w:cs="Times New Roman"/>
          <w:szCs w:val="24"/>
        </w:rPr>
      </w:pPr>
    </w:p>
    <w:p w:rsidR="0062719C" w:rsidRPr="007E3C60" w:rsidRDefault="0062719C" w:rsidP="0062719C">
      <w:pPr>
        <w:pStyle w:val="Heading2"/>
        <w:rPr>
          <w:rFonts w:cs="Times New Roman"/>
        </w:rPr>
      </w:pPr>
      <w:bookmarkStart w:id="11" w:name="_Toc156756744"/>
      <w:r w:rsidRPr="007E3C60">
        <w:rPr>
          <w:rFonts w:cs="Times New Roman"/>
        </w:rPr>
        <w:t>2.6.  Задаци за унапређење услова за остваривање делатности</w:t>
      </w:r>
      <w:bookmarkEnd w:id="11"/>
    </w:p>
    <w:p w:rsidR="0062719C" w:rsidRPr="007E3C60" w:rsidRDefault="0062719C" w:rsidP="0062719C">
      <w:pPr>
        <w:ind w:firstLine="708"/>
        <w:rPr>
          <w:rFonts w:cs="Times New Roman"/>
          <w:szCs w:val="24"/>
        </w:rPr>
      </w:pPr>
      <w:r w:rsidRPr="007E3C60">
        <w:rPr>
          <w:rFonts w:cs="Times New Roman"/>
          <w:szCs w:val="24"/>
        </w:rPr>
        <w:t>У циљу унапређења квалитета услова рада неопходно је набавити додатну техничку опрему и   урадити  следеће  радове:</w:t>
      </w:r>
    </w:p>
    <w:p w:rsidR="0062719C" w:rsidRPr="007E3C60" w:rsidRDefault="0062719C" w:rsidP="0062719C">
      <w:pPr>
        <w:pStyle w:val="ListParagraph"/>
        <w:numPr>
          <w:ilvl w:val="0"/>
          <w:numId w:val="2"/>
        </w:numPr>
        <w:rPr>
          <w:rFonts w:cs="Times New Roman"/>
          <w:szCs w:val="24"/>
        </w:rPr>
      </w:pPr>
      <w:r w:rsidRPr="007E3C60">
        <w:rPr>
          <w:rFonts w:cs="Times New Roman"/>
          <w:szCs w:val="24"/>
        </w:rPr>
        <w:t>уређење прилаза на централном објекту,</w:t>
      </w:r>
    </w:p>
    <w:p w:rsidR="0062719C" w:rsidRPr="007E3C60" w:rsidRDefault="0062719C" w:rsidP="0062719C">
      <w:pPr>
        <w:pStyle w:val="ListParagraph"/>
        <w:numPr>
          <w:ilvl w:val="0"/>
          <w:numId w:val="2"/>
        </w:numPr>
        <w:rPr>
          <w:rFonts w:cs="Times New Roman"/>
          <w:szCs w:val="24"/>
        </w:rPr>
      </w:pPr>
      <w:r w:rsidRPr="007E3C60">
        <w:rPr>
          <w:rFonts w:cs="Times New Roman"/>
          <w:szCs w:val="24"/>
        </w:rPr>
        <w:t>изградња паркинга за запослене,</w:t>
      </w:r>
    </w:p>
    <w:p w:rsidR="0062719C" w:rsidRPr="007E3C60" w:rsidRDefault="0062719C" w:rsidP="0062719C">
      <w:pPr>
        <w:pStyle w:val="ListParagraph"/>
        <w:numPr>
          <w:ilvl w:val="0"/>
          <w:numId w:val="2"/>
        </w:numPr>
        <w:rPr>
          <w:rFonts w:cs="Times New Roman"/>
          <w:szCs w:val="24"/>
        </w:rPr>
      </w:pPr>
      <w:r w:rsidRPr="007E3C60">
        <w:rPr>
          <w:rFonts w:cs="Times New Roman"/>
          <w:szCs w:val="24"/>
        </w:rPr>
        <w:t>израда пројекта за изградњу ограде, сређивање дворишта и додатно опремање дворишта вртића (љуљашкама, справама – постављање еластичних гумених плоча),</w:t>
      </w:r>
    </w:p>
    <w:p w:rsidR="0062719C" w:rsidRPr="007E3C60" w:rsidRDefault="0062719C" w:rsidP="0062719C">
      <w:pPr>
        <w:pStyle w:val="ListParagraph"/>
        <w:numPr>
          <w:ilvl w:val="0"/>
          <w:numId w:val="2"/>
        </w:numPr>
        <w:rPr>
          <w:rFonts w:cs="Times New Roman"/>
          <w:szCs w:val="24"/>
        </w:rPr>
      </w:pPr>
      <w:r w:rsidRPr="007E3C60">
        <w:rPr>
          <w:rFonts w:cs="Times New Roman"/>
          <w:szCs w:val="24"/>
        </w:rPr>
        <w:t>санација и адаптација објекта за потребе реализације припремног предшколског програма на терену,</w:t>
      </w:r>
    </w:p>
    <w:p w:rsidR="0062719C" w:rsidRPr="007E3C60" w:rsidRDefault="0062719C" w:rsidP="0062719C">
      <w:pPr>
        <w:pStyle w:val="ListParagraph"/>
        <w:numPr>
          <w:ilvl w:val="0"/>
          <w:numId w:val="2"/>
        </w:numPr>
        <w:rPr>
          <w:rFonts w:cs="Times New Roman"/>
          <w:szCs w:val="24"/>
        </w:rPr>
      </w:pPr>
      <w:r w:rsidRPr="007E3C60">
        <w:rPr>
          <w:rFonts w:cs="Times New Roman"/>
          <w:szCs w:val="24"/>
        </w:rPr>
        <w:lastRenderedPageBreak/>
        <w:t>набавка радне одеће и обуће за запослене.</w:t>
      </w:r>
    </w:p>
    <w:p w:rsidR="0062719C" w:rsidRPr="007E3C60" w:rsidRDefault="0062719C" w:rsidP="0062719C">
      <w:pPr>
        <w:ind w:firstLine="708"/>
        <w:rPr>
          <w:rFonts w:cs="Times New Roman"/>
          <w:szCs w:val="24"/>
        </w:rPr>
      </w:pPr>
      <w:r w:rsidRPr="007E3C60">
        <w:rPr>
          <w:rFonts w:cs="Times New Roman"/>
          <w:szCs w:val="24"/>
        </w:rPr>
        <w:t>Планирано је континуирано опремање дидактиком, играчкама, стручном литературом за све васпитне групе, током целе године.</w:t>
      </w:r>
    </w:p>
    <w:p w:rsidR="0062719C" w:rsidRPr="007E3C60" w:rsidRDefault="0062719C" w:rsidP="0062719C">
      <w:pPr>
        <w:ind w:firstLine="708"/>
        <w:rPr>
          <w:rFonts w:cs="Times New Roman"/>
          <w:szCs w:val="24"/>
        </w:rPr>
      </w:pPr>
      <w:r w:rsidRPr="007E3C60">
        <w:rPr>
          <w:rFonts w:cs="Times New Roman"/>
          <w:szCs w:val="24"/>
        </w:rPr>
        <w:t>Реализацију овог плана ћемо спровести уз сарадњу са Оснивачем, али ћемо и активно настојати да конкурисањем пројектима обезбедимо финансирање и из других извора.</w:t>
      </w:r>
    </w:p>
    <w:p w:rsidR="0062719C" w:rsidRPr="007E3C60" w:rsidRDefault="0062719C" w:rsidP="0062719C">
      <w:pPr>
        <w:rPr>
          <w:rFonts w:cs="Times New Roman"/>
          <w:szCs w:val="24"/>
        </w:rPr>
      </w:pPr>
    </w:p>
    <w:p w:rsidR="0062719C" w:rsidRPr="007E3C60" w:rsidRDefault="0062719C" w:rsidP="0062719C">
      <w:pPr>
        <w:pStyle w:val="Heading1"/>
        <w:numPr>
          <w:ilvl w:val="0"/>
          <w:numId w:val="6"/>
        </w:numPr>
        <w:jc w:val="both"/>
        <w:rPr>
          <w:rFonts w:cs="Times New Roman"/>
        </w:rPr>
      </w:pPr>
      <w:bookmarkStart w:id="12" w:name="_Toc156756745"/>
      <w:r w:rsidRPr="007E3C60">
        <w:rPr>
          <w:rFonts w:cs="Times New Roman"/>
        </w:rPr>
        <w:t>људски ресурс</w:t>
      </w:r>
      <w:r w:rsidRPr="007E3C60">
        <w:rPr>
          <w:rFonts w:cs="Times New Roman"/>
          <w:lang w:val="sr-Cyrl-RS"/>
        </w:rPr>
        <w:t>И</w:t>
      </w:r>
      <w:bookmarkEnd w:id="12"/>
    </w:p>
    <w:p w:rsidR="0062719C" w:rsidRPr="007E3C60" w:rsidRDefault="0062719C" w:rsidP="0062719C">
      <w:pPr>
        <w:pStyle w:val="Heading2"/>
        <w:numPr>
          <w:ilvl w:val="1"/>
          <w:numId w:val="6"/>
        </w:numPr>
        <w:rPr>
          <w:rFonts w:cs="Times New Roman"/>
        </w:rPr>
      </w:pPr>
      <w:bookmarkStart w:id="13" w:name="_Toc156756746"/>
      <w:r w:rsidRPr="007E3C60">
        <w:rPr>
          <w:rFonts w:cs="Times New Roman"/>
        </w:rPr>
        <w:t>Квалификациона структура запослених</w:t>
      </w:r>
      <w:bookmarkEnd w:id="13"/>
    </w:p>
    <w:p w:rsidR="0062719C" w:rsidRPr="007E3C60" w:rsidRDefault="0062719C" w:rsidP="0062719C">
      <w:pPr>
        <w:ind w:firstLine="709"/>
        <w:rPr>
          <w:rFonts w:cs="Times New Roman"/>
          <w:lang w:val="sr-Latn-RS"/>
        </w:rPr>
      </w:pPr>
      <w:r w:rsidRPr="007E3C60">
        <w:rPr>
          <w:rFonts w:cs="Times New Roman"/>
        </w:rPr>
        <w:t xml:space="preserve">У Предшколској установи „Наша радост“ </w:t>
      </w:r>
      <w:r>
        <w:rPr>
          <w:rFonts w:cs="Times New Roman"/>
          <w:lang w:val="sr-Cyrl-RS"/>
        </w:rPr>
        <w:t xml:space="preserve">у радној 2023/2024.години, било је </w:t>
      </w:r>
      <w:r>
        <w:rPr>
          <w:rFonts w:cs="Times New Roman"/>
        </w:rPr>
        <w:t>запослено</w:t>
      </w:r>
      <w:r w:rsidRPr="007E3C60">
        <w:rPr>
          <w:rFonts w:cs="Times New Roman"/>
        </w:rPr>
        <w:t xml:space="preserve"> укупно</w:t>
      </w:r>
      <w:r w:rsidRPr="007E3C60">
        <w:rPr>
          <w:rFonts w:cs="Times New Roman"/>
          <w:lang w:val="sr-Latn-RS"/>
        </w:rPr>
        <w:t xml:space="preserve"> 41</w:t>
      </w:r>
      <w:r w:rsidRPr="007E3C60">
        <w:rPr>
          <w:rFonts w:cs="Times New Roman"/>
        </w:rPr>
        <w:t xml:space="preserve">  радник. Од тога 1 директор, 20 васпитач, 8 медицинских сестара васпитача, 1 сестра на пзз-у, 11 техничког особља. Од укупног броја васпитача 4 васпитача је одсутно по осноову трудничког/породиљског боловања</w:t>
      </w:r>
      <w:r w:rsidRPr="007E3C60">
        <w:rPr>
          <w:rFonts w:cs="Times New Roman"/>
          <w:lang w:val="sr-Latn-RS"/>
        </w:rPr>
        <w:t>.</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7</w:t>
      </w:r>
      <w:r w:rsidRPr="007E3C60">
        <w:rPr>
          <w:rFonts w:cs="Times New Roman"/>
          <w:noProof/>
        </w:rPr>
        <w:fldChar w:fldCharType="end"/>
      </w:r>
      <w:r w:rsidRPr="007E3C60">
        <w:rPr>
          <w:rFonts w:cs="Times New Roman"/>
        </w:rPr>
        <w:t>:Квалификациона структура запослених</w:t>
      </w:r>
    </w:p>
    <w:tbl>
      <w:tblPr>
        <w:tblW w:w="6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0"/>
      </w:tblGrid>
      <w:tr w:rsidR="0062719C" w:rsidRPr="007E3C60" w:rsidTr="00DC7199">
        <w:trPr>
          <w:trHeight w:val="120"/>
        </w:trPr>
        <w:tc>
          <w:tcPr>
            <w:tcW w:w="6460" w:type="dxa"/>
            <w:tcBorders>
              <w:top w:val="single" w:sz="4" w:space="0" w:color="auto"/>
              <w:left w:val="single" w:sz="4" w:space="0" w:color="548DD4"/>
              <w:bottom w:val="single" w:sz="4" w:space="0" w:color="548DD4"/>
              <w:right w:val="single" w:sz="4" w:space="0" w:color="548DD4"/>
            </w:tcBorders>
            <w:shd w:val="clear" w:color="auto" w:fill="8DB3E2"/>
          </w:tcPr>
          <w:p w:rsidR="0062719C" w:rsidRPr="007E3C60" w:rsidRDefault="0062719C" w:rsidP="00DC7199">
            <w:pPr>
              <w:spacing w:after="0"/>
              <w:rPr>
                <w:rFonts w:eastAsia="Times New Roman" w:cs="Times New Roman"/>
                <w:b/>
                <w:lang w:eastAsia="sr-Cyrl-CS"/>
              </w:rPr>
            </w:pPr>
            <w:r w:rsidRPr="007E3C60">
              <w:rPr>
                <w:rFonts w:eastAsia="Times New Roman" w:cs="Times New Roman"/>
                <w:b/>
                <w:sz w:val="22"/>
                <w:lang w:eastAsia="sr-Cyrl-CS"/>
              </w:rPr>
              <w:t>Име и презиме запосленог</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 Наташа Павловић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 xml:space="preserve">2. Сања Милошевић </w:t>
            </w:r>
          </w:p>
          <w:p w:rsidR="0062719C" w:rsidRPr="007E3C60" w:rsidRDefault="0062719C" w:rsidP="00DC7199">
            <w:pPr>
              <w:spacing w:after="0"/>
              <w:rPr>
                <w:rFonts w:eastAsia="Times New Roman" w:cs="Times New Roman"/>
                <w:lang w:eastAsia="sr-Cyrl-CS"/>
              </w:rPr>
            </w:pPr>
          </w:p>
        </w:tc>
      </w:tr>
      <w:tr w:rsidR="0062719C" w:rsidRPr="007E3C60" w:rsidTr="00DC7199">
        <w:trPr>
          <w:trHeight w:val="445"/>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color w:val="FF0000"/>
                <w:lang w:eastAsia="sr-Cyrl-CS"/>
              </w:rPr>
            </w:pPr>
            <w:r w:rsidRPr="007E3C60">
              <w:rPr>
                <w:rFonts w:eastAsia="Times New Roman" w:cs="Times New Roman"/>
                <w:sz w:val="22"/>
                <w:lang w:eastAsia="sr-Cyrl-CS"/>
              </w:rPr>
              <w:t xml:space="preserve">3. Биљана Јеремић </w:t>
            </w:r>
          </w:p>
        </w:tc>
      </w:tr>
      <w:tr w:rsidR="0062719C" w:rsidRPr="007E3C60" w:rsidTr="00DC7199">
        <w:trPr>
          <w:trHeight w:val="414"/>
        </w:trPr>
        <w:tc>
          <w:tcPr>
            <w:tcW w:w="6460" w:type="dxa"/>
            <w:vMerge w:val="restart"/>
            <w:tcBorders>
              <w:top w:val="single" w:sz="4" w:space="0" w:color="548DD4"/>
              <w:left w:val="single" w:sz="4" w:space="0" w:color="548DD4"/>
              <w:right w:val="single" w:sz="4" w:space="0" w:color="548DD4"/>
            </w:tcBorders>
          </w:tcPr>
          <w:p w:rsidR="0062719C" w:rsidRPr="007E3C60" w:rsidRDefault="0062719C" w:rsidP="00DC7199">
            <w:pPr>
              <w:spacing w:after="0"/>
              <w:rPr>
                <w:rFonts w:eastAsia="Times New Roman" w:cs="Times New Roman"/>
                <w:sz w:val="22"/>
                <w:lang w:eastAsia="sr-Cyrl-CS"/>
              </w:rPr>
            </w:pPr>
            <w:r w:rsidRPr="007E3C60">
              <w:rPr>
                <w:rFonts w:eastAsia="Times New Roman" w:cs="Times New Roman"/>
                <w:sz w:val="22"/>
                <w:lang w:val="sr-Latn-RS" w:eastAsia="sr-Cyrl-CS"/>
              </w:rPr>
              <w:t>4..</w:t>
            </w:r>
            <w:r w:rsidRPr="007E3C60">
              <w:rPr>
                <w:rFonts w:eastAsia="Times New Roman" w:cs="Times New Roman"/>
                <w:sz w:val="22"/>
                <w:lang w:eastAsia="sr-Cyrl-CS"/>
              </w:rPr>
              <w:t>Јелена Тимотијевић</w:t>
            </w:r>
          </w:p>
        </w:tc>
      </w:tr>
      <w:tr w:rsidR="0062719C" w:rsidRPr="007E3C60" w:rsidTr="00DC7199">
        <w:trPr>
          <w:trHeight w:val="414"/>
        </w:trPr>
        <w:tc>
          <w:tcPr>
            <w:tcW w:w="6460" w:type="dxa"/>
            <w:vMerge/>
            <w:tcBorders>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shd w:val="clear" w:color="auto" w:fill="auto"/>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5. Сања Пејчић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6. Љубина Јевтић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7. Бојана Петровић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8. Милица Илић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9. Маријана Николић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10. Сузана Којадиновић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11. Ивана Симић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12. Милица Маринковић Милутиновић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13. Наташа Пекић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lastRenderedPageBreak/>
              <w:t>14. Ана Бургић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15. Милица Обрадовић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16. Дијана Гарабиновић Спасић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17. Ивана Родић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18. Маријана Савић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19. Јелена Милосављевић</w:t>
            </w:r>
          </w:p>
        </w:tc>
      </w:tr>
      <w:tr w:rsidR="0062719C" w:rsidRPr="007E3C60" w:rsidTr="00DC7199">
        <w:trPr>
          <w:trHeight w:val="313"/>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20. Александра Гарић</w:t>
            </w:r>
          </w:p>
        </w:tc>
      </w:tr>
      <w:tr w:rsidR="0062719C" w:rsidRPr="007E3C60" w:rsidTr="00DC7199">
        <w:trPr>
          <w:trHeight w:val="625"/>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21. Кристина Гарић</w:t>
            </w:r>
          </w:p>
        </w:tc>
      </w:tr>
      <w:tr w:rsidR="0062719C" w:rsidRPr="007E3C60" w:rsidTr="00DC7199">
        <w:trPr>
          <w:trHeight w:val="625"/>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 xml:space="preserve">22. Весна Трифуновић </w:t>
            </w:r>
          </w:p>
        </w:tc>
      </w:tr>
      <w:tr w:rsidR="0062719C" w:rsidRPr="007E3C60" w:rsidTr="00DC7199">
        <w:trPr>
          <w:trHeight w:val="637"/>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23. Милица Ранковић</w:t>
            </w:r>
          </w:p>
        </w:tc>
      </w:tr>
      <w:tr w:rsidR="0062719C" w:rsidRPr="007E3C60" w:rsidTr="00DC7199">
        <w:trPr>
          <w:trHeight w:val="625"/>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24. Дијана Животић</w:t>
            </w:r>
          </w:p>
        </w:tc>
      </w:tr>
      <w:tr w:rsidR="0062719C" w:rsidRPr="007E3C60" w:rsidTr="00DC7199">
        <w:trPr>
          <w:trHeight w:val="625"/>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25. Љубина Траиловић</w:t>
            </w:r>
          </w:p>
        </w:tc>
      </w:tr>
      <w:tr w:rsidR="0062719C" w:rsidRPr="007E3C60" w:rsidTr="00DC7199">
        <w:trPr>
          <w:trHeight w:val="637"/>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26. Александра Спасић</w:t>
            </w:r>
          </w:p>
        </w:tc>
      </w:tr>
      <w:tr w:rsidR="0062719C" w:rsidRPr="007E3C60" w:rsidTr="00DC7199">
        <w:trPr>
          <w:trHeight w:val="625"/>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27. Катарина Дугић</w:t>
            </w:r>
          </w:p>
        </w:tc>
      </w:tr>
      <w:tr w:rsidR="0062719C" w:rsidRPr="007E3C60" w:rsidTr="00DC7199">
        <w:trPr>
          <w:trHeight w:val="65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28. Милица Стојановић</w:t>
            </w:r>
          </w:p>
        </w:tc>
      </w:tr>
      <w:tr w:rsidR="0062719C" w:rsidRPr="007E3C60" w:rsidTr="00DC7199">
        <w:trPr>
          <w:trHeight w:val="637"/>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29. Сузана Петковић</w:t>
            </w:r>
          </w:p>
        </w:tc>
      </w:tr>
      <w:tr w:rsidR="0062719C" w:rsidRPr="007E3C60" w:rsidTr="00DC7199">
        <w:trPr>
          <w:trHeight w:val="625"/>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sidRPr="007E3C60">
              <w:rPr>
                <w:rFonts w:eastAsia="Times New Roman" w:cs="Times New Roman"/>
                <w:sz w:val="22"/>
                <w:lang w:eastAsia="sr-Cyrl-CS"/>
              </w:rPr>
              <w:t xml:space="preserve">30. Лазар Радуновић </w:t>
            </w:r>
          </w:p>
        </w:tc>
      </w:tr>
      <w:tr w:rsidR="0062719C" w:rsidRPr="007E3C60" w:rsidTr="00DC7199">
        <w:trPr>
          <w:trHeight w:val="35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Pr>
                <w:rFonts w:eastAsia="Times New Roman" w:cs="Times New Roman"/>
                <w:sz w:val="22"/>
                <w:lang w:eastAsia="sr-Cyrl-CS"/>
              </w:rPr>
              <w:t>3</w:t>
            </w:r>
            <w:r>
              <w:rPr>
                <w:rFonts w:eastAsia="Times New Roman" w:cs="Times New Roman"/>
                <w:sz w:val="22"/>
                <w:lang w:val="sr-Cyrl-RS" w:eastAsia="sr-Cyrl-CS"/>
              </w:rPr>
              <w:t>1</w:t>
            </w:r>
            <w:r w:rsidRPr="007E3C60">
              <w:rPr>
                <w:rFonts w:eastAsia="Times New Roman" w:cs="Times New Roman"/>
                <w:sz w:val="22"/>
                <w:lang w:eastAsia="sr-Cyrl-CS"/>
              </w:rPr>
              <w:t>. Јасмина Ђорђевић</w:t>
            </w:r>
          </w:p>
        </w:tc>
      </w:tr>
      <w:tr w:rsidR="0062719C" w:rsidRPr="007E3C60" w:rsidTr="00DC7199">
        <w:trPr>
          <w:trHeight w:val="338"/>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Pr>
                <w:rFonts w:eastAsia="Times New Roman" w:cs="Times New Roman"/>
                <w:sz w:val="22"/>
                <w:lang w:eastAsia="sr-Cyrl-CS"/>
              </w:rPr>
              <w:t>3</w:t>
            </w:r>
            <w:r>
              <w:rPr>
                <w:rFonts w:eastAsia="Times New Roman" w:cs="Times New Roman"/>
                <w:sz w:val="22"/>
                <w:lang w:val="sr-Cyrl-RS" w:eastAsia="sr-Cyrl-CS"/>
              </w:rPr>
              <w:t>2</w:t>
            </w:r>
            <w:r w:rsidRPr="007E3C60">
              <w:rPr>
                <w:rFonts w:eastAsia="Times New Roman" w:cs="Times New Roman"/>
                <w:sz w:val="22"/>
                <w:lang w:eastAsia="sr-Cyrl-CS"/>
              </w:rPr>
              <w:t>. Горан Дугић</w:t>
            </w:r>
          </w:p>
        </w:tc>
      </w:tr>
      <w:tr w:rsidR="0062719C" w:rsidRPr="007E3C60" w:rsidTr="00DC7199">
        <w:trPr>
          <w:trHeight w:val="35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Pr>
                <w:rFonts w:eastAsia="Times New Roman" w:cs="Times New Roman"/>
                <w:sz w:val="22"/>
                <w:lang w:eastAsia="sr-Cyrl-CS"/>
              </w:rPr>
              <w:t>3</w:t>
            </w:r>
            <w:r>
              <w:rPr>
                <w:rFonts w:eastAsia="Times New Roman" w:cs="Times New Roman"/>
                <w:sz w:val="22"/>
                <w:lang w:val="sr-Cyrl-RS" w:eastAsia="sr-Cyrl-CS"/>
              </w:rPr>
              <w:t>3</w:t>
            </w:r>
            <w:r w:rsidRPr="007E3C60">
              <w:rPr>
                <w:rFonts w:eastAsia="Times New Roman" w:cs="Times New Roman"/>
                <w:sz w:val="22"/>
                <w:lang w:eastAsia="sr-Cyrl-CS"/>
              </w:rPr>
              <w:t>. Данијела Радосављевић</w:t>
            </w:r>
          </w:p>
        </w:tc>
      </w:tr>
      <w:tr w:rsidR="0062719C" w:rsidRPr="007E3C60" w:rsidTr="00DC7199">
        <w:trPr>
          <w:trHeight w:val="54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Pr>
                <w:rFonts w:eastAsia="Times New Roman" w:cs="Times New Roman"/>
                <w:lang w:eastAsia="sr-Cyrl-CS"/>
              </w:rPr>
              <w:t>3</w:t>
            </w:r>
            <w:r>
              <w:rPr>
                <w:rFonts w:eastAsia="Times New Roman" w:cs="Times New Roman"/>
                <w:lang w:val="sr-Cyrl-RS" w:eastAsia="sr-Cyrl-CS"/>
              </w:rPr>
              <w:t>4</w:t>
            </w:r>
            <w:r w:rsidRPr="007E3C60">
              <w:rPr>
                <w:rFonts w:eastAsia="Times New Roman" w:cs="Times New Roman"/>
                <w:lang w:eastAsia="sr-Cyrl-CS"/>
              </w:rPr>
              <w:t>. Милена Росић</w:t>
            </w:r>
          </w:p>
        </w:tc>
      </w:tr>
      <w:tr w:rsidR="0062719C" w:rsidRPr="007E3C60" w:rsidTr="00DC7199">
        <w:trPr>
          <w:trHeight w:val="637"/>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Pr>
                <w:rFonts w:eastAsia="Times New Roman" w:cs="Times New Roman"/>
                <w:sz w:val="22"/>
                <w:lang w:eastAsia="sr-Cyrl-CS"/>
              </w:rPr>
              <w:t>3</w:t>
            </w:r>
            <w:r>
              <w:rPr>
                <w:rFonts w:eastAsia="Times New Roman" w:cs="Times New Roman"/>
                <w:sz w:val="22"/>
                <w:lang w:val="sr-Cyrl-RS" w:eastAsia="sr-Cyrl-CS"/>
              </w:rPr>
              <w:t>5</w:t>
            </w:r>
            <w:r w:rsidRPr="007E3C60">
              <w:rPr>
                <w:rFonts w:eastAsia="Times New Roman" w:cs="Times New Roman"/>
                <w:sz w:val="22"/>
                <w:lang w:eastAsia="sr-Cyrl-CS"/>
              </w:rPr>
              <w:t>. Слађана Петровић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lang w:eastAsia="sr-Cyrl-CS"/>
              </w:rPr>
            </w:pPr>
            <w:r>
              <w:rPr>
                <w:rFonts w:eastAsia="Times New Roman" w:cs="Times New Roman"/>
                <w:sz w:val="22"/>
                <w:lang w:val="sr-Cyrl-RS" w:eastAsia="sr-Cyrl-CS"/>
              </w:rPr>
              <w:t>36</w:t>
            </w:r>
            <w:r w:rsidRPr="007E3C60">
              <w:rPr>
                <w:rFonts w:eastAsia="Times New Roman" w:cs="Times New Roman"/>
                <w:sz w:val="22"/>
                <w:lang w:eastAsia="sr-Cyrl-CS"/>
              </w:rPr>
              <w:t>. Весна Стојиловић</w:t>
            </w:r>
          </w:p>
        </w:tc>
      </w:tr>
      <w:tr w:rsidR="0062719C" w:rsidRPr="007E3C60" w:rsidTr="00DC7199">
        <w:trPr>
          <w:trHeight w:val="120"/>
        </w:trPr>
        <w:tc>
          <w:tcPr>
            <w:tcW w:w="6460" w:type="dxa"/>
            <w:tcBorders>
              <w:top w:val="single" w:sz="4" w:space="0" w:color="548DD4"/>
              <w:left w:val="single" w:sz="4" w:space="0" w:color="548DD4"/>
              <w:bottom w:val="single" w:sz="4" w:space="0" w:color="548DD4"/>
              <w:right w:val="single" w:sz="4" w:space="0" w:color="548DD4"/>
            </w:tcBorders>
          </w:tcPr>
          <w:p w:rsidR="0062719C" w:rsidRPr="007E3C60" w:rsidRDefault="0062719C" w:rsidP="00DC7199">
            <w:pPr>
              <w:spacing w:after="0"/>
              <w:rPr>
                <w:rFonts w:eastAsia="Times New Roman" w:cs="Times New Roman"/>
                <w:sz w:val="22"/>
                <w:lang w:val="sr-Latn-RS" w:eastAsia="sr-Cyrl-CS"/>
              </w:rPr>
            </w:pPr>
            <w:r w:rsidRPr="007E3C60">
              <w:rPr>
                <w:rFonts w:eastAsia="Times New Roman" w:cs="Times New Roman"/>
                <w:sz w:val="22"/>
                <w:lang w:val="sr-Latn-RS" w:eastAsia="sr-Cyrl-CS"/>
              </w:rPr>
              <w:t>41.</w:t>
            </w:r>
            <w:r>
              <w:rPr>
                <w:rFonts w:eastAsia="Times New Roman" w:cs="Times New Roman"/>
                <w:sz w:val="22"/>
                <w:lang w:val="sr-Cyrl-RS" w:eastAsia="sr-Cyrl-CS"/>
              </w:rPr>
              <w:t xml:space="preserve"> </w:t>
            </w:r>
            <w:r w:rsidRPr="007E3C60">
              <w:rPr>
                <w:rFonts w:eastAsia="Times New Roman" w:cs="Times New Roman"/>
                <w:sz w:val="22"/>
                <w:lang w:val="sr-Cyrl-RS" w:eastAsia="sr-Cyrl-CS"/>
              </w:rPr>
              <w:t>Ђорђе Николић</w:t>
            </w:r>
          </w:p>
        </w:tc>
      </w:tr>
    </w:tbl>
    <w:p w:rsidR="0062719C" w:rsidRPr="00020C68" w:rsidRDefault="0062719C" w:rsidP="0062719C">
      <w:pPr>
        <w:rPr>
          <w:rFonts w:cs="Times New Roman"/>
          <w:lang w:val="sr-Cyrl-RS"/>
        </w:rPr>
      </w:pPr>
    </w:p>
    <w:p w:rsidR="0062719C" w:rsidRPr="007E3C60" w:rsidRDefault="0062719C" w:rsidP="0062719C">
      <w:pPr>
        <w:pStyle w:val="Caption"/>
        <w:keepNext/>
        <w:spacing w:line="360" w:lineRule="auto"/>
        <w:rPr>
          <w:rFonts w:cs="Times New Roman"/>
        </w:rPr>
      </w:pPr>
      <w:r w:rsidRPr="007E3C60">
        <w:rPr>
          <w:rFonts w:cs="Times New Roman"/>
        </w:rPr>
        <w:lastRenderedPageBreak/>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8</w:t>
      </w:r>
      <w:r w:rsidRPr="007E3C60">
        <w:rPr>
          <w:rFonts w:cs="Times New Roman"/>
          <w:noProof/>
        </w:rPr>
        <w:fldChar w:fldCharType="end"/>
      </w:r>
      <w:r w:rsidRPr="007E3C60">
        <w:rPr>
          <w:rFonts w:cs="Times New Roman"/>
        </w:rPr>
        <w:t>: Структура запослених у васпитно-образовном раду</w:t>
      </w:r>
    </w:p>
    <w:tbl>
      <w:tblPr>
        <w:tblW w:w="9035" w:type="dxa"/>
        <w:tblInd w:w="-830" w:type="dxa"/>
        <w:tblLayout w:type="fixed"/>
        <w:tblLook w:val="04A0" w:firstRow="1" w:lastRow="0" w:firstColumn="1" w:lastColumn="0" w:noHBand="0" w:noVBand="1"/>
      </w:tblPr>
      <w:tblGrid>
        <w:gridCol w:w="3417"/>
        <w:gridCol w:w="1436"/>
        <w:gridCol w:w="836"/>
        <w:gridCol w:w="836"/>
        <w:gridCol w:w="836"/>
        <w:gridCol w:w="836"/>
        <w:gridCol w:w="821"/>
        <w:gridCol w:w="17"/>
      </w:tblGrid>
      <w:tr w:rsidR="0062719C" w:rsidRPr="007E3C60" w:rsidTr="00DC7199">
        <w:trPr>
          <w:gridAfter w:val="1"/>
          <w:wAfter w:w="17" w:type="dxa"/>
          <w:trHeight w:val="355"/>
        </w:trPr>
        <w:tc>
          <w:tcPr>
            <w:tcW w:w="3417" w:type="dxa"/>
            <w:vMerge w:val="restart"/>
            <w:tcBorders>
              <w:top w:val="single" w:sz="4" w:space="0" w:color="000000"/>
              <w:left w:val="single" w:sz="4" w:space="0" w:color="000000"/>
              <w:bottom w:val="single" w:sz="4" w:space="0" w:color="000000"/>
              <w:right w:val="single" w:sz="4" w:space="0" w:color="000000"/>
            </w:tcBorders>
            <w:shd w:val="clear" w:color="auto" w:fill="8DB3E2"/>
            <w:hideMark/>
          </w:tcPr>
          <w:p w:rsidR="0062719C" w:rsidRPr="007E3C60" w:rsidRDefault="0062719C" w:rsidP="00DC7199">
            <w:pPr>
              <w:autoSpaceDE w:val="0"/>
              <w:autoSpaceDN w:val="0"/>
              <w:adjustRightInd w:val="0"/>
              <w:rPr>
                <w:rFonts w:cs="Times New Roman"/>
              </w:rPr>
            </w:pPr>
            <w:r w:rsidRPr="007E3C60">
              <w:rPr>
                <w:rFonts w:cs="Times New Roman"/>
                <w:b/>
                <w:bCs/>
                <w:sz w:val="22"/>
              </w:rPr>
              <w:t>Назив радног места</w:t>
            </w:r>
          </w:p>
        </w:tc>
        <w:tc>
          <w:tcPr>
            <w:tcW w:w="1436" w:type="dxa"/>
            <w:vMerge w:val="restart"/>
            <w:tcBorders>
              <w:top w:val="single" w:sz="4" w:space="0" w:color="000000"/>
              <w:left w:val="single" w:sz="4" w:space="0" w:color="000000"/>
              <w:bottom w:val="single" w:sz="4" w:space="0" w:color="000000"/>
              <w:right w:val="single" w:sz="4" w:space="0" w:color="000000"/>
            </w:tcBorders>
            <w:shd w:val="clear" w:color="auto" w:fill="8DB3E2"/>
            <w:hideMark/>
          </w:tcPr>
          <w:p w:rsidR="0062719C" w:rsidRPr="007E3C60" w:rsidRDefault="0062719C" w:rsidP="00DC7199">
            <w:pPr>
              <w:autoSpaceDE w:val="0"/>
              <w:autoSpaceDN w:val="0"/>
              <w:adjustRightInd w:val="0"/>
              <w:rPr>
                <w:rFonts w:cs="Times New Roman"/>
                <w:b/>
                <w:bCs/>
              </w:rPr>
            </w:pPr>
            <w:r w:rsidRPr="007E3C60">
              <w:rPr>
                <w:rFonts w:cs="Times New Roman"/>
                <w:b/>
                <w:bCs/>
                <w:sz w:val="22"/>
              </w:rPr>
              <w:t>Број</w:t>
            </w:r>
          </w:p>
          <w:p w:rsidR="0062719C" w:rsidRPr="007E3C60" w:rsidRDefault="0062719C" w:rsidP="00DC7199">
            <w:pPr>
              <w:autoSpaceDE w:val="0"/>
              <w:autoSpaceDN w:val="0"/>
              <w:adjustRightInd w:val="0"/>
              <w:rPr>
                <w:rFonts w:cs="Times New Roman"/>
              </w:rPr>
            </w:pPr>
            <w:r w:rsidRPr="007E3C60">
              <w:rPr>
                <w:rFonts w:cs="Times New Roman"/>
                <w:b/>
                <w:bCs/>
                <w:sz w:val="22"/>
              </w:rPr>
              <w:t>запослених</w:t>
            </w:r>
          </w:p>
        </w:tc>
        <w:tc>
          <w:tcPr>
            <w:tcW w:w="4165" w:type="dxa"/>
            <w:gridSpan w:val="5"/>
            <w:tcBorders>
              <w:top w:val="single" w:sz="4" w:space="0" w:color="000000"/>
              <w:left w:val="single" w:sz="4" w:space="0" w:color="000000"/>
              <w:bottom w:val="single" w:sz="4" w:space="0" w:color="000000"/>
              <w:right w:val="single" w:sz="4" w:space="0" w:color="000000"/>
            </w:tcBorders>
            <w:shd w:val="clear" w:color="auto" w:fill="8DB3E2"/>
            <w:hideMark/>
          </w:tcPr>
          <w:p w:rsidR="0062719C" w:rsidRPr="007E3C60" w:rsidRDefault="0062719C" w:rsidP="00DC7199">
            <w:pPr>
              <w:autoSpaceDE w:val="0"/>
              <w:autoSpaceDN w:val="0"/>
              <w:adjustRightInd w:val="0"/>
              <w:rPr>
                <w:rFonts w:cs="Times New Roman"/>
              </w:rPr>
            </w:pPr>
            <w:r w:rsidRPr="007E3C60">
              <w:rPr>
                <w:rFonts w:cs="Times New Roman"/>
                <w:b/>
                <w:bCs/>
                <w:sz w:val="22"/>
              </w:rPr>
              <w:t>Стручна спрема</w:t>
            </w:r>
          </w:p>
        </w:tc>
      </w:tr>
      <w:tr w:rsidR="0062719C" w:rsidRPr="007E3C60" w:rsidTr="00DC7199">
        <w:trPr>
          <w:trHeight w:val="201"/>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62719C" w:rsidRPr="007E3C60" w:rsidRDefault="0062719C" w:rsidP="00DC7199">
            <w:pPr>
              <w:rPr>
                <w:rFonts w:cs="Times New Roman"/>
              </w:rPr>
            </w:pPr>
          </w:p>
        </w:tc>
        <w:tc>
          <w:tcPr>
            <w:tcW w:w="1436" w:type="dxa"/>
            <w:vMerge/>
            <w:tcBorders>
              <w:top w:val="single" w:sz="4" w:space="0" w:color="000000"/>
              <w:left w:val="single" w:sz="4" w:space="0" w:color="000000"/>
              <w:bottom w:val="single" w:sz="4" w:space="0" w:color="000000"/>
              <w:right w:val="single" w:sz="4" w:space="0" w:color="000000"/>
            </w:tcBorders>
            <w:vAlign w:val="center"/>
            <w:hideMark/>
          </w:tcPr>
          <w:p w:rsidR="0062719C" w:rsidRPr="007E3C60" w:rsidRDefault="0062719C" w:rsidP="00DC7199">
            <w:pPr>
              <w:rPr>
                <w:rFonts w:cs="Times New Roman"/>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b/>
              </w:rPr>
            </w:pPr>
            <w:r w:rsidRPr="007E3C60">
              <w:rPr>
                <w:rFonts w:cs="Times New Roman"/>
                <w:b/>
              </w:rPr>
              <w:t>КВ</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b/>
              </w:rPr>
            </w:pPr>
            <w:r w:rsidRPr="007E3C60">
              <w:rPr>
                <w:rFonts w:cs="Times New Roman"/>
                <w:b/>
              </w:rPr>
              <w:t>ССС</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b/>
              </w:rPr>
            </w:pPr>
            <w:r w:rsidRPr="007E3C60">
              <w:rPr>
                <w:rFonts w:cs="Times New Roman"/>
                <w:b/>
              </w:rPr>
              <w:t>ВК</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b/>
              </w:rPr>
            </w:pPr>
            <w:r w:rsidRPr="007E3C60">
              <w:rPr>
                <w:rFonts w:cs="Times New Roman"/>
                <w:b/>
              </w:rPr>
              <w:t>ВШС</w:t>
            </w: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b/>
              </w:rPr>
            </w:pPr>
            <w:r w:rsidRPr="007E3C60">
              <w:rPr>
                <w:rFonts w:cs="Times New Roman"/>
                <w:b/>
              </w:rPr>
              <w:t>ВСС</w:t>
            </w:r>
          </w:p>
        </w:tc>
      </w:tr>
      <w:tr w:rsidR="0062719C" w:rsidRPr="007E3C60" w:rsidTr="00DC7199">
        <w:trPr>
          <w:trHeight w:val="90"/>
        </w:trPr>
        <w:tc>
          <w:tcPr>
            <w:tcW w:w="3417" w:type="dxa"/>
            <w:tcBorders>
              <w:top w:val="single" w:sz="4" w:space="0" w:color="000000"/>
              <w:left w:val="single" w:sz="4" w:space="0" w:color="000000"/>
              <w:bottom w:val="single" w:sz="4" w:space="0" w:color="000000"/>
              <w:right w:val="single" w:sz="4" w:space="0" w:color="000000"/>
            </w:tcBorders>
            <w:shd w:val="clear" w:color="auto" w:fill="8DB3E2"/>
            <w:hideMark/>
          </w:tcPr>
          <w:p w:rsidR="0062719C" w:rsidRPr="007E3C60" w:rsidRDefault="0062719C" w:rsidP="00DC7199">
            <w:pPr>
              <w:autoSpaceDE w:val="0"/>
              <w:autoSpaceDN w:val="0"/>
              <w:adjustRightInd w:val="0"/>
              <w:rPr>
                <w:rFonts w:cs="Times New Roman"/>
              </w:rPr>
            </w:pPr>
            <w:r w:rsidRPr="007E3C60">
              <w:rPr>
                <w:rFonts w:cs="Times New Roman"/>
                <w:b/>
                <w:bCs/>
                <w:sz w:val="22"/>
              </w:rPr>
              <w:t>Васпитач</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1F73CC" w:rsidRDefault="0062719C" w:rsidP="00DC7199">
            <w:pPr>
              <w:autoSpaceDE w:val="0"/>
              <w:autoSpaceDN w:val="0"/>
              <w:adjustRightInd w:val="0"/>
              <w:rPr>
                <w:rFonts w:cs="Times New Roman"/>
                <w:lang w:val="sr-Cyrl-RS"/>
              </w:rPr>
            </w:pPr>
            <w:r>
              <w:rPr>
                <w:rFonts w:cs="Times New Roman"/>
              </w:rPr>
              <w:t>2</w:t>
            </w:r>
            <w:r>
              <w:rPr>
                <w:rFonts w:cs="Times New Roman"/>
                <w:lang w:val="sr-Cyrl-RS"/>
              </w:rPr>
              <w:t>1</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480B9F" w:rsidRDefault="0062719C" w:rsidP="00DC7199">
            <w:pPr>
              <w:autoSpaceDE w:val="0"/>
              <w:autoSpaceDN w:val="0"/>
              <w:adjustRightInd w:val="0"/>
              <w:rPr>
                <w:rFonts w:cs="Times New Roman"/>
                <w:lang w:val="sr-Cyrl-RS"/>
              </w:rPr>
            </w:pP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FFFFFF"/>
          </w:tcPr>
          <w:p w:rsidR="0062719C" w:rsidRPr="00480B9F" w:rsidRDefault="0062719C" w:rsidP="00DC7199">
            <w:pPr>
              <w:autoSpaceDE w:val="0"/>
              <w:autoSpaceDN w:val="0"/>
              <w:adjustRightInd w:val="0"/>
              <w:rPr>
                <w:rFonts w:cs="Times New Roman"/>
                <w:lang w:val="sr-Cyrl-RS"/>
              </w:rPr>
            </w:pPr>
            <w:r>
              <w:rPr>
                <w:rFonts w:cs="Times New Roman"/>
                <w:lang w:val="sr-Cyrl-RS"/>
              </w:rPr>
              <w:t>21</w:t>
            </w:r>
          </w:p>
        </w:tc>
      </w:tr>
      <w:tr w:rsidR="0062719C" w:rsidRPr="007E3C60" w:rsidTr="00DC7199">
        <w:trPr>
          <w:trHeight w:val="333"/>
        </w:trPr>
        <w:tc>
          <w:tcPr>
            <w:tcW w:w="3417" w:type="dxa"/>
            <w:tcBorders>
              <w:top w:val="single" w:sz="4" w:space="0" w:color="000000"/>
              <w:left w:val="single" w:sz="4" w:space="0" w:color="000000"/>
              <w:bottom w:val="single" w:sz="4" w:space="0" w:color="000000"/>
              <w:right w:val="single" w:sz="4" w:space="0" w:color="000000"/>
            </w:tcBorders>
            <w:shd w:val="clear" w:color="auto" w:fill="8DB3E2"/>
          </w:tcPr>
          <w:p w:rsidR="0062719C" w:rsidRPr="007E3C60" w:rsidRDefault="0062719C" w:rsidP="00DC7199">
            <w:pPr>
              <w:autoSpaceDE w:val="0"/>
              <w:autoSpaceDN w:val="0"/>
              <w:adjustRightInd w:val="0"/>
              <w:rPr>
                <w:rFonts w:cs="Times New Roman"/>
                <w:b/>
                <w:bCs/>
              </w:rPr>
            </w:pPr>
            <w:r w:rsidRPr="007E3C60">
              <w:rPr>
                <w:rFonts w:cs="Times New Roman"/>
                <w:b/>
                <w:bCs/>
                <w:sz w:val="22"/>
              </w:rPr>
              <w:t>Медицинска сестра – васпитач</w:t>
            </w:r>
          </w:p>
        </w:tc>
        <w:tc>
          <w:tcPr>
            <w:tcW w:w="1436" w:type="dxa"/>
            <w:tcBorders>
              <w:top w:val="single" w:sz="4" w:space="0" w:color="000000"/>
              <w:left w:val="single" w:sz="4" w:space="0" w:color="000000"/>
              <w:bottom w:val="single" w:sz="4" w:space="0" w:color="000000"/>
              <w:right w:val="single" w:sz="4" w:space="0" w:color="000000"/>
            </w:tcBorders>
            <w:shd w:val="clear" w:color="auto" w:fill="FFFFFF"/>
            <w:hideMark/>
          </w:tcPr>
          <w:p w:rsidR="0062719C" w:rsidRPr="00650B92" w:rsidRDefault="0062719C" w:rsidP="00DC7199">
            <w:pPr>
              <w:autoSpaceDE w:val="0"/>
              <w:autoSpaceDN w:val="0"/>
              <w:adjustRightInd w:val="0"/>
              <w:rPr>
                <w:rFonts w:cs="Times New Roman"/>
                <w:lang w:val="sr-Cyrl-RS"/>
              </w:rPr>
            </w:pPr>
            <w:r w:rsidRPr="007E3C60">
              <w:rPr>
                <w:rFonts w:cs="Times New Roman"/>
              </w:rPr>
              <w:t>8</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650B92" w:rsidRDefault="0062719C" w:rsidP="00DC7199">
            <w:pPr>
              <w:autoSpaceDE w:val="0"/>
              <w:autoSpaceDN w:val="0"/>
              <w:adjustRightInd w:val="0"/>
              <w:rPr>
                <w:rFonts w:cs="Times New Roman"/>
                <w:lang w:val="sr-Cyrl-RS"/>
              </w:rPr>
            </w:pPr>
            <w:r w:rsidRPr="007E3C60">
              <w:rPr>
                <w:rFonts w:cs="Times New Roman"/>
              </w:rPr>
              <w:t>8</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r>
      <w:tr w:rsidR="0062719C" w:rsidRPr="007E3C60" w:rsidTr="00DC7199">
        <w:trPr>
          <w:trHeight w:val="333"/>
        </w:trPr>
        <w:tc>
          <w:tcPr>
            <w:tcW w:w="3417" w:type="dxa"/>
            <w:tcBorders>
              <w:top w:val="single" w:sz="4" w:space="0" w:color="000000"/>
              <w:left w:val="single" w:sz="4" w:space="0" w:color="000000"/>
              <w:bottom w:val="single" w:sz="4" w:space="0" w:color="000000"/>
              <w:right w:val="single" w:sz="4" w:space="0" w:color="000000"/>
            </w:tcBorders>
            <w:shd w:val="clear" w:color="auto" w:fill="8DB3E2"/>
            <w:hideMark/>
          </w:tcPr>
          <w:p w:rsidR="0062719C" w:rsidRPr="007E3C60" w:rsidRDefault="0062719C" w:rsidP="00DC7199">
            <w:pPr>
              <w:autoSpaceDE w:val="0"/>
              <w:autoSpaceDN w:val="0"/>
              <w:adjustRightInd w:val="0"/>
              <w:rPr>
                <w:rFonts w:cs="Times New Roman"/>
              </w:rPr>
            </w:pPr>
            <w:r w:rsidRPr="007E3C60">
              <w:rPr>
                <w:rFonts w:cs="Times New Roman"/>
                <w:b/>
                <w:bCs/>
                <w:sz w:val="22"/>
              </w:rPr>
              <w:t>Сестра за превентивну и здравствену заштиту</w:t>
            </w:r>
          </w:p>
        </w:tc>
        <w:tc>
          <w:tcPr>
            <w:tcW w:w="1436" w:type="dxa"/>
            <w:tcBorders>
              <w:top w:val="single" w:sz="4" w:space="0" w:color="000000"/>
              <w:left w:val="single" w:sz="4" w:space="0" w:color="000000"/>
              <w:bottom w:val="single" w:sz="4" w:space="0" w:color="000000"/>
              <w:right w:val="single" w:sz="4" w:space="0" w:color="000000"/>
            </w:tcBorders>
            <w:shd w:val="clear" w:color="auto" w:fill="FFFFFF"/>
            <w:hideMark/>
          </w:tcPr>
          <w:p w:rsidR="0062719C" w:rsidRPr="007E3C60" w:rsidRDefault="0062719C" w:rsidP="00DC7199">
            <w:pPr>
              <w:autoSpaceDE w:val="0"/>
              <w:autoSpaceDN w:val="0"/>
              <w:adjustRightInd w:val="0"/>
              <w:rPr>
                <w:rFonts w:cs="Times New Roman"/>
              </w:rPr>
            </w:pPr>
            <w:r w:rsidRPr="007E3C60">
              <w:rPr>
                <w:rFonts w:cs="Times New Roman"/>
              </w:rPr>
              <w:t>1</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r w:rsidRPr="007E3C60">
              <w:rPr>
                <w:rFonts w:cs="Times New Roman"/>
              </w:rPr>
              <w:t>1</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autoSpaceDE w:val="0"/>
              <w:autoSpaceDN w:val="0"/>
              <w:adjustRightInd w:val="0"/>
              <w:rPr>
                <w:rFonts w:cs="Times New Roman"/>
              </w:rPr>
            </w:pPr>
          </w:p>
        </w:tc>
      </w:tr>
      <w:tr w:rsidR="0062719C" w:rsidRPr="007E3C60" w:rsidTr="00DC7199">
        <w:trPr>
          <w:trHeight w:val="333"/>
        </w:trPr>
        <w:tc>
          <w:tcPr>
            <w:tcW w:w="3417" w:type="dxa"/>
            <w:tcBorders>
              <w:top w:val="single" w:sz="4" w:space="0" w:color="000000"/>
              <w:left w:val="single" w:sz="4" w:space="0" w:color="000000"/>
              <w:bottom w:val="single" w:sz="4" w:space="0" w:color="000000"/>
              <w:right w:val="single" w:sz="4" w:space="0" w:color="000000"/>
            </w:tcBorders>
            <w:shd w:val="clear" w:color="auto" w:fill="8DB3E2"/>
            <w:hideMark/>
          </w:tcPr>
          <w:p w:rsidR="0062719C" w:rsidRPr="007E3C60" w:rsidRDefault="0062719C" w:rsidP="00DC7199">
            <w:pPr>
              <w:autoSpaceDE w:val="0"/>
              <w:autoSpaceDN w:val="0"/>
              <w:adjustRightInd w:val="0"/>
              <w:rPr>
                <w:rFonts w:cs="Times New Roman"/>
              </w:rPr>
            </w:pPr>
            <w:r w:rsidRPr="007E3C60">
              <w:rPr>
                <w:rFonts w:cs="Times New Roman"/>
                <w:b/>
                <w:bCs/>
                <w:sz w:val="22"/>
              </w:rPr>
              <w:t>Укупно:</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650B92" w:rsidRDefault="0062719C" w:rsidP="00DC7199">
            <w:pPr>
              <w:autoSpaceDE w:val="0"/>
              <w:autoSpaceDN w:val="0"/>
              <w:adjustRightInd w:val="0"/>
              <w:rPr>
                <w:rFonts w:cs="Times New Roman"/>
                <w:lang w:val="sr-Cyrl-RS"/>
              </w:rPr>
            </w:pPr>
            <w:r w:rsidRPr="007E3C60">
              <w:rPr>
                <w:rFonts w:cs="Times New Roman"/>
              </w:rPr>
              <w:t>29</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keepNext/>
              <w:autoSpaceDE w:val="0"/>
              <w:autoSpaceDN w:val="0"/>
              <w:adjustRightInd w:val="0"/>
              <w:rPr>
                <w:rFonts w:cs="Times New Roman"/>
                <w:b/>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keepNext/>
              <w:autoSpaceDE w:val="0"/>
              <w:autoSpaceDN w:val="0"/>
              <w:adjustRightInd w:val="0"/>
              <w:rPr>
                <w:rFonts w:cs="Times New Roman"/>
                <w:b/>
              </w:rPr>
            </w:pPr>
            <w:r w:rsidRPr="007E3C60">
              <w:rPr>
                <w:rFonts w:cs="Times New Roman"/>
                <w:b/>
              </w:rPr>
              <w:t>9</w:t>
            </w: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7E3C60" w:rsidRDefault="0062719C" w:rsidP="00DC7199">
            <w:pPr>
              <w:keepNext/>
              <w:autoSpaceDE w:val="0"/>
              <w:autoSpaceDN w:val="0"/>
              <w:adjustRightInd w:val="0"/>
              <w:rPr>
                <w:rFonts w:cs="Times New Roman"/>
                <w:b/>
              </w:rPr>
            </w:pPr>
          </w:p>
        </w:tc>
        <w:tc>
          <w:tcPr>
            <w:tcW w:w="836" w:type="dxa"/>
            <w:tcBorders>
              <w:top w:val="single" w:sz="4" w:space="0" w:color="000000"/>
              <w:left w:val="single" w:sz="4" w:space="0" w:color="000000"/>
              <w:bottom w:val="single" w:sz="4" w:space="0" w:color="000000"/>
              <w:right w:val="single" w:sz="4" w:space="0" w:color="000000"/>
            </w:tcBorders>
            <w:shd w:val="clear" w:color="auto" w:fill="FFFFFF"/>
          </w:tcPr>
          <w:p w:rsidR="0062719C" w:rsidRPr="00480B9F" w:rsidRDefault="0062719C" w:rsidP="00DC7199">
            <w:pPr>
              <w:keepNext/>
              <w:autoSpaceDE w:val="0"/>
              <w:autoSpaceDN w:val="0"/>
              <w:adjustRightInd w:val="0"/>
              <w:rPr>
                <w:rFonts w:cs="Times New Roman"/>
                <w:b/>
                <w:lang w:val="sr-Cyrl-RS"/>
              </w:rPr>
            </w:pPr>
          </w:p>
        </w:tc>
        <w:tc>
          <w:tcPr>
            <w:tcW w:w="838" w:type="dxa"/>
            <w:gridSpan w:val="2"/>
            <w:tcBorders>
              <w:top w:val="single" w:sz="4" w:space="0" w:color="000000"/>
              <w:left w:val="single" w:sz="4" w:space="0" w:color="000000"/>
              <w:bottom w:val="single" w:sz="4" w:space="0" w:color="000000"/>
              <w:right w:val="single" w:sz="4" w:space="0" w:color="000000"/>
            </w:tcBorders>
            <w:shd w:val="clear" w:color="auto" w:fill="FFFFFF"/>
          </w:tcPr>
          <w:p w:rsidR="0062719C" w:rsidRPr="001F73CC" w:rsidRDefault="0062719C" w:rsidP="00DC7199">
            <w:pPr>
              <w:keepNext/>
              <w:autoSpaceDE w:val="0"/>
              <w:autoSpaceDN w:val="0"/>
              <w:adjustRightInd w:val="0"/>
              <w:rPr>
                <w:rFonts w:cs="Times New Roman"/>
                <w:b/>
                <w:lang w:val="sr-Cyrl-RS"/>
              </w:rPr>
            </w:pPr>
            <w:r>
              <w:rPr>
                <w:rFonts w:cs="Times New Roman"/>
                <w:b/>
                <w:lang w:val="sr-Cyrl-RS"/>
              </w:rPr>
              <w:t>21</w:t>
            </w:r>
          </w:p>
        </w:tc>
      </w:tr>
    </w:tbl>
    <w:p w:rsidR="0062719C" w:rsidRPr="007E3C60" w:rsidRDefault="0062719C" w:rsidP="0062719C">
      <w:pPr>
        <w:pStyle w:val="Heading2"/>
        <w:numPr>
          <w:ilvl w:val="1"/>
          <w:numId w:val="6"/>
        </w:numPr>
        <w:rPr>
          <w:rFonts w:cs="Times New Roman"/>
        </w:rPr>
      </w:pPr>
      <w:bookmarkStart w:id="14" w:name="_Toc156756747"/>
      <w:r w:rsidRPr="007E3C60">
        <w:rPr>
          <w:rFonts w:cs="Times New Roman"/>
        </w:rPr>
        <w:t>Структура и распоред обавеза васпитног кадра</w:t>
      </w:r>
      <w:bookmarkEnd w:id="14"/>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9</w:t>
      </w:r>
      <w:r w:rsidRPr="007E3C60">
        <w:rPr>
          <w:rFonts w:cs="Times New Roman"/>
        </w:rPr>
        <w:fldChar w:fldCharType="end"/>
      </w:r>
      <w:r w:rsidRPr="007E3C60">
        <w:rPr>
          <w:rFonts w:cs="Times New Roman"/>
        </w:rPr>
        <w:t>: Структура и распоред обавеза васпитног кадра</w:t>
      </w:r>
    </w:p>
    <w:tbl>
      <w:tblPr>
        <w:tblW w:w="9446" w:type="dxa"/>
        <w:tblInd w:w="-87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657"/>
        <w:gridCol w:w="2364"/>
        <w:gridCol w:w="1648"/>
        <w:gridCol w:w="1651"/>
        <w:gridCol w:w="3126"/>
      </w:tblGrid>
      <w:tr w:rsidR="0062719C" w:rsidRPr="007E3C60" w:rsidTr="00DC7199">
        <w:tc>
          <w:tcPr>
            <w:tcW w:w="657" w:type="dxa"/>
            <w:shd w:val="clear" w:color="auto" w:fill="8DB3E2"/>
          </w:tcPr>
          <w:p w:rsidR="0062719C" w:rsidRPr="007E3C60" w:rsidRDefault="0062719C" w:rsidP="00DC7199">
            <w:pPr>
              <w:spacing w:after="0"/>
              <w:rPr>
                <w:rFonts w:eastAsia="Times New Roman" w:cs="Times New Roman"/>
                <w:b/>
                <w:szCs w:val="24"/>
                <w:lang w:eastAsia="sr-Cyrl-CS"/>
              </w:rPr>
            </w:pP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Задаци и структура послова</w:t>
            </w:r>
          </w:p>
        </w:tc>
        <w:tc>
          <w:tcPr>
            <w:tcW w:w="1648"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Васпитачи у полудневном боравку</w:t>
            </w:r>
          </w:p>
        </w:tc>
        <w:tc>
          <w:tcPr>
            <w:tcW w:w="1651"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Васпитачи у целодневном боравку</w:t>
            </w:r>
          </w:p>
        </w:tc>
        <w:tc>
          <w:tcPr>
            <w:tcW w:w="3126"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Медицинске сестре-васпитачи</w:t>
            </w:r>
          </w:p>
        </w:tc>
      </w:tr>
      <w:tr w:rsidR="0062719C" w:rsidRPr="007E3C60" w:rsidTr="00DC7199">
        <w:tc>
          <w:tcPr>
            <w:tcW w:w="657" w:type="dxa"/>
            <w:shd w:val="clear" w:color="auto" w:fill="8DB3E2"/>
          </w:tcPr>
          <w:p w:rsidR="0062719C" w:rsidRPr="007E3C60" w:rsidRDefault="0062719C" w:rsidP="00DC7199">
            <w:pPr>
              <w:spacing w:after="0"/>
              <w:rPr>
                <w:rFonts w:eastAsia="Times New Roman" w:cs="Times New Roman"/>
                <w:b/>
                <w:szCs w:val="24"/>
                <w:lang w:eastAsia="sr-Cyrl-CS"/>
              </w:rPr>
            </w:pP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Непосредан рад са децом</w:t>
            </w:r>
          </w:p>
        </w:tc>
        <w:tc>
          <w:tcPr>
            <w:tcW w:w="164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20</w:t>
            </w:r>
          </w:p>
        </w:tc>
        <w:tc>
          <w:tcPr>
            <w:tcW w:w="1651"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30</w:t>
            </w:r>
          </w:p>
        </w:tc>
        <w:tc>
          <w:tcPr>
            <w:tcW w:w="3126"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30</w:t>
            </w:r>
          </w:p>
        </w:tc>
      </w:tr>
      <w:tr w:rsidR="0062719C" w:rsidRPr="007E3C60" w:rsidTr="00DC7199">
        <w:tc>
          <w:tcPr>
            <w:tcW w:w="657" w:type="dxa"/>
            <w:shd w:val="clear" w:color="auto" w:fill="8DB3E2"/>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1.</w:t>
            </w: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Припрема за рад</w:t>
            </w:r>
          </w:p>
        </w:tc>
        <w:tc>
          <w:tcPr>
            <w:tcW w:w="164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5</w:t>
            </w:r>
          </w:p>
        </w:tc>
        <w:tc>
          <w:tcPr>
            <w:tcW w:w="1651"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3</w:t>
            </w:r>
          </w:p>
        </w:tc>
        <w:tc>
          <w:tcPr>
            <w:tcW w:w="3126"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3</w:t>
            </w:r>
          </w:p>
        </w:tc>
      </w:tr>
      <w:tr w:rsidR="0062719C" w:rsidRPr="007E3C60" w:rsidTr="00DC7199">
        <w:tc>
          <w:tcPr>
            <w:tcW w:w="657" w:type="dxa"/>
            <w:shd w:val="clear" w:color="auto" w:fill="8DB3E2"/>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2.</w:t>
            </w: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Сарадња са породицом</w:t>
            </w:r>
          </w:p>
        </w:tc>
        <w:tc>
          <w:tcPr>
            <w:tcW w:w="164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5</w:t>
            </w:r>
          </w:p>
        </w:tc>
        <w:tc>
          <w:tcPr>
            <w:tcW w:w="1651"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3</w:t>
            </w:r>
          </w:p>
        </w:tc>
        <w:tc>
          <w:tcPr>
            <w:tcW w:w="3126"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3</w:t>
            </w:r>
          </w:p>
        </w:tc>
      </w:tr>
      <w:tr w:rsidR="0062719C" w:rsidRPr="007E3C60" w:rsidTr="00DC7199">
        <w:tc>
          <w:tcPr>
            <w:tcW w:w="657" w:type="dxa"/>
            <w:shd w:val="clear" w:color="auto" w:fill="8DB3E2"/>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3.</w:t>
            </w: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Стручно усавршавање</w:t>
            </w:r>
          </w:p>
        </w:tc>
        <w:tc>
          <w:tcPr>
            <w:tcW w:w="164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3</w:t>
            </w:r>
          </w:p>
        </w:tc>
        <w:tc>
          <w:tcPr>
            <w:tcW w:w="1651"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3126"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r>
      <w:tr w:rsidR="0062719C" w:rsidRPr="007E3C60" w:rsidTr="00DC7199">
        <w:tc>
          <w:tcPr>
            <w:tcW w:w="657" w:type="dxa"/>
            <w:shd w:val="clear" w:color="auto" w:fill="8DB3E2"/>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4.</w:t>
            </w: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Рад у стручним органима и тимовима</w:t>
            </w:r>
          </w:p>
        </w:tc>
        <w:tc>
          <w:tcPr>
            <w:tcW w:w="164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4</w:t>
            </w:r>
          </w:p>
        </w:tc>
        <w:tc>
          <w:tcPr>
            <w:tcW w:w="1651"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3126"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r>
      <w:tr w:rsidR="0062719C" w:rsidRPr="007E3C60" w:rsidTr="00DC7199">
        <w:tc>
          <w:tcPr>
            <w:tcW w:w="657" w:type="dxa"/>
            <w:shd w:val="clear" w:color="auto" w:fill="8DB3E2"/>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5.</w:t>
            </w: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Сарадња са друштвеном средином</w:t>
            </w:r>
          </w:p>
        </w:tc>
        <w:tc>
          <w:tcPr>
            <w:tcW w:w="164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2</w:t>
            </w:r>
          </w:p>
        </w:tc>
        <w:tc>
          <w:tcPr>
            <w:tcW w:w="1651"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3126"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r>
      <w:tr w:rsidR="0062719C" w:rsidRPr="007E3C60" w:rsidTr="00DC7199">
        <w:trPr>
          <w:trHeight w:val="70"/>
        </w:trPr>
        <w:tc>
          <w:tcPr>
            <w:tcW w:w="657" w:type="dxa"/>
            <w:shd w:val="clear" w:color="auto" w:fill="8DB3E2"/>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6.</w:t>
            </w: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Вођење педагошке документације</w:t>
            </w:r>
          </w:p>
        </w:tc>
        <w:tc>
          <w:tcPr>
            <w:tcW w:w="164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1651"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c>
          <w:tcPr>
            <w:tcW w:w="3126"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 w:val="22"/>
                <w:szCs w:val="24"/>
                <w:lang w:eastAsia="sr-Cyrl-CS"/>
              </w:rPr>
              <w:t>1</w:t>
            </w:r>
          </w:p>
        </w:tc>
      </w:tr>
      <w:tr w:rsidR="0062719C" w:rsidRPr="007E3C60" w:rsidTr="00DC7199">
        <w:trPr>
          <w:trHeight w:val="70"/>
        </w:trPr>
        <w:tc>
          <w:tcPr>
            <w:tcW w:w="657" w:type="dxa"/>
            <w:shd w:val="clear" w:color="auto" w:fill="8DB3E2"/>
          </w:tcPr>
          <w:p w:rsidR="0062719C" w:rsidRPr="007E3C60" w:rsidRDefault="0062719C" w:rsidP="00DC7199">
            <w:pPr>
              <w:spacing w:after="0"/>
              <w:rPr>
                <w:rFonts w:eastAsia="Times New Roman" w:cs="Times New Roman"/>
                <w:b/>
                <w:szCs w:val="24"/>
                <w:lang w:eastAsia="sr-Cyrl-CS"/>
              </w:rPr>
            </w:pPr>
          </w:p>
        </w:tc>
        <w:tc>
          <w:tcPr>
            <w:tcW w:w="236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Укупно</w:t>
            </w:r>
          </w:p>
        </w:tc>
        <w:tc>
          <w:tcPr>
            <w:tcW w:w="1648"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40 часова недељно</w:t>
            </w:r>
          </w:p>
        </w:tc>
        <w:tc>
          <w:tcPr>
            <w:tcW w:w="1651"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40 часова недељно</w:t>
            </w:r>
          </w:p>
        </w:tc>
        <w:tc>
          <w:tcPr>
            <w:tcW w:w="3126"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 w:val="22"/>
                <w:szCs w:val="24"/>
                <w:lang w:eastAsia="sr-Cyrl-CS"/>
              </w:rPr>
              <w:t>40 часова недељно</w:t>
            </w:r>
          </w:p>
        </w:tc>
      </w:tr>
    </w:tbl>
    <w:p w:rsidR="0062719C" w:rsidRPr="007E3C60" w:rsidRDefault="0062719C" w:rsidP="0062719C">
      <w:pPr>
        <w:rPr>
          <w:rFonts w:cs="Times New Roman"/>
        </w:rPr>
      </w:pPr>
    </w:p>
    <w:p w:rsidR="0062719C" w:rsidRPr="007E3C60" w:rsidRDefault="0062719C" w:rsidP="0062719C">
      <w:pPr>
        <w:ind w:firstLine="708"/>
        <w:rPr>
          <w:rFonts w:cs="Times New Roman"/>
        </w:rPr>
      </w:pPr>
      <w:r w:rsidRPr="007E3C60">
        <w:rPr>
          <w:rFonts w:cs="Times New Roman"/>
        </w:rPr>
        <w:lastRenderedPageBreak/>
        <w:t xml:space="preserve">У складу са Правилником о сталном стручном усавршавању и стицању звања наставника, васпитача и стручних сарадника („Сл. гласник РС“ број 109/2021), запослени имају обавезу да сваке године остваре 44 сата стручног усавршавања у установи. Такође, запослени имају обавезу да сваке године похађају </w:t>
      </w:r>
      <w:r w:rsidRPr="007E3C60">
        <w:rPr>
          <w:rFonts w:cs="Times New Roman"/>
          <w:b/>
        </w:rPr>
        <w:t>најмање један програм стручног усавршања</w:t>
      </w:r>
      <w:r w:rsidRPr="007E3C60">
        <w:rPr>
          <w:rFonts w:cs="Times New Roman"/>
        </w:rPr>
        <w:t xml:space="preserve"> који доноси министар или одобрени програм из Каталога стручног усавршавања и да учествује </w:t>
      </w:r>
      <w:r w:rsidRPr="007E3C60">
        <w:rPr>
          <w:rFonts w:cs="Times New Roman"/>
          <w:b/>
        </w:rPr>
        <w:t>на најмање једном одобреном стручном скупу</w:t>
      </w:r>
      <w:r w:rsidRPr="007E3C60">
        <w:rPr>
          <w:rFonts w:cs="Times New Roman"/>
        </w:rPr>
        <w:t>. Каталог одобрених програма струног усавршавања излази на сваке три године, а актуелни каталог до 2025. године.</w:t>
      </w:r>
    </w:p>
    <w:p w:rsidR="0062719C" w:rsidRPr="007E3C60" w:rsidRDefault="0062719C" w:rsidP="0062719C">
      <w:pPr>
        <w:pStyle w:val="Heading2"/>
        <w:numPr>
          <w:ilvl w:val="1"/>
          <w:numId w:val="6"/>
        </w:numPr>
        <w:rPr>
          <w:rFonts w:cs="Times New Roman"/>
        </w:rPr>
      </w:pPr>
      <w:bookmarkStart w:id="15" w:name="_Toc156756748"/>
      <w:r w:rsidRPr="007E3C60">
        <w:rPr>
          <w:rFonts w:cs="Times New Roman"/>
        </w:rPr>
        <w:t>Подела група и остала задужења</w:t>
      </w:r>
      <w:bookmarkEnd w:id="15"/>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10</w:t>
      </w:r>
      <w:r w:rsidRPr="007E3C60">
        <w:rPr>
          <w:rFonts w:cs="Times New Roman"/>
          <w:noProof/>
        </w:rPr>
        <w:fldChar w:fldCharType="end"/>
      </w:r>
      <w:r w:rsidRPr="007E3C60">
        <w:rPr>
          <w:rFonts w:cs="Times New Roman"/>
        </w:rPr>
        <w:t>: Подела група</w:t>
      </w:r>
    </w:p>
    <w:tbl>
      <w:tblPr>
        <w:tblW w:w="10440" w:type="dxa"/>
        <w:tblInd w:w="-459"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1E0" w:firstRow="1" w:lastRow="1" w:firstColumn="1" w:lastColumn="1" w:noHBand="0" w:noVBand="0"/>
      </w:tblPr>
      <w:tblGrid>
        <w:gridCol w:w="1791"/>
        <w:gridCol w:w="2977"/>
        <w:gridCol w:w="5672"/>
      </w:tblGrid>
      <w:tr w:rsidR="0062719C" w:rsidRPr="007E3C60" w:rsidTr="00DC7199">
        <w:tc>
          <w:tcPr>
            <w:tcW w:w="1791" w:type="dxa"/>
            <w:shd w:val="clear" w:color="auto" w:fill="8DB3E2"/>
            <w:vAlign w:val="center"/>
          </w:tcPr>
          <w:p w:rsidR="0062719C" w:rsidRPr="007E3C60" w:rsidRDefault="0062719C" w:rsidP="00DC7199">
            <w:pPr>
              <w:tabs>
                <w:tab w:val="left" w:pos="1040"/>
              </w:tabs>
              <w:spacing w:after="0"/>
              <w:rPr>
                <w:rFonts w:eastAsia="Times New Roman" w:cs="Times New Roman"/>
                <w:szCs w:val="24"/>
                <w:lang w:eastAsia="sr-Cyrl-CS"/>
              </w:rPr>
            </w:pPr>
          </w:p>
        </w:tc>
        <w:tc>
          <w:tcPr>
            <w:tcW w:w="2977" w:type="dxa"/>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Узраст</w:t>
            </w:r>
          </w:p>
        </w:tc>
        <w:tc>
          <w:tcPr>
            <w:tcW w:w="5672" w:type="dxa"/>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Реализатор васпитно-образовног рада</w:t>
            </w:r>
          </w:p>
        </w:tc>
      </w:tr>
      <w:tr w:rsidR="0062719C" w:rsidRPr="007E3C60" w:rsidTr="00DC7199">
        <w:tc>
          <w:tcPr>
            <w:tcW w:w="1791" w:type="dxa"/>
            <w:vMerge w:val="restart"/>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Целодневни боравак</w:t>
            </w: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12 до 24 месеца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Катарина Дугић</w:t>
            </w:r>
          </w:p>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Сузана Петковић</w:t>
            </w:r>
          </w:p>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Лазар Радуновић</w:t>
            </w:r>
          </w:p>
        </w:tc>
      </w:tr>
      <w:tr w:rsidR="0062719C" w:rsidRPr="007E3C60" w:rsidTr="00DC7199">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24 до 36 месеци</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Александра Спасић</w:t>
            </w:r>
          </w:p>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Cs w:val="24"/>
                <w:lang w:eastAsia="sr-Cyrl-CS"/>
              </w:rPr>
              <w:t>Милица Станојевић</w:t>
            </w:r>
          </w:p>
        </w:tc>
      </w:tr>
      <w:tr w:rsidR="0062719C" w:rsidRPr="007E3C60" w:rsidTr="00DC7199">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24 до 36 месеци</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Јелена Петковић</w:t>
            </w:r>
          </w:p>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Јелена Петковић</w:t>
            </w:r>
          </w:p>
        </w:tc>
      </w:tr>
      <w:tr w:rsidR="0062719C" w:rsidRPr="007E3C60" w:rsidTr="00DC7199">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3 до 4 године</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Cs w:val="24"/>
                <w:lang w:eastAsia="sr-Cyrl-CS"/>
              </w:rPr>
              <w:t>Бојана Петровић</w:t>
            </w:r>
          </w:p>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Cs w:val="24"/>
                <w:lang w:eastAsia="sr-Cyrl-CS"/>
              </w:rPr>
              <w:t>Љубина Јевтић</w:t>
            </w:r>
          </w:p>
        </w:tc>
      </w:tr>
      <w:tr w:rsidR="0062719C" w:rsidRPr="007E3C60" w:rsidTr="00DC7199">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3 до 4 године</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Cs w:val="24"/>
                <w:lang w:eastAsia="sr-Cyrl-CS"/>
              </w:rPr>
              <w:t>Сања Пејчић</w:t>
            </w:r>
          </w:p>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Cs w:val="24"/>
                <w:lang w:eastAsia="sr-Cyrl-CS"/>
              </w:rPr>
              <w:t>Дијана Животић</w:t>
            </w:r>
          </w:p>
        </w:tc>
      </w:tr>
      <w:tr w:rsidR="0062719C" w:rsidRPr="007E3C60" w:rsidTr="00DC7199">
        <w:tc>
          <w:tcPr>
            <w:tcW w:w="1791" w:type="dxa"/>
            <w:vMerge/>
            <w:shd w:val="clear" w:color="auto" w:fill="8DB3E2"/>
            <w:vAlign w:val="center"/>
          </w:tcPr>
          <w:p w:rsidR="0062719C" w:rsidRPr="007E3C60" w:rsidRDefault="0062719C" w:rsidP="00DC7199">
            <w:pPr>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4 до 5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Маријана Николић</w:t>
            </w:r>
          </w:p>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Ана Бургић</w:t>
            </w:r>
          </w:p>
        </w:tc>
      </w:tr>
      <w:tr w:rsidR="0062719C" w:rsidRPr="007E3C60" w:rsidTr="00DC7199">
        <w:tc>
          <w:tcPr>
            <w:tcW w:w="1791" w:type="dxa"/>
            <w:vMerge/>
            <w:shd w:val="clear" w:color="auto" w:fill="8DB3E2"/>
            <w:vAlign w:val="center"/>
          </w:tcPr>
          <w:p w:rsidR="0062719C" w:rsidRPr="007E3C60" w:rsidRDefault="0062719C" w:rsidP="00DC7199">
            <w:pPr>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3 до 5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Милица Обрадовић</w:t>
            </w:r>
          </w:p>
          <w:p w:rsidR="0062719C" w:rsidRPr="007E3C60" w:rsidRDefault="0062719C" w:rsidP="00DC7199">
            <w:pPr>
              <w:tabs>
                <w:tab w:val="left" w:pos="1040"/>
              </w:tabs>
              <w:spacing w:after="0"/>
              <w:rPr>
                <w:rFonts w:eastAsia="Times New Roman" w:cs="Times New Roman"/>
                <w:szCs w:val="24"/>
                <w:lang w:val="sr-Cyrl-RS" w:eastAsia="sr-Cyrl-CS"/>
              </w:rPr>
            </w:pPr>
            <w:r w:rsidRPr="007E3C60">
              <w:rPr>
                <w:rFonts w:eastAsia="Times New Roman" w:cs="Times New Roman"/>
                <w:sz w:val="22"/>
                <w:szCs w:val="24"/>
                <w:lang w:eastAsia="sr-Cyrl-CS"/>
              </w:rPr>
              <w:t>Љубина Траиловић</w:t>
            </w:r>
          </w:p>
        </w:tc>
      </w:tr>
      <w:tr w:rsidR="0062719C" w:rsidRPr="007E3C60" w:rsidTr="00DC7199">
        <w:tc>
          <w:tcPr>
            <w:tcW w:w="1791" w:type="dxa"/>
            <w:vMerge/>
            <w:shd w:val="clear" w:color="auto" w:fill="8DB3E2"/>
            <w:vAlign w:val="center"/>
          </w:tcPr>
          <w:p w:rsidR="0062719C" w:rsidRPr="007E3C60" w:rsidRDefault="0062719C" w:rsidP="00DC7199">
            <w:pPr>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5 до 6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Cs w:val="24"/>
                <w:lang w:eastAsia="sr-Cyrl-CS"/>
              </w:rPr>
              <w:t>Сузана Којадиновић</w:t>
            </w:r>
          </w:p>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Cs w:val="24"/>
                <w:lang w:eastAsia="sr-Cyrl-CS"/>
              </w:rPr>
              <w:t>Ивана Родић</w:t>
            </w:r>
          </w:p>
        </w:tc>
      </w:tr>
      <w:tr w:rsidR="0062719C" w:rsidRPr="007E3C60" w:rsidTr="00DC7199">
        <w:trPr>
          <w:trHeight w:val="354"/>
        </w:trPr>
        <w:tc>
          <w:tcPr>
            <w:tcW w:w="1791" w:type="dxa"/>
            <w:vMerge w:val="restart"/>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p w:rsidR="0062719C" w:rsidRPr="007E3C60" w:rsidRDefault="0062719C" w:rsidP="00DC7199">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Предшколски припремни програм</w:t>
            </w:r>
          </w:p>
        </w:tc>
        <w:tc>
          <w:tcPr>
            <w:tcW w:w="2977" w:type="dxa"/>
            <w:tcBorders>
              <w:bottom w:val="single" w:sz="4" w:space="0" w:color="548DD4"/>
            </w:tcBorders>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6 до 7 година</w:t>
            </w:r>
          </w:p>
        </w:tc>
        <w:tc>
          <w:tcPr>
            <w:tcW w:w="5672" w:type="dxa"/>
            <w:tcBorders>
              <w:bottom w:val="single" w:sz="4" w:space="0" w:color="548DD4"/>
            </w:tcBorders>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Милица Илић</w:t>
            </w:r>
          </w:p>
        </w:tc>
      </w:tr>
      <w:tr w:rsidR="0062719C" w:rsidRPr="007E3C60" w:rsidTr="00DC7199">
        <w:trPr>
          <w:trHeight w:val="305"/>
        </w:trPr>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6 до 7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Милица Маринковић Милутиновић</w:t>
            </w:r>
          </w:p>
        </w:tc>
      </w:tr>
      <w:tr w:rsidR="0062719C" w:rsidRPr="007E3C60" w:rsidTr="00DC7199">
        <w:trPr>
          <w:trHeight w:val="305"/>
        </w:trPr>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6 до 7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Кристина Гарић</w:t>
            </w:r>
          </w:p>
        </w:tc>
      </w:tr>
      <w:tr w:rsidR="0062719C" w:rsidRPr="007E3C60" w:rsidTr="00DC7199">
        <w:trPr>
          <w:trHeight w:val="305"/>
        </w:trPr>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6 до 7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Александра Гарић</w:t>
            </w:r>
          </w:p>
        </w:tc>
      </w:tr>
      <w:tr w:rsidR="0062719C" w:rsidRPr="007E3C60" w:rsidTr="00DC7199">
        <w:trPr>
          <w:trHeight w:val="305"/>
        </w:trPr>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6 до 7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Маријана Савић</w:t>
            </w:r>
          </w:p>
        </w:tc>
      </w:tr>
      <w:tr w:rsidR="0062719C" w:rsidRPr="007E3C60" w:rsidTr="00DC7199">
        <w:trPr>
          <w:trHeight w:val="305"/>
        </w:trPr>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6 до 7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Весна Росић Трифуновић</w:t>
            </w:r>
          </w:p>
        </w:tc>
      </w:tr>
      <w:tr w:rsidR="0062719C" w:rsidRPr="007E3C60" w:rsidTr="00DC7199">
        <w:trPr>
          <w:trHeight w:val="350"/>
        </w:trPr>
        <w:tc>
          <w:tcPr>
            <w:tcW w:w="1791" w:type="dxa"/>
            <w:vMerge/>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p>
        </w:tc>
        <w:tc>
          <w:tcPr>
            <w:tcW w:w="2977"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од 6 до 7 година</w:t>
            </w:r>
          </w:p>
        </w:tc>
        <w:tc>
          <w:tcPr>
            <w:tcW w:w="5672" w:type="dxa"/>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Милица Ранковић</w:t>
            </w:r>
          </w:p>
        </w:tc>
      </w:tr>
      <w:tr w:rsidR="0062719C" w:rsidRPr="007E3C60" w:rsidTr="00DC7199">
        <w:trPr>
          <w:trHeight w:val="645"/>
        </w:trPr>
        <w:tc>
          <w:tcPr>
            <w:tcW w:w="1791" w:type="dxa"/>
            <w:tcBorders>
              <w:top w:val="nil"/>
            </w:tcBorders>
            <w:shd w:val="clear" w:color="auto" w:fill="8DB3E2"/>
            <w:vAlign w:val="center"/>
          </w:tcPr>
          <w:p w:rsidR="0062719C" w:rsidRPr="007E3C60" w:rsidRDefault="0062719C" w:rsidP="00DC7199">
            <w:pPr>
              <w:tabs>
                <w:tab w:val="left" w:pos="1040"/>
              </w:tabs>
              <w:spacing w:after="0"/>
              <w:rPr>
                <w:rFonts w:eastAsia="Times New Roman" w:cs="Times New Roman"/>
                <w:b/>
                <w:szCs w:val="24"/>
                <w:lang w:eastAsia="sr-Cyrl-CS"/>
              </w:rPr>
            </w:pPr>
            <w:r w:rsidRPr="007E3C60">
              <w:rPr>
                <w:rFonts w:eastAsia="Times New Roman" w:cs="Times New Roman"/>
                <w:b/>
                <w:sz w:val="22"/>
                <w:szCs w:val="24"/>
                <w:lang w:eastAsia="sr-Cyrl-CS"/>
              </w:rPr>
              <w:t>Превентивно-здравствена заштита</w:t>
            </w:r>
          </w:p>
        </w:tc>
        <w:tc>
          <w:tcPr>
            <w:tcW w:w="8649" w:type="dxa"/>
            <w:gridSpan w:val="2"/>
            <w:tcBorders>
              <w:top w:val="nil"/>
            </w:tcBorders>
            <w:shd w:val="clear" w:color="auto" w:fill="auto"/>
            <w:vAlign w:val="center"/>
          </w:tcPr>
          <w:p w:rsidR="0062719C" w:rsidRPr="007E3C60" w:rsidRDefault="0062719C" w:rsidP="00DC7199">
            <w:pPr>
              <w:tabs>
                <w:tab w:val="left" w:pos="1040"/>
              </w:tabs>
              <w:spacing w:after="0"/>
              <w:rPr>
                <w:rFonts w:eastAsia="Times New Roman" w:cs="Times New Roman"/>
                <w:szCs w:val="24"/>
                <w:lang w:eastAsia="sr-Cyrl-CS"/>
              </w:rPr>
            </w:pPr>
            <w:r w:rsidRPr="007E3C60">
              <w:rPr>
                <w:rFonts w:eastAsia="Times New Roman" w:cs="Times New Roman"/>
                <w:sz w:val="22"/>
                <w:szCs w:val="24"/>
                <w:lang w:eastAsia="sr-Cyrl-CS"/>
              </w:rPr>
              <w:t>Јелена Тимотијевић, медицинска сестра за рад на превентивној здравственој заштити</w:t>
            </w:r>
          </w:p>
        </w:tc>
      </w:tr>
    </w:tbl>
    <w:p w:rsidR="0062719C" w:rsidRPr="007E3C60" w:rsidRDefault="0062719C" w:rsidP="0062719C">
      <w:pPr>
        <w:rPr>
          <w:rFonts w:cs="Times New Roman"/>
        </w:rPr>
      </w:pPr>
    </w:p>
    <w:p w:rsidR="0062719C" w:rsidRPr="007E3C60" w:rsidRDefault="0062719C" w:rsidP="0062719C">
      <w:pPr>
        <w:rPr>
          <w:rFonts w:cs="Times New Roman"/>
        </w:rPr>
      </w:pPr>
      <w:r w:rsidRPr="007E3C60">
        <w:rPr>
          <w:rFonts w:cs="Times New Roman"/>
          <w:lang w:val="sr-Cyrl-RS"/>
        </w:rPr>
        <w:t>Од 1.12.2023. године медицински техничар-васпитач Лазар Радуновић ради у млађој васпитној групи услед одласка васпитачица Сање Пејчић и Дијане Животић на трудничко боловање и смањеног броја деце у млађој јасленој групи.</w:t>
      </w:r>
      <w:r w:rsidRPr="007E3C60">
        <w:rPr>
          <w:rFonts w:cs="Times New Roman"/>
        </w:rPr>
        <w:br w:type="page"/>
      </w:r>
    </w:p>
    <w:p w:rsidR="0062719C" w:rsidRPr="007E3C60" w:rsidRDefault="0062719C" w:rsidP="0062719C">
      <w:pPr>
        <w:pStyle w:val="Heading1"/>
        <w:numPr>
          <w:ilvl w:val="0"/>
          <w:numId w:val="6"/>
        </w:numPr>
        <w:jc w:val="both"/>
        <w:rPr>
          <w:rFonts w:cs="Times New Roman"/>
        </w:rPr>
      </w:pPr>
      <w:bookmarkStart w:id="16" w:name="_Toc156756749"/>
      <w:r w:rsidRPr="007E3C60">
        <w:rPr>
          <w:rFonts w:cs="Times New Roman"/>
        </w:rPr>
        <w:lastRenderedPageBreak/>
        <w:t>организација васпитно-образовног рада</w:t>
      </w:r>
      <w:bookmarkEnd w:id="16"/>
    </w:p>
    <w:p w:rsidR="0062719C" w:rsidRPr="007E3C60" w:rsidRDefault="0062719C" w:rsidP="0062719C">
      <w:pPr>
        <w:pStyle w:val="Heading2"/>
        <w:numPr>
          <w:ilvl w:val="1"/>
          <w:numId w:val="6"/>
        </w:numPr>
        <w:rPr>
          <w:rFonts w:cs="Times New Roman"/>
        </w:rPr>
      </w:pPr>
      <w:bookmarkStart w:id="17" w:name="_Toc156756750"/>
      <w:r w:rsidRPr="007E3C60">
        <w:rPr>
          <w:rFonts w:cs="Times New Roman"/>
        </w:rPr>
        <w:t>Потребе деце и породице</w:t>
      </w:r>
      <w:bookmarkEnd w:id="17"/>
    </w:p>
    <w:p w:rsidR="0062719C" w:rsidRPr="007E3C60" w:rsidRDefault="0062719C" w:rsidP="0062719C">
      <w:pPr>
        <w:rPr>
          <w:rFonts w:cs="Times New Roman"/>
        </w:rPr>
      </w:pPr>
    </w:p>
    <w:p w:rsidR="0062719C" w:rsidRPr="007E3C60" w:rsidRDefault="0062719C" w:rsidP="0062719C">
      <w:pPr>
        <w:ind w:firstLine="709"/>
        <w:rPr>
          <w:rFonts w:cs="Times New Roman"/>
        </w:rPr>
      </w:pPr>
      <w:r w:rsidRPr="007E3C60">
        <w:rPr>
          <w:rFonts w:cs="Times New Roman"/>
        </w:rPr>
        <w:t xml:space="preserve">За упис деце за радну 2023/2024. годину, расписан је конкурс који је трајао од 01. априла до 31. маја 2023.године. Родитеље смо информисали путем јавно објављеног конкурса, на локалној телевизији и путем писаног обавештења на паноу установе, сајта установе, књижаре, ОШ, СШ, општине, фејсбук страници Установе, по месним заједницама... </w:t>
      </w:r>
    </w:p>
    <w:p w:rsidR="0062719C" w:rsidRPr="007E3C60" w:rsidRDefault="0062719C" w:rsidP="0062719C">
      <w:pPr>
        <w:ind w:firstLine="709"/>
        <w:rPr>
          <w:rFonts w:cs="Times New Roman"/>
        </w:rPr>
      </w:pPr>
      <w:r w:rsidRPr="007E3C60">
        <w:rPr>
          <w:rFonts w:cs="Times New Roman"/>
        </w:rPr>
        <w:t xml:space="preserve">ПУ „Наша радост“, својим програмом васпитања и образовања, обухвата укупно </w:t>
      </w:r>
      <w:r>
        <w:rPr>
          <w:rFonts w:cs="Times New Roman"/>
          <w:lang w:val="sr-Cyrl-RS"/>
        </w:rPr>
        <w:t>266</w:t>
      </w:r>
      <w:r w:rsidRPr="007E3C60">
        <w:rPr>
          <w:rFonts w:cs="Times New Roman"/>
        </w:rPr>
        <w:t xml:space="preserve"> детета, узраста од дванаест месеци до поласка у школу. Број уписане деце на целодневном боравку је </w:t>
      </w:r>
      <w:r>
        <w:rPr>
          <w:rFonts w:cs="Times New Roman"/>
          <w:lang w:val="sr-Cyrl-RS"/>
        </w:rPr>
        <w:t>230</w:t>
      </w:r>
      <w:r w:rsidRPr="007E3C60">
        <w:rPr>
          <w:rFonts w:cs="Times New Roman"/>
        </w:rPr>
        <w:t xml:space="preserve">, а број деце који се пријавио за похађање четворочасовног ППП је </w:t>
      </w:r>
      <w:r>
        <w:rPr>
          <w:rFonts w:cs="Times New Roman"/>
        </w:rPr>
        <w:t>3</w:t>
      </w:r>
      <w:r>
        <w:rPr>
          <w:rFonts w:cs="Times New Roman"/>
          <w:lang w:val="sr-Cyrl-RS"/>
        </w:rPr>
        <w:t>6</w:t>
      </w:r>
      <w:r w:rsidRPr="007E3C60">
        <w:rPr>
          <w:rFonts w:cs="Times New Roman"/>
        </w:rPr>
        <w:t>.  Сви захтеви које су родитељи поднели за упис деце у предшколску установу су прихваћени и сва деца ће почети свој боравак у установи према плану адаптације.</w:t>
      </w:r>
    </w:p>
    <w:p w:rsidR="0062719C" w:rsidRPr="007E3C60" w:rsidRDefault="0062719C" w:rsidP="0062719C">
      <w:pPr>
        <w:ind w:firstLine="709"/>
        <w:rPr>
          <w:rFonts w:cs="Times New Roman"/>
        </w:rPr>
      </w:pPr>
    </w:p>
    <w:p w:rsidR="0062719C" w:rsidRPr="007E3C60" w:rsidRDefault="0062719C" w:rsidP="0062719C">
      <w:pPr>
        <w:pStyle w:val="Heading2"/>
        <w:numPr>
          <w:ilvl w:val="1"/>
          <w:numId w:val="6"/>
        </w:numPr>
        <w:rPr>
          <w:rFonts w:cs="Times New Roman"/>
        </w:rPr>
      </w:pPr>
      <w:bookmarkStart w:id="18" w:name="_Toc156756751"/>
      <w:r w:rsidRPr="007E3C60">
        <w:rPr>
          <w:rFonts w:cs="Times New Roman"/>
          <w:lang w:val="sr-Cyrl-RS"/>
        </w:rPr>
        <w:t>А</w:t>
      </w:r>
      <w:r w:rsidRPr="007E3C60">
        <w:rPr>
          <w:rFonts w:cs="Times New Roman"/>
        </w:rPr>
        <w:t>даптација деце</w:t>
      </w:r>
      <w:bookmarkEnd w:id="18"/>
    </w:p>
    <w:p w:rsidR="0062719C" w:rsidRPr="007E3C60" w:rsidRDefault="0062719C" w:rsidP="0062719C">
      <w:pPr>
        <w:ind w:firstLine="709"/>
        <w:rPr>
          <w:rFonts w:cs="Times New Roman"/>
        </w:rPr>
      </w:pPr>
      <w:r w:rsidRPr="007E3C60">
        <w:rPr>
          <w:rFonts w:cs="Times New Roman"/>
        </w:rPr>
        <w:t xml:space="preserve">У предшколској установи „Наша радост“ из Раче не постоје листе чекања за упис деце у вртић. Приликом уписа деце у вртић родитељи добијају потребне информације о томе када дете треба довести у вртић, када се може извести, распореду оброка и спавања, програмима по којима се ради са децом, шта је потребно од одеће, обуће и опреме... За децу јасленог узраста на родитељском састанку („Пре првог корака“), родитељи попуњавају анкетни лист који се односи на особине, понашање детета, евентуалне здравствене проблеме и друге информације које могу бити од користи васпитачима у периоду адаптације, добијају флајере са упутством за лакшу адаптацију. Новопридошлој деци омогућава се да у почетку бораве у радној соби или на отвореном простору и да донесу омиљену играчку од куће, да у почетку остају краће у вртићу, да би се период боравка постепено продужавао. Родитељи увек могу доћи на индивидуалне разговоре са васпитачим. </w:t>
      </w:r>
    </w:p>
    <w:p w:rsidR="0062719C" w:rsidRPr="007E3C60" w:rsidRDefault="0062719C" w:rsidP="0062719C">
      <w:pPr>
        <w:rPr>
          <w:rFonts w:cs="Times New Roman"/>
        </w:rPr>
      </w:pPr>
      <w:r w:rsidRPr="007E3C60">
        <w:rPr>
          <w:rFonts w:cs="Times New Roman"/>
        </w:rPr>
        <w:t>За свако поједино дете које се уписује у току године ради се план адаптације за полазак у вртић (практичар, родитељ). То подразумева разговоре са родитељима и дететом, праћење понашања детета и његових постигнућа.</w:t>
      </w:r>
    </w:p>
    <w:tbl>
      <w:tblPr>
        <w:tblpPr w:leftFromText="180" w:rightFromText="180" w:vertAnchor="text" w:horzAnchor="margin" w:tblpY="7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2220"/>
        <w:gridCol w:w="2269"/>
        <w:gridCol w:w="1997"/>
      </w:tblGrid>
      <w:tr w:rsidR="0062719C" w:rsidRPr="007E3C60" w:rsidTr="00DC7199">
        <w:tc>
          <w:tcPr>
            <w:tcW w:w="2396" w:type="dxa"/>
            <w:shd w:val="clear" w:color="auto" w:fill="8DB3E2"/>
          </w:tcPr>
          <w:p w:rsidR="0062719C" w:rsidRPr="007E3C60" w:rsidRDefault="0062719C" w:rsidP="00DC7199">
            <w:pPr>
              <w:autoSpaceDE w:val="0"/>
              <w:autoSpaceDN w:val="0"/>
              <w:adjustRightInd w:val="0"/>
              <w:spacing w:after="0"/>
              <w:rPr>
                <w:rFonts w:eastAsia="Times New Roman" w:cs="Times New Roman"/>
                <w:b/>
                <w:i/>
                <w:color w:val="000000"/>
                <w:szCs w:val="24"/>
                <w:lang w:val="en-US"/>
              </w:rPr>
            </w:pPr>
            <w:r w:rsidRPr="007E3C60">
              <w:rPr>
                <w:rFonts w:eastAsia="Times New Roman" w:cs="Times New Roman"/>
                <w:b/>
                <w:i/>
                <w:color w:val="000000"/>
                <w:szCs w:val="24"/>
              </w:rPr>
              <w:lastRenderedPageBreak/>
              <w:t xml:space="preserve">Време </w:t>
            </w:r>
            <w:r w:rsidRPr="007E3C60">
              <w:rPr>
                <w:rFonts w:eastAsia="Times New Roman" w:cs="Times New Roman"/>
                <w:b/>
                <w:i/>
                <w:color w:val="000000"/>
                <w:szCs w:val="24"/>
                <w:lang w:val="en-US"/>
              </w:rPr>
              <w:t xml:space="preserve">реализације </w:t>
            </w:r>
          </w:p>
        </w:tc>
        <w:tc>
          <w:tcPr>
            <w:tcW w:w="2220" w:type="dxa"/>
            <w:shd w:val="clear" w:color="auto" w:fill="8DB3E2"/>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b/>
                <w:bCs/>
                <w:i/>
                <w:iCs/>
                <w:color w:val="000000"/>
                <w:sz w:val="23"/>
                <w:szCs w:val="23"/>
                <w:lang w:val="en-US"/>
              </w:rPr>
              <w:t xml:space="preserve">Активности </w:t>
            </w:r>
          </w:p>
        </w:tc>
        <w:tc>
          <w:tcPr>
            <w:tcW w:w="2269" w:type="dxa"/>
            <w:shd w:val="clear" w:color="auto" w:fill="8DB3E2"/>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b/>
                <w:bCs/>
                <w:i/>
                <w:iCs/>
                <w:color w:val="000000"/>
                <w:sz w:val="23"/>
                <w:szCs w:val="23"/>
                <w:lang w:val="en-US"/>
              </w:rPr>
              <w:t xml:space="preserve">Начин реализација </w:t>
            </w:r>
          </w:p>
        </w:tc>
        <w:tc>
          <w:tcPr>
            <w:tcW w:w="1997" w:type="dxa"/>
            <w:shd w:val="clear" w:color="auto" w:fill="8DB3E2"/>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b/>
                <w:bCs/>
                <w:i/>
                <w:iCs/>
                <w:color w:val="000000"/>
                <w:sz w:val="23"/>
                <w:szCs w:val="23"/>
                <w:lang w:val="en-US"/>
              </w:rPr>
              <w:t xml:space="preserve">Носиоци реализације </w:t>
            </w:r>
          </w:p>
        </w:tc>
      </w:tr>
      <w:tr w:rsidR="0062719C" w:rsidRPr="007E3C60" w:rsidTr="00DC7199">
        <w:tc>
          <w:tcPr>
            <w:tcW w:w="2396"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Август</w:t>
            </w:r>
            <w:r w:rsidRPr="007E3C60">
              <w:rPr>
                <w:rFonts w:eastAsia="Times New Roman" w:cs="Times New Roman"/>
                <w:color w:val="000000"/>
                <w:sz w:val="23"/>
                <w:szCs w:val="23"/>
              </w:rPr>
              <w:t>/Септембар</w:t>
            </w:r>
            <w:r w:rsidRPr="007E3C60">
              <w:rPr>
                <w:rFonts w:eastAsia="Times New Roman" w:cs="Times New Roman"/>
                <w:color w:val="000000"/>
                <w:sz w:val="23"/>
                <w:szCs w:val="23"/>
                <w:lang w:val="en-US"/>
              </w:rPr>
              <w:t xml:space="preserve"> 202</w:t>
            </w:r>
            <w:r w:rsidRPr="007E3C60">
              <w:rPr>
                <w:rFonts w:eastAsia="Times New Roman" w:cs="Times New Roman"/>
                <w:color w:val="000000"/>
                <w:sz w:val="23"/>
                <w:szCs w:val="23"/>
              </w:rPr>
              <w:t>3</w:t>
            </w:r>
            <w:r w:rsidRPr="007E3C60">
              <w:rPr>
                <w:rFonts w:eastAsia="Times New Roman" w:cs="Times New Roman"/>
                <w:color w:val="000000"/>
                <w:sz w:val="23"/>
                <w:szCs w:val="23"/>
                <w:lang w:val="en-US"/>
              </w:rPr>
              <w:t xml:space="preserve">. </w:t>
            </w:r>
          </w:p>
        </w:tc>
        <w:tc>
          <w:tcPr>
            <w:tcW w:w="2220"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Израда шеме боравка деце током процеса адаптације у сарадњи са родитељима </w:t>
            </w:r>
          </w:p>
        </w:tc>
        <w:tc>
          <w:tcPr>
            <w:tcW w:w="2269"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Родитељски састанак </w:t>
            </w:r>
          </w:p>
        </w:tc>
        <w:tc>
          <w:tcPr>
            <w:tcW w:w="1997"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Васпитачи Mедицинске сестре васпитачи </w:t>
            </w:r>
          </w:p>
        </w:tc>
      </w:tr>
      <w:tr w:rsidR="0062719C" w:rsidRPr="007E3C60" w:rsidTr="00DC7199">
        <w:tc>
          <w:tcPr>
            <w:tcW w:w="2396"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Септембар 202</w:t>
            </w:r>
            <w:r w:rsidRPr="007E3C60">
              <w:rPr>
                <w:rFonts w:eastAsia="Times New Roman" w:cs="Times New Roman"/>
                <w:color w:val="000000"/>
                <w:sz w:val="23"/>
                <w:szCs w:val="23"/>
              </w:rPr>
              <w:t>3</w:t>
            </w:r>
            <w:r w:rsidRPr="007E3C60">
              <w:rPr>
                <w:rFonts w:eastAsia="Times New Roman" w:cs="Times New Roman"/>
                <w:color w:val="000000"/>
                <w:sz w:val="23"/>
                <w:szCs w:val="23"/>
                <w:lang w:val="en-US"/>
              </w:rPr>
              <w:t xml:space="preserve">. </w:t>
            </w:r>
          </w:p>
        </w:tc>
        <w:tc>
          <w:tcPr>
            <w:tcW w:w="2220"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Активнo учешће родитеља у васпитној групи </w:t>
            </w:r>
          </w:p>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Праћење адаптације деце на основу протокола </w:t>
            </w:r>
          </w:p>
        </w:tc>
        <w:tc>
          <w:tcPr>
            <w:tcW w:w="2269"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Евидентирање у Протоколу и радној књизи васпитача </w:t>
            </w:r>
          </w:p>
        </w:tc>
        <w:tc>
          <w:tcPr>
            <w:tcW w:w="1997"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Васпитачи </w:t>
            </w:r>
          </w:p>
          <w:p w:rsidR="0062719C" w:rsidRPr="007E3C60" w:rsidRDefault="0062719C" w:rsidP="00DC7199">
            <w:pPr>
              <w:autoSpaceDE w:val="0"/>
              <w:autoSpaceDN w:val="0"/>
              <w:adjustRightInd w:val="0"/>
              <w:spacing w:after="0"/>
              <w:rPr>
                <w:rFonts w:eastAsia="Times New Roman" w:cs="Times New Roman"/>
                <w:color w:val="000000"/>
                <w:sz w:val="23"/>
                <w:szCs w:val="23"/>
              </w:rPr>
            </w:pPr>
            <w:r w:rsidRPr="007E3C60">
              <w:rPr>
                <w:rFonts w:eastAsia="Times New Roman" w:cs="Times New Roman"/>
                <w:color w:val="000000"/>
                <w:sz w:val="23"/>
                <w:szCs w:val="23"/>
                <w:lang w:val="en-US"/>
              </w:rPr>
              <w:t>Медицинске сестре васпитачи</w:t>
            </w:r>
          </w:p>
          <w:p w:rsidR="0062719C" w:rsidRPr="007E3C60" w:rsidRDefault="0062719C" w:rsidP="00DC7199">
            <w:pPr>
              <w:autoSpaceDE w:val="0"/>
              <w:autoSpaceDN w:val="0"/>
              <w:adjustRightInd w:val="0"/>
              <w:spacing w:after="0"/>
              <w:rPr>
                <w:rFonts w:eastAsia="Times New Roman" w:cs="Times New Roman"/>
                <w:color w:val="000000"/>
                <w:sz w:val="23"/>
                <w:szCs w:val="23"/>
              </w:rPr>
            </w:pPr>
          </w:p>
        </w:tc>
      </w:tr>
      <w:tr w:rsidR="0062719C" w:rsidRPr="007E3C60" w:rsidTr="00DC7199">
        <w:tc>
          <w:tcPr>
            <w:tcW w:w="2396"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Серптембар 202</w:t>
            </w:r>
            <w:r w:rsidRPr="007E3C60">
              <w:rPr>
                <w:rFonts w:eastAsia="Times New Roman" w:cs="Times New Roman"/>
                <w:color w:val="000000"/>
                <w:sz w:val="23"/>
                <w:szCs w:val="23"/>
              </w:rPr>
              <w:t>3</w:t>
            </w:r>
            <w:r w:rsidRPr="007E3C60">
              <w:rPr>
                <w:rFonts w:eastAsia="Times New Roman" w:cs="Times New Roman"/>
                <w:color w:val="000000"/>
                <w:sz w:val="23"/>
                <w:szCs w:val="23"/>
                <w:lang w:val="en-US"/>
              </w:rPr>
              <w:t xml:space="preserve">. и по потреби током године </w:t>
            </w:r>
          </w:p>
        </w:tc>
        <w:tc>
          <w:tcPr>
            <w:tcW w:w="2220"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Пружање стручне помоћи родитељима током процеса адаптације </w:t>
            </w:r>
          </w:p>
        </w:tc>
        <w:tc>
          <w:tcPr>
            <w:tcW w:w="2269"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Индивидуални разговор </w:t>
            </w:r>
          </w:p>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са родитељима </w:t>
            </w:r>
          </w:p>
        </w:tc>
        <w:tc>
          <w:tcPr>
            <w:tcW w:w="1997" w:type="dxa"/>
          </w:tcPr>
          <w:p w:rsidR="0062719C" w:rsidRPr="007E3C60" w:rsidRDefault="0062719C" w:rsidP="00DC7199">
            <w:pPr>
              <w:autoSpaceDE w:val="0"/>
              <w:autoSpaceDN w:val="0"/>
              <w:adjustRightInd w:val="0"/>
              <w:spacing w:after="0"/>
              <w:rPr>
                <w:rFonts w:eastAsia="Times New Roman" w:cs="Times New Roman"/>
                <w:color w:val="000000"/>
                <w:sz w:val="23"/>
                <w:szCs w:val="23"/>
                <w:lang w:val="en-US"/>
              </w:rPr>
            </w:pPr>
            <w:r w:rsidRPr="007E3C60">
              <w:rPr>
                <w:rFonts w:eastAsia="Times New Roman" w:cs="Times New Roman"/>
                <w:color w:val="000000"/>
                <w:sz w:val="23"/>
                <w:szCs w:val="23"/>
                <w:lang w:val="en-US"/>
              </w:rPr>
              <w:t xml:space="preserve">Васпитачи </w:t>
            </w:r>
          </w:p>
          <w:p w:rsidR="0062719C" w:rsidRPr="007E3C60" w:rsidRDefault="0062719C" w:rsidP="00DC7199">
            <w:pPr>
              <w:autoSpaceDE w:val="0"/>
              <w:autoSpaceDN w:val="0"/>
              <w:adjustRightInd w:val="0"/>
              <w:spacing w:after="0"/>
              <w:rPr>
                <w:rFonts w:eastAsia="Times New Roman" w:cs="Times New Roman"/>
                <w:color w:val="000000"/>
                <w:sz w:val="23"/>
                <w:szCs w:val="23"/>
              </w:rPr>
            </w:pPr>
            <w:r w:rsidRPr="007E3C60">
              <w:rPr>
                <w:rFonts w:eastAsia="Times New Roman" w:cs="Times New Roman"/>
                <w:color w:val="000000"/>
                <w:sz w:val="23"/>
                <w:szCs w:val="23"/>
                <w:lang w:val="en-US"/>
              </w:rPr>
              <w:t>Медицинске сестре васпитачи</w:t>
            </w:r>
          </w:p>
        </w:tc>
      </w:tr>
      <w:tr w:rsidR="0062719C" w:rsidRPr="007E3C60" w:rsidTr="00DC7199">
        <w:tc>
          <w:tcPr>
            <w:tcW w:w="2396" w:type="dxa"/>
          </w:tcPr>
          <w:p w:rsidR="0062719C" w:rsidRPr="007E3C60" w:rsidRDefault="0062719C" w:rsidP="00DC7199">
            <w:pPr>
              <w:autoSpaceDE w:val="0"/>
              <w:autoSpaceDN w:val="0"/>
              <w:adjustRightInd w:val="0"/>
              <w:spacing w:after="0"/>
              <w:rPr>
                <w:rFonts w:eastAsia="Times New Roman" w:cs="Times New Roman"/>
                <w:color w:val="000000"/>
                <w:sz w:val="23"/>
                <w:szCs w:val="23"/>
              </w:rPr>
            </w:pPr>
            <w:r w:rsidRPr="007E3C60">
              <w:rPr>
                <w:rFonts w:eastAsia="Times New Roman" w:cs="Times New Roman"/>
                <w:color w:val="000000"/>
                <w:sz w:val="23"/>
                <w:szCs w:val="23"/>
              </w:rPr>
              <w:t>Новембар 2023.</w:t>
            </w:r>
          </w:p>
        </w:tc>
        <w:tc>
          <w:tcPr>
            <w:tcW w:w="2220" w:type="dxa"/>
          </w:tcPr>
          <w:p w:rsidR="0062719C" w:rsidRPr="007E3C60" w:rsidRDefault="0062719C" w:rsidP="00DC7199">
            <w:pPr>
              <w:autoSpaceDE w:val="0"/>
              <w:autoSpaceDN w:val="0"/>
              <w:adjustRightInd w:val="0"/>
              <w:spacing w:after="0"/>
              <w:rPr>
                <w:rFonts w:eastAsia="Times New Roman" w:cs="Times New Roman"/>
                <w:color w:val="000000"/>
                <w:sz w:val="23"/>
                <w:szCs w:val="23"/>
              </w:rPr>
            </w:pPr>
            <w:r w:rsidRPr="007E3C60">
              <w:rPr>
                <w:rFonts w:eastAsia="Times New Roman" w:cs="Times New Roman"/>
                <w:color w:val="000000"/>
                <w:sz w:val="23"/>
                <w:szCs w:val="23"/>
              </w:rPr>
              <w:t>Сва новоуписана деца су адаптирана</w:t>
            </w:r>
          </w:p>
        </w:tc>
        <w:tc>
          <w:tcPr>
            <w:tcW w:w="2269" w:type="dxa"/>
          </w:tcPr>
          <w:p w:rsidR="0062719C" w:rsidRPr="007E3C60" w:rsidRDefault="0062719C" w:rsidP="00DC7199">
            <w:pPr>
              <w:autoSpaceDE w:val="0"/>
              <w:autoSpaceDN w:val="0"/>
              <w:adjustRightInd w:val="0"/>
              <w:spacing w:after="0"/>
              <w:rPr>
                <w:rFonts w:eastAsia="Times New Roman" w:cs="Times New Roman"/>
                <w:color w:val="000000"/>
                <w:sz w:val="23"/>
                <w:szCs w:val="23"/>
              </w:rPr>
            </w:pPr>
            <w:r w:rsidRPr="007E3C60">
              <w:rPr>
                <w:rFonts w:eastAsia="Times New Roman" w:cs="Times New Roman"/>
                <w:color w:val="000000"/>
                <w:sz w:val="23"/>
                <w:szCs w:val="23"/>
              </w:rPr>
              <w:t>Извештај мспзз</w:t>
            </w:r>
          </w:p>
        </w:tc>
        <w:tc>
          <w:tcPr>
            <w:tcW w:w="1997" w:type="dxa"/>
          </w:tcPr>
          <w:p w:rsidR="0062719C" w:rsidRPr="007E3C60" w:rsidRDefault="0062719C" w:rsidP="00DC7199">
            <w:pPr>
              <w:autoSpaceDE w:val="0"/>
              <w:autoSpaceDN w:val="0"/>
              <w:adjustRightInd w:val="0"/>
              <w:spacing w:after="0"/>
              <w:rPr>
                <w:rFonts w:eastAsia="Times New Roman" w:cs="Times New Roman"/>
                <w:color w:val="000000"/>
                <w:sz w:val="23"/>
                <w:szCs w:val="23"/>
              </w:rPr>
            </w:pPr>
            <w:r w:rsidRPr="007E3C60">
              <w:rPr>
                <w:rFonts w:eastAsia="Times New Roman" w:cs="Times New Roman"/>
                <w:color w:val="000000"/>
                <w:sz w:val="23"/>
                <w:szCs w:val="23"/>
              </w:rPr>
              <w:t>Мспзз</w:t>
            </w:r>
          </w:p>
        </w:tc>
      </w:tr>
    </w:tbl>
    <w:p w:rsidR="0062719C" w:rsidRPr="007E3C60" w:rsidRDefault="0062719C" w:rsidP="0062719C">
      <w:pPr>
        <w:pStyle w:val="Caption"/>
        <w:keepNext/>
        <w:spacing w:line="360" w:lineRule="auto"/>
        <w:rPr>
          <w:rFonts w:cs="Times New Roman"/>
        </w:rPr>
      </w:pPr>
      <w:r w:rsidRPr="007E3C60">
        <w:rPr>
          <w:rFonts w:cs="Times New Roman"/>
        </w:rPr>
        <w:lastRenderedPageBreak/>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11</w:t>
      </w:r>
      <w:r w:rsidRPr="007E3C60">
        <w:rPr>
          <w:rFonts w:cs="Times New Roman"/>
        </w:rPr>
        <w:fldChar w:fldCharType="end"/>
      </w:r>
      <w:r w:rsidRPr="007E3C60">
        <w:rPr>
          <w:rFonts w:cs="Times New Roman"/>
        </w:rPr>
        <w:t>: План адаптеције деце</w:t>
      </w:r>
    </w:p>
    <w:p w:rsidR="0062719C" w:rsidRPr="007E3C60" w:rsidRDefault="0062719C" w:rsidP="0062719C">
      <w:pPr>
        <w:rPr>
          <w:rFonts w:cs="Times New Roman"/>
        </w:rPr>
      </w:pPr>
    </w:p>
    <w:p w:rsidR="0062719C" w:rsidRPr="007E3C60" w:rsidRDefault="0062719C" w:rsidP="0062719C">
      <w:pPr>
        <w:pStyle w:val="Heading2"/>
        <w:numPr>
          <w:ilvl w:val="1"/>
          <w:numId w:val="6"/>
        </w:numPr>
        <w:rPr>
          <w:rFonts w:cs="Times New Roman"/>
        </w:rPr>
      </w:pPr>
      <w:bookmarkStart w:id="19" w:name="_Toc156756752"/>
      <w:r w:rsidRPr="007E3C60">
        <w:rPr>
          <w:rFonts w:cs="Times New Roman"/>
        </w:rPr>
        <w:t>Радно време и облици рада са децом</w:t>
      </w:r>
      <w:bookmarkEnd w:id="19"/>
    </w:p>
    <w:p w:rsidR="0062719C" w:rsidRPr="007E3C60" w:rsidRDefault="0062719C" w:rsidP="0062719C">
      <w:pPr>
        <w:tabs>
          <w:tab w:val="left" w:pos="720"/>
        </w:tabs>
        <w:spacing w:after="0"/>
        <w:rPr>
          <w:rFonts w:eastAsia="Times New Roman" w:cs="Times New Roman"/>
          <w:szCs w:val="24"/>
          <w:lang w:eastAsia="sr-Cyrl-CS"/>
        </w:rPr>
      </w:pPr>
      <w:r w:rsidRPr="007E3C60">
        <w:rPr>
          <w:rFonts w:eastAsia="Times New Roman" w:cs="Times New Roman"/>
          <w:szCs w:val="24"/>
          <w:lang w:eastAsia="sr-Cyrl-CS"/>
        </w:rPr>
        <w:tab/>
        <w:t xml:space="preserve">У радној 2023/24. години рад у Установи организован </w:t>
      </w:r>
      <w:r w:rsidRPr="007E3C60">
        <w:rPr>
          <w:rFonts w:eastAsia="Times New Roman" w:cs="Times New Roman"/>
          <w:szCs w:val="24"/>
          <w:lang w:val="sr-Cyrl-RS" w:eastAsia="sr-Cyrl-CS"/>
        </w:rPr>
        <w:t xml:space="preserve">је </w:t>
      </w:r>
      <w:r w:rsidRPr="007E3C60">
        <w:rPr>
          <w:rFonts w:eastAsia="Times New Roman" w:cs="Times New Roman"/>
          <w:szCs w:val="24"/>
          <w:lang w:eastAsia="sr-Cyrl-CS"/>
        </w:rPr>
        <w:t xml:space="preserve">кроз два облика рада: </w:t>
      </w:r>
      <w:r w:rsidRPr="007E3C60">
        <w:rPr>
          <w:rFonts w:eastAsia="Times New Roman" w:cs="Times New Roman"/>
          <w:b/>
          <w:szCs w:val="24"/>
          <w:lang w:eastAsia="sr-Cyrl-CS"/>
        </w:rPr>
        <w:t>целодневни боравак и четворочасовни припремно предшколски програм у години пред полазак у школу.</w:t>
      </w:r>
    </w:p>
    <w:p w:rsidR="0062719C" w:rsidRPr="007E3C60" w:rsidRDefault="0062719C" w:rsidP="0062719C">
      <w:pPr>
        <w:tabs>
          <w:tab w:val="left" w:pos="1040"/>
        </w:tabs>
        <w:spacing w:after="0"/>
        <w:ind w:firstLine="720"/>
        <w:rPr>
          <w:rFonts w:eastAsia="Times New Roman" w:cs="Times New Roman"/>
          <w:b/>
          <w:szCs w:val="24"/>
          <w:lang w:eastAsia="sr-Cyrl-CS"/>
        </w:rPr>
      </w:pPr>
      <w:r w:rsidRPr="007E3C60">
        <w:rPr>
          <w:rFonts w:eastAsia="Times New Roman" w:cs="Times New Roman"/>
          <w:b/>
          <w:szCs w:val="24"/>
          <w:lang w:eastAsia="sr-Cyrl-CS"/>
        </w:rPr>
        <w:t>Радно време Установе биће од 5:30 до 16:30 часова.</w:t>
      </w:r>
    </w:p>
    <w:p w:rsidR="0062719C" w:rsidRPr="007E3C60" w:rsidRDefault="0062719C" w:rsidP="0062719C">
      <w:pPr>
        <w:tabs>
          <w:tab w:val="left" w:pos="1040"/>
        </w:tabs>
        <w:spacing w:after="0"/>
        <w:ind w:firstLine="720"/>
        <w:rPr>
          <w:rFonts w:eastAsia="Times New Roman" w:cs="Times New Roman"/>
          <w:b/>
          <w:szCs w:val="24"/>
          <w:lang w:eastAsia="sr-Cyrl-CS"/>
        </w:rPr>
      </w:pPr>
      <w:r w:rsidRPr="007E3C60">
        <w:rPr>
          <w:rFonts w:eastAsia="Times New Roman" w:cs="Times New Roman"/>
          <w:b/>
          <w:szCs w:val="24"/>
          <w:lang w:eastAsia="sr-Cyrl-CS"/>
        </w:rPr>
        <w:t>Преузимање деце се врши до 16:00 часова</w:t>
      </w:r>
    </w:p>
    <w:p w:rsidR="0062719C" w:rsidRPr="007E3C60" w:rsidRDefault="0062719C" w:rsidP="0062719C">
      <w:pPr>
        <w:tabs>
          <w:tab w:val="left" w:pos="1040"/>
        </w:tabs>
        <w:spacing w:after="0"/>
        <w:ind w:left="720"/>
        <w:rPr>
          <w:rFonts w:eastAsia="Times New Roman" w:cs="Times New Roman"/>
          <w:szCs w:val="24"/>
          <w:lang w:eastAsia="sr-Cyrl-CS"/>
        </w:rPr>
      </w:pPr>
      <w:r w:rsidRPr="007E3C60">
        <w:rPr>
          <w:rFonts w:eastAsia="Times New Roman" w:cs="Times New Roman"/>
          <w:b/>
          <w:szCs w:val="24"/>
          <w:lang w:eastAsia="sr-Cyrl-CS"/>
        </w:rPr>
        <w:t>Уцелодневном боравку</w:t>
      </w:r>
      <w:r w:rsidRPr="007E3C60">
        <w:rPr>
          <w:rFonts w:eastAsia="Times New Roman" w:cs="Times New Roman"/>
          <w:szCs w:val="24"/>
          <w:lang w:eastAsia="sr-Cyrl-CS"/>
        </w:rPr>
        <w:t xml:space="preserve"> рад ће се одвијати у периоду од 5:30 до 16:00 часова.</w:t>
      </w:r>
    </w:p>
    <w:p w:rsidR="0062719C" w:rsidRPr="007E3C60" w:rsidRDefault="0062719C" w:rsidP="0062719C">
      <w:pPr>
        <w:tabs>
          <w:tab w:val="left" w:pos="90"/>
        </w:tabs>
        <w:spacing w:after="0"/>
        <w:rPr>
          <w:rFonts w:eastAsia="Times New Roman" w:cs="Times New Roman"/>
          <w:szCs w:val="24"/>
          <w:lang w:eastAsia="sr-Cyrl-CS"/>
        </w:rPr>
      </w:pPr>
      <w:r w:rsidRPr="007E3C60">
        <w:rPr>
          <w:rFonts w:eastAsia="Times New Roman" w:cs="Times New Roman"/>
          <w:szCs w:val="24"/>
          <w:lang w:eastAsia="sr-Cyrl-CS"/>
        </w:rPr>
        <w:tab/>
        <w:t xml:space="preserve">Рад васпитача и медицинских сестара трајаће: </w:t>
      </w:r>
    </w:p>
    <w:p w:rsidR="0062719C" w:rsidRPr="007E3C60" w:rsidRDefault="0062719C" w:rsidP="0062719C">
      <w:pPr>
        <w:numPr>
          <w:ilvl w:val="0"/>
          <w:numId w:val="12"/>
        </w:numPr>
        <w:tabs>
          <w:tab w:val="left" w:pos="90"/>
        </w:tabs>
        <w:spacing w:after="0"/>
        <w:rPr>
          <w:rFonts w:eastAsia="Times New Roman" w:cs="Times New Roman"/>
          <w:szCs w:val="24"/>
          <w:lang w:eastAsia="sr-Cyrl-CS"/>
        </w:rPr>
      </w:pPr>
      <w:r w:rsidRPr="007E3C60">
        <w:rPr>
          <w:rFonts w:eastAsia="Times New Roman" w:cs="Times New Roman"/>
          <w:szCs w:val="24"/>
          <w:lang w:eastAsia="sr-Cyrl-CS"/>
        </w:rPr>
        <w:t>у првој смени од 7:00 до 13:00 часова,</w:t>
      </w:r>
    </w:p>
    <w:p w:rsidR="0062719C" w:rsidRPr="007E3C60" w:rsidRDefault="0062719C" w:rsidP="0062719C">
      <w:pPr>
        <w:numPr>
          <w:ilvl w:val="0"/>
          <w:numId w:val="12"/>
        </w:numPr>
        <w:tabs>
          <w:tab w:val="left" w:pos="90"/>
        </w:tabs>
        <w:spacing w:after="0"/>
        <w:rPr>
          <w:rFonts w:eastAsia="Times New Roman" w:cs="Times New Roman"/>
          <w:szCs w:val="24"/>
          <w:lang w:eastAsia="sr-Cyrl-CS"/>
        </w:rPr>
      </w:pPr>
      <w:r w:rsidRPr="007E3C60">
        <w:rPr>
          <w:rFonts w:eastAsia="Times New Roman" w:cs="Times New Roman"/>
          <w:szCs w:val="24"/>
          <w:lang w:eastAsia="sr-Cyrl-CS"/>
        </w:rPr>
        <w:t>у другој смени од 9:00 до 15:00 часова,</w:t>
      </w:r>
    </w:p>
    <w:p w:rsidR="0062719C" w:rsidRPr="007E3C60" w:rsidRDefault="0062719C" w:rsidP="0062719C">
      <w:pPr>
        <w:numPr>
          <w:ilvl w:val="0"/>
          <w:numId w:val="12"/>
        </w:numPr>
        <w:tabs>
          <w:tab w:val="left" w:pos="90"/>
        </w:tabs>
        <w:spacing w:after="0"/>
        <w:rPr>
          <w:rFonts w:eastAsia="Times New Roman" w:cs="Times New Roman"/>
          <w:szCs w:val="24"/>
          <w:lang w:eastAsia="sr-Cyrl-CS"/>
        </w:rPr>
      </w:pPr>
      <w:r w:rsidRPr="007E3C60">
        <w:rPr>
          <w:rFonts w:eastAsia="Times New Roman" w:cs="Times New Roman"/>
          <w:szCs w:val="24"/>
          <w:lang w:eastAsia="sr-Cyrl-CS"/>
        </w:rPr>
        <w:t>васпитач на пријему 5:30 до 11:30,</w:t>
      </w:r>
    </w:p>
    <w:p w:rsidR="0062719C" w:rsidRPr="007E3C60" w:rsidRDefault="0062719C" w:rsidP="0062719C">
      <w:pPr>
        <w:numPr>
          <w:ilvl w:val="0"/>
          <w:numId w:val="12"/>
        </w:numPr>
        <w:tabs>
          <w:tab w:val="left" w:pos="90"/>
        </w:tabs>
        <w:spacing w:after="0"/>
        <w:rPr>
          <w:rFonts w:eastAsia="Times New Roman" w:cs="Times New Roman"/>
          <w:szCs w:val="24"/>
          <w:lang w:eastAsia="sr-Cyrl-CS"/>
        </w:rPr>
      </w:pPr>
      <w:r w:rsidRPr="007E3C60">
        <w:rPr>
          <w:rFonts w:eastAsia="Times New Roman" w:cs="Times New Roman"/>
          <w:szCs w:val="24"/>
          <w:lang w:eastAsia="sr-Cyrl-CS"/>
        </w:rPr>
        <w:t>васпитач на дежурству 10:00 до 16:00.</w:t>
      </w:r>
    </w:p>
    <w:p w:rsidR="0062719C" w:rsidRPr="007E3C60" w:rsidRDefault="0062719C" w:rsidP="0062719C">
      <w:pPr>
        <w:tabs>
          <w:tab w:val="left" w:pos="0"/>
        </w:tabs>
        <w:spacing w:after="0"/>
        <w:rPr>
          <w:rFonts w:eastAsia="Times New Roman" w:cs="Times New Roman"/>
          <w:szCs w:val="24"/>
          <w:lang w:eastAsia="sr-Cyrl-CS"/>
        </w:rPr>
      </w:pPr>
      <w:r w:rsidRPr="007E3C60">
        <w:rPr>
          <w:rFonts w:eastAsia="Times New Roman" w:cs="Times New Roman"/>
          <w:b/>
          <w:szCs w:val="24"/>
          <w:lang w:eastAsia="sr-Cyrl-CS"/>
        </w:rPr>
        <w:lastRenderedPageBreak/>
        <w:tab/>
        <w:t xml:space="preserve">У четворочасовни припремни програм у години пред полазак у школу </w:t>
      </w:r>
      <w:r w:rsidRPr="007E3C60">
        <w:rPr>
          <w:rFonts w:eastAsia="Times New Roman" w:cs="Times New Roman"/>
          <w:szCs w:val="24"/>
          <w:lang w:eastAsia="sr-Cyrl-CS"/>
        </w:rPr>
        <w:t xml:space="preserve">рад ће се одвијати од 8:00 до 12:00 часова у подручним местима Трска, Велико Крчмаре, Доња Рача и Сараново, док ће се у матичном вртићу одвијати од 9:00 до 13:00. </w:t>
      </w:r>
    </w:p>
    <w:p w:rsidR="0062719C" w:rsidRPr="007E3C60" w:rsidRDefault="0062719C" w:rsidP="0062719C">
      <w:pPr>
        <w:tabs>
          <w:tab w:val="left" w:pos="0"/>
        </w:tabs>
        <w:spacing w:after="0"/>
        <w:ind w:firstLine="720"/>
        <w:rPr>
          <w:rFonts w:eastAsia="Times New Roman" w:cs="Times New Roman"/>
          <w:b/>
          <w:szCs w:val="24"/>
          <w:lang w:eastAsia="sr-Cyrl-CS"/>
        </w:rPr>
      </w:pPr>
      <w:r w:rsidRPr="007E3C60">
        <w:rPr>
          <w:rFonts w:eastAsia="Times New Roman" w:cs="Times New Roman"/>
          <w:b/>
          <w:szCs w:val="24"/>
          <w:lang w:eastAsia="sr-Cyrl-CS"/>
        </w:rPr>
        <w:t>Рад медицинске сестре на превентивној здравственој заштитити одвијаће се</w:t>
      </w:r>
      <w:r w:rsidRPr="007E3C60">
        <w:rPr>
          <w:rFonts w:eastAsia="Times New Roman" w:cs="Times New Roman"/>
          <w:szCs w:val="24"/>
          <w:lang w:eastAsia="sr-Cyrl-CS"/>
        </w:rPr>
        <w:t xml:space="preserve"> од 5:30 до 11:30 часова.</w:t>
      </w:r>
      <w:r w:rsidRPr="007E3C60">
        <w:rPr>
          <w:rFonts w:eastAsia="Times New Roman" w:cs="Times New Roman"/>
          <w:szCs w:val="24"/>
          <w:lang w:eastAsia="sr-Cyrl-CS"/>
        </w:rPr>
        <w:tab/>
      </w:r>
      <w:r w:rsidRPr="007E3C60">
        <w:rPr>
          <w:rFonts w:eastAsia="Times New Roman" w:cs="Times New Roman"/>
          <w:szCs w:val="24"/>
          <w:lang w:eastAsia="sr-Cyrl-CS"/>
        </w:rPr>
        <w:tab/>
      </w:r>
    </w:p>
    <w:p w:rsidR="0062719C" w:rsidRPr="007E3C60" w:rsidRDefault="0062719C" w:rsidP="0062719C">
      <w:pPr>
        <w:tabs>
          <w:tab w:val="left" w:pos="0"/>
        </w:tabs>
        <w:spacing w:after="0"/>
        <w:ind w:firstLine="709"/>
        <w:rPr>
          <w:rFonts w:eastAsia="Times New Roman" w:cs="Times New Roman"/>
          <w:szCs w:val="24"/>
          <w:lang w:eastAsia="sr-Cyrl-CS"/>
        </w:rPr>
      </w:pPr>
      <w:r w:rsidRPr="007E3C60">
        <w:rPr>
          <w:rFonts w:eastAsia="Times New Roman" w:cs="Times New Roman"/>
          <w:szCs w:val="24"/>
          <w:lang w:eastAsia="sr-Cyrl-CS"/>
        </w:rPr>
        <w:t>У зависности од промена услова рада, потреба деце и родитеља радно време свих запослених биће усклађено са тим потребама.</w:t>
      </w:r>
    </w:p>
    <w:p w:rsidR="0062719C" w:rsidRPr="007E3C60" w:rsidRDefault="0062719C" w:rsidP="0062719C">
      <w:pPr>
        <w:tabs>
          <w:tab w:val="left" w:pos="0"/>
        </w:tabs>
        <w:spacing w:after="0"/>
        <w:ind w:firstLine="709"/>
        <w:rPr>
          <w:rFonts w:eastAsia="Times New Roman" w:cs="Times New Roman"/>
          <w:szCs w:val="24"/>
          <w:lang w:eastAsia="sr-Cyrl-CS"/>
        </w:rPr>
      </w:pPr>
      <w:r w:rsidRPr="007E3C60">
        <w:rPr>
          <w:rFonts w:eastAsia="Times New Roman" w:cs="Times New Roman"/>
          <w:szCs w:val="24"/>
          <w:lang w:eastAsia="sr-Cyrl-CS"/>
        </w:rPr>
        <w:t>У данима када је предвиђено одржавање манифестација као што су Дан вртића, маскенбал...., установа ће радити по скраћеном режиму.</w:t>
      </w:r>
    </w:p>
    <w:p w:rsidR="0062719C" w:rsidRPr="007E3C60" w:rsidRDefault="0062719C" w:rsidP="0062719C">
      <w:pPr>
        <w:pStyle w:val="Heading2"/>
        <w:numPr>
          <w:ilvl w:val="1"/>
          <w:numId w:val="6"/>
        </w:numPr>
        <w:rPr>
          <w:rFonts w:eastAsia="Times New Roman" w:cs="Times New Roman"/>
          <w:lang w:eastAsia="sr-Cyrl-CS"/>
        </w:rPr>
      </w:pPr>
      <w:bookmarkStart w:id="20" w:name="_Toc156756753"/>
      <w:r w:rsidRPr="007E3C60">
        <w:rPr>
          <w:rFonts w:eastAsia="Times New Roman" w:cs="Times New Roman"/>
          <w:lang w:eastAsia="sr-Cyrl-CS"/>
        </w:rPr>
        <w:t>Оријентациони ритам дана</w:t>
      </w:r>
      <w:bookmarkEnd w:id="20"/>
    </w:p>
    <w:p w:rsidR="0062719C" w:rsidRPr="007E3C60" w:rsidRDefault="0062719C" w:rsidP="0062719C">
      <w:pPr>
        <w:autoSpaceDE w:val="0"/>
        <w:autoSpaceDN w:val="0"/>
        <w:adjustRightInd w:val="0"/>
        <w:ind w:firstLine="709"/>
        <w:rPr>
          <w:rFonts w:cs="Times New Roman"/>
          <w:lang w:eastAsia="sr-Latn-CS"/>
        </w:rPr>
      </w:pPr>
      <w:r w:rsidRPr="007E3C60">
        <w:rPr>
          <w:rFonts w:cs="Times New Roman"/>
          <w:lang w:eastAsia="sr-Latn-CS"/>
        </w:rPr>
        <w:t>Оквирним</w:t>
      </w:r>
      <w:r w:rsidRPr="007E3C60">
        <w:rPr>
          <w:rFonts w:cs="Times New Roman"/>
          <w:lang w:val="sr-Latn-CS" w:eastAsia="sr-Latn-CS"/>
        </w:rPr>
        <w:t xml:space="preserve"> распоредом активности обезбеђује се интензивирање деч</w:t>
      </w:r>
      <w:r w:rsidRPr="007E3C60">
        <w:rPr>
          <w:rFonts w:cs="Times New Roman"/>
          <w:lang w:eastAsia="sr-Latn-CS"/>
        </w:rPr>
        <w:t>и</w:t>
      </w:r>
      <w:r w:rsidRPr="007E3C60">
        <w:rPr>
          <w:rFonts w:cs="Times New Roman"/>
          <w:lang w:val="sr-Latn-CS" w:eastAsia="sr-Latn-CS"/>
        </w:rPr>
        <w:t>је активности,</w:t>
      </w:r>
      <w:r w:rsidRPr="007E3C60">
        <w:rPr>
          <w:rFonts w:cs="Times New Roman"/>
          <w:lang w:eastAsia="sr-Latn-CS"/>
        </w:rPr>
        <w:t xml:space="preserve"> д</w:t>
      </w:r>
      <w:r w:rsidRPr="007E3C60">
        <w:rPr>
          <w:rFonts w:cs="Times New Roman"/>
          <w:lang w:val="sr-Latn-CS" w:eastAsia="sr-Latn-CS"/>
        </w:rPr>
        <w:t>оживљаја, правилно смењивање активности по интензитету што доприноси природном ритму живљења</w:t>
      </w:r>
      <w:r w:rsidRPr="007E3C60">
        <w:rPr>
          <w:rFonts w:cs="Times New Roman"/>
          <w:lang w:eastAsia="sr-Latn-CS"/>
        </w:rPr>
        <w:t>,</w:t>
      </w:r>
      <w:r w:rsidRPr="007E3C60">
        <w:rPr>
          <w:rFonts w:cs="Times New Roman"/>
          <w:lang w:val="sr-Latn-CS" w:eastAsia="sr-Latn-CS"/>
        </w:rPr>
        <w:t xml:space="preserve"> јер је и за дете и за васпитача свака ситуација искуствено и развојно значајна. </w:t>
      </w:r>
      <w:r w:rsidRPr="007E3C60">
        <w:rPr>
          <w:rFonts w:cs="Times New Roman"/>
          <w:lang w:eastAsia="sr-Latn-CS"/>
        </w:rPr>
        <w:t xml:space="preserve">Оријентациони ритам дана </w:t>
      </w:r>
      <w:r w:rsidRPr="007E3C60">
        <w:rPr>
          <w:rFonts w:cs="Times New Roman"/>
          <w:lang w:val="sr-Latn-CS" w:eastAsia="sr-Latn-CS"/>
        </w:rPr>
        <w:t xml:space="preserve">није посебно испланирано време чије се сатнице </w:t>
      </w:r>
      <w:r w:rsidRPr="007E3C60">
        <w:rPr>
          <w:rFonts w:cs="Times New Roman"/>
          <w:lang w:eastAsia="sr-Latn-CS"/>
        </w:rPr>
        <w:t xml:space="preserve">треба </w:t>
      </w:r>
      <w:r w:rsidRPr="007E3C60">
        <w:rPr>
          <w:rFonts w:cs="Times New Roman"/>
          <w:lang w:val="sr-Latn-CS" w:eastAsia="sr-Latn-CS"/>
        </w:rPr>
        <w:t>стриктн</w:t>
      </w:r>
      <w:r w:rsidRPr="007E3C60">
        <w:rPr>
          <w:rFonts w:cs="Times New Roman"/>
          <w:lang w:eastAsia="sr-Latn-CS"/>
        </w:rPr>
        <w:t xml:space="preserve">о </w:t>
      </w:r>
      <w:r w:rsidRPr="007E3C60">
        <w:rPr>
          <w:rFonts w:cs="Times New Roman"/>
          <w:lang w:val="sr-Latn-CS" w:eastAsia="sr-Latn-CS"/>
        </w:rPr>
        <w:t>држ</w:t>
      </w:r>
      <w:r w:rsidRPr="007E3C60">
        <w:rPr>
          <w:rFonts w:cs="Times New Roman"/>
          <w:lang w:eastAsia="sr-Latn-CS"/>
        </w:rPr>
        <w:t>ати</w:t>
      </w:r>
      <w:r w:rsidRPr="007E3C60">
        <w:rPr>
          <w:rFonts w:cs="Times New Roman"/>
          <w:lang w:val="sr-Latn-CS" w:eastAsia="sr-Latn-CS"/>
        </w:rPr>
        <w:t>, већ систем живота и рада који се прилагођава датим потребама и олакшава функционисање свих учесника.</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12</w:t>
      </w:r>
      <w:r w:rsidRPr="007E3C60">
        <w:rPr>
          <w:rFonts w:cs="Times New Roman"/>
        </w:rPr>
        <w:fldChar w:fldCharType="end"/>
      </w:r>
      <w:r w:rsidRPr="007E3C60">
        <w:rPr>
          <w:rFonts w:cs="Times New Roman"/>
        </w:rPr>
        <w:t>: Ритам дана у целодневном боравку за децу од 12 месеци до 6 година</w:t>
      </w:r>
    </w:p>
    <w:tbl>
      <w:tblPr>
        <w:tblStyle w:val="TableGrid"/>
        <w:tblW w:w="9403" w:type="dxa"/>
        <w:tblLook w:val="04A0" w:firstRow="1" w:lastRow="0" w:firstColumn="1" w:lastColumn="0" w:noHBand="0" w:noVBand="1"/>
      </w:tblPr>
      <w:tblGrid>
        <w:gridCol w:w="2792"/>
        <w:gridCol w:w="6611"/>
      </w:tblGrid>
      <w:tr w:rsidR="0062719C" w:rsidRPr="007E3C60" w:rsidTr="00DC7199">
        <w:trPr>
          <w:trHeight w:val="306"/>
        </w:trPr>
        <w:tc>
          <w:tcPr>
            <w:tcW w:w="9403" w:type="dxa"/>
            <w:gridSpan w:val="2"/>
            <w:shd w:val="clear" w:color="auto" w:fill="ACB9CA" w:themeFill="text2" w:themeFillTint="66"/>
            <w:vAlign w:val="center"/>
          </w:tcPr>
          <w:p w:rsidR="0062719C" w:rsidRPr="007E3C60" w:rsidRDefault="0062719C" w:rsidP="00DC7199">
            <w:pPr>
              <w:rPr>
                <w:rFonts w:cs="Times New Roman"/>
                <w:b/>
              </w:rPr>
            </w:pPr>
            <w:r w:rsidRPr="007E3C60">
              <w:rPr>
                <w:rFonts w:cs="Times New Roman"/>
                <w:b/>
              </w:rPr>
              <w:t>ЦЕЛОДНЕВНИ БОРАВАК</w:t>
            </w:r>
          </w:p>
        </w:tc>
      </w:tr>
      <w:tr w:rsidR="0062719C" w:rsidRPr="007E3C60" w:rsidTr="00DC7199">
        <w:trPr>
          <w:trHeight w:val="288"/>
        </w:trPr>
        <w:tc>
          <w:tcPr>
            <w:tcW w:w="2792" w:type="dxa"/>
            <w:shd w:val="clear" w:color="auto" w:fill="BDD6EE" w:themeFill="accent1" w:themeFillTint="66"/>
          </w:tcPr>
          <w:p w:rsidR="0062719C" w:rsidRPr="007E3C60" w:rsidRDefault="0062719C" w:rsidP="00DC7199">
            <w:pPr>
              <w:rPr>
                <w:rFonts w:cs="Times New Roman"/>
                <w:b/>
              </w:rPr>
            </w:pPr>
            <w:r w:rsidRPr="007E3C60">
              <w:rPr>
                <w:rFonts w:cs="Times New Roman"/>
                <w:b/>
              </w:rPr>
              <w:t>Време</w:t>
            </w:r>
          </w:p>
        </w:tc>
        <w:tc>
          <w:tcPr>
            <w:tcW w:w="6611" w:type="dxa"/>
            <w:shd w:val="clear" w:color="auto" w:fill="BDD6EE" w:themeFill="accent1" w:themeFillTint="66"/>
          </w:tcPr>
          <w:p w:rsidR="0062719C" w:rsidRPr="007E3C60" w:rsidRDefault="0062719C" w:rsidP="00DC7199">
            <w:pPr>
              <w:rPr>
                <w:rFonts w:cs="Times New Roman"/>
                <w:b/>
              </w:rPr>
            </w:pPr>
            <w:r w:rsidRPr="007E3C60">
              <w:rPr>
                <w:rFonts w:cs="Times New Roman"/>
                <w:b/>
              </w:rPr>
              <w:t>Ритам дана</w:t>
            </w:r>
          </w:p>
        </w:tc>
      </w:tr>
      <w:tr w:rsidR="0062719C" w:rsidRPr="007E3C60" w:rsidTr="00DC7199">
        <w:trPr>
          <w:trHeight w:val="288"/>
        </w:trPr>
        <w:tc>
          <w:tcPr>
            <w:tcW w:w="2792" w:type="dxa"/>
          </w:tcPr>
          <w:p w:rsidR="0062719C" w:rsidRPr="007E3C60" w:rsidRDefault="0062719C" w:rsidP="00DC7199">
            <w:pPr>
              <w:rPr>
                <w:rFonts w:cs="Times New Roman"/>
              </w:rPr>
            </w:pPr>
            <w:r w:rsidRPr="007E3C60">
              <w:rPr>
                <w:rFonts w:cs="Times New Roman"/>
              </w:rPr>
              <w:t>5:30 - 7:45</w:t>
            </w:r>
          </w:p>
        </w:tc>
        <w:tc>
          <w:tcPr>
            <w:tcW w:w="6611" w:type="dxa"/>
          </w:tcPr>
          <w:p w:rsidR="0062719C" w:rsidRPr="007E3C60" w:rsidRDefault="0062719C" w:rsidP="00DC7199">
            <w:pPr>
              <w:rPr>
                <w:rFonts w:cs="Times New Roman"/>
              </w:rPr>
            </w:pPr>
            <w:r w:rsidRPr="007E3C60">
              <w:rPr>
                <w:rFonts w:cs="Times New Roman"/>
              </w:rPr>
              <w:t>Пријем деце</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t>7:45 – 8:00</w:t>
            </w:r>
          </w:p>
        </w:tc>
        <w:tc>
          <w:tcPr>
            <w:tcW w:w="6611" w:type="dxa"/>
          </w:tcPr>
          <w:p w:rsidR="0062719C" w:rsidRPr="007E3C60" w:rsidRDefault="0062719C" w:rsidP="00DC7199">
            <w:pPr>
              <w:rPr>
                <w:rFonts w:cs="Times New Roman"/>
              </w:rPr>
            </w:pPr>
            <w:r w:rsidRPr="007E3C60">
              <w:rPr>
                <w:rFonts w:cs="Times New Roman"/>
              </w:rPr>
              <w:t>Јутарње окупљање деце и игра (индивидулана</w:t>
            </w:r>
          </w:p>
          <w:p w:rsidR="0062719C" w:rsidRPr="007E3C60" w:rsidRDefault="0062719C" w:rsidP="00DC7199">
            <w:pPr>
              <w:rPr>
                <w:rFonts w:cs="Times New Roman"/>
              </w:rPr>
            </w:pPr>
            <w:r w:rsidRPr="007E3C60">
              <w:rPr>
                <w:rFonts w:cs="Times New Roman"/>
              </w:rPr>
              <w:t>игра, у паровима, малим групама или заједничке</w:t>
            </w:r>
          </w:p>
          <w:p w:rsidR="0062719C" w:rsidRPr="007E3C60" w:rsidRDefault="0062719C" w:rsidP="00DC7199">
            <w:pPr>
              <w:rPr>
                <w:rFonts w:cs="Times New Roman"/>
              </w:rPr>
            </w:pPr>
            <w:r w:rsidRPr="007E3C60">
              <w:rPr>
                <w:rFonts w:cs="Times New Roman"/>
              </w:rPr>
              <w:t>активности целе групе)</w:t>
            </w:r>
          </w:p>
        </w:tc>
      </w:tr>
      <w:tr w:rsidR="0062719C" w:rsidRPr="007E3C60" w:rsidTr="00DC7199">
        <w:trPr>
          <w:trHeight w:val="288"/>
        </w:trPr>
        <w:tc>
          <w:tcPr>
            <w:tcW w:w="2792" w:type="dxa"/>
          </w:tcPr>
          <w:p w:rsidR="0062719C" w:rsidRPr="007E3C60" w:rsidRDefault="0062719C" w:rsidP="00DC7199">
            <w:pPr>
              <w:rPr>
                <w:rFonts w:cs="Times New Roman"/>
              </w:rPr>
            </w:pPr>
            <w:r w:rsidRPr="007E3C60">
              <w:rPr>
                <w:rFonts w:cs="Times New Roman"/>
              </w:rPr>
              <w:t>8:00 – 8:30</w:t>
            </w:r>
          </w:p>
        </w:tc>
        <w:tc>
          <w:tcPr>
            <w:tcW w:w="6611" w:type="dxa"/>
          </w:tcPr>
          <w:p w:rsidR="0062719C" w:rsidRPr="007E3C60" w:rsidRDefault="0062719C" w:rsidP="00DC7199">
            <w:pPr>
              <w:rPr>
                <w:rFonts w:cs="Times New Roman"/>
              </w:rPr>
            </w:pPr>
            <w:r w:rsidRPr="007E3C60">
              <w:rPr>
                <w:rFonts w:cs="Times New Roman"/>
              </w:rPr>
              <w:t>Доручак (осамостаљивање деце у бризи о себи –</w:t>
            </w:r>
          </w:p>
          <w:p w:rsidR="0062719C" w:rsidRPr="007E3C60" w:rsidRDefault="0062719C" w:rsidP="00DC7199">
            <w:pPr>
              <w:rPr>
                <w:rFonts w:cs="Times New Roman"/>
              </w:rPr>
            </w:pPr>
            <w:r w:rsidRPr="007E3C60">
              <w:rPr>
                <w:rFonts w:cs="Times New Roman"/>
              </w:rPr>
              <w:t>прање руку, постављање стола, самопослуживање</w:t>
            </w:r>
          </w:p>
          <w:p w:rsidR="0062719C" w:rsidRPr="007E3C60" w:rsidRDefault="0062719C" w:rsidP="00DC7199">
            <w:pPr>
              <w:rPr>
                <w:rFonts w:cs="Times New Roman"/>
              </w:rPr>
            </w:pPr>
            <w:r w:rsidRPr="007E3C60">
              <w:rPr>
                <w:rFonts w:cs="Times New Roman"/>
              </w:rPr>
              <w:t>при јелу и поспремање стола)</w:t>
            </w:r>
          </w:p>
        </w:tc>
      </w:tr>
      <w:tr w:rsidR="0062719C" w:rsidRPr="007E3C60" w:rsidTr="00DC7199">
        <w:trPr>
          <w:trHeight w:val="324"/>
        </w:trPr>
        <w:tc>
          <w:tcPr>
            <w:tcW w:w="2792" w:type="dxa"/>
          </w:tcPr>
          <w:p w:rsidR="0062719C" w:rsidRPr="007E3C60" w:rsidRDefault="0062719C" w:rsidP="00DC7199">
            <w:pPr>
              <w:rPr>
                <w:rFonts w:cs="Times New Roman"/>
              </w:rPr>
            </w:pPr>
            <w:r w:rsidRPr="007E3C60">
              <w:rPr>
                <w:rFonts w:cs="Times New Roman"/>
              </w:rPr>
              <w:t>8:30 – 10:30</w:t>
            </w:r>
          </w:p>
        </w:tc>
        <w:tc>
          <w:tcPr>
            <w:tcW w:w="6611" w:type="dxa"/>
          </w:tcPr>
          <w:p w:rsidR="0062719C" w:rsidRPr="007E3C60" w:rsidRDefault="0062719C" w:rsidP="00DC7199">
            <w:pPr>
              <w:rPr>
                <w:rFonts w:cs="Times New Roman"/>
              </w:rPr>
            </w:pPr>
            <w:r w:rsidRPr="007E3C60">
              <w:rPr>
                <w:rFonts w:cs="Times New Roman"/>
              </w:rPr>
              <w:t>Игра и реализација активности везаних за</w:t>
            </w:r>
          </w:p>
          <w:p w:rsidR="0062719C" w:rsidRPr="007E3C60" w:rsidRDefault="0062719C" w:rsidP="00DC7199">
            <w:pPr>
              <w:rPr>
                <w:rFonts w:cs="Times New Roman"/>
              </w:rPr>
            </w:pPr>
            <w:r w:rsidRPr="007E3C60">
              <w:rPr>
                <w:rFonts w:cs="Times New Roman"/>
              </w:rPr>
              <w:lastRenderedPageBreak/>
              <w:t xml:space="preserve">тему/пројекат; </w:t>
            </w:r>
          </w:p>
          <w:p w:rsidR="0062719C" w:rsidRPr="007E3C60" w:rsidRDefault="0062719C" w:rsidP="00DC7199">
            <w:pPr>
              <w:rPr>
                <w:rFonts w:cs="Times New Roman"/>
              </w:rPr>
            </w:pPr>
            <w:r w:rsidRPr="007E3C60">
              <w:rPr>
                <w:rFonts w:cs="Times New Roman"/>
              </w:rPr>
              <w:t>Припрема за излазак и боравак деце</w:t>
            </w:r>
          </w:p>
          <w:p w:rsidR="0062719C" w:rsidRPr="007E3C60" w:rsidRDefault="0062719C" w:rsidP="00DC7199">
            <w:pPr>
              <w:rPr>
                <w:rFonts w:cs="Times New Roman"/>
              </w:rPr>
            </w:pPr>
            <w:r w:rsidRPr="007E3C60">
              <w:rPr>
                <w:rFonts w:cs="Times New Roman"/>
              </w:rPr>
              <w:t>на отвореном простору</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lastRenderedPageBreak/>
              <w:t>10:30 – 11:00</w:t>
            </w:r>
          </w:p>
        </w:tc>
        <w:tc>
          <w:tcPr>
            <w:tcW w:w="6611" w:type="dxa"/>
          </w:tcPr>
          <w:p w:rsidR="0062719C" w:rsidRPr="007E3C60" w:rsidRDefault="0062719C" w:rsidP="00DC7199">
            <w:pPr>
              <w:rPr>
                <w:rFonts w:cs="Times New Roman"/>
              </w:rPr>
            </w:pPr>
            <w:r w:rsidRPr="007E3C60">
              <w:rPr>
                <w:rFonts w:cs="Times New Roman"/>
              </w:rPr>
              <w:t>Припрема за ужину и ужина (осамостаљивање</w:t>
            </w:r>
          </w:p>
          <w:p w:rsidR="0062719C" w:rsidRPr="007E3C60" w:rsidRDefault="0062719C" w:rsidP="00DC7199">
            <w:pPr>
              <w:rPr>
                <w:rFonts w:cs="Times New Roman"/>
              </w:rPr>
            </w:pPr>
            <w:r w:rsidRPr="007E3C60">
              <w:rPr>
                <w:rFonts w:cs="Times New Roman"/>
              </w:rPr>
              <w:t>деце у бризи о себи – прање руку, постављање</w:t>
            </w:r>
          </w:p>
          <w:p w:rsidR="0062719C" w:rsidRPr="007E3C60" w:rsidRDefault="0062719C" w:rsidP="00DC7199">
            <w:pPr>
              <w:rPr>
                <w:rFonts w:cs="Times New Roman"/>
              </w:rPr>
            </w:pPr>
            <w:r w:rsidRPr="007E3C60">
              <w:rPr>
                <w:rFonts w:cs="Times New Roman"/>
              </w:rPr>
              <w:t>стола, самопослуживање при јелу и поспремање</w:t>
            </w:r>
          </w:p>
          <w:p w:rsidR="0062719C" w:rsidRPr="007E3C60" w:rsidRDefault="0062719C" w:rsidP="00DC7199">
            <w:pPr>
              <w:rPr>
                <w:rFonts w:cs="Times New Roman"/>
              </w:rPr>
            </w:pPr>
            <w:r w:rsidRPr="007E3C60">
              <w:rPr>
                <w:rFonts w:cs="Times New Roman"/>
              </w:rPr>
              <w:t>стола)</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t>11:00 – 13:15</w:t>
            </w:r>
          </w:p>
        </w:tc>
        <w:tc>
          <w:tcPr>
            <w:tcW w:w="6611" w:type="dxa"/>
          </w:tcPr>
          <w:p w:rsidR="0062719C" w:rsidRPr="007E3C60" w:rsidRDefault="0062719C" w:rsidP="00DC7199">
            <w:pPr>
              <w:rPr>
                <w:rFonts w:cs="Times New Roman"/>
              </w:rPr>
            </w:pPr>
            <w:r w:rsidRPr="007E3C60">
              <w:rPr>
                <w:rFonts w:cs="Times New Roman"/>
              </w:rPr>
              <w:t>Лична хигијена и припрема за одмор и спавање по</w:t>
            </w:r>
          </w:p>
          <w:p w:rsidR="0062719C" w:rsidRPr="007E3C60" w:rsidRDefault="0062719C" w:rsidP="00DC7199">
            <w:pPr>
              <w:rPr>
                <w:rFonts w:cs="Times New Roman"/>
              </w:rPr>
            </w:pPr>
            <w:r w:rsidRPr="007E3C60">
              <w:rPr>
                <w:rFonts w:cs="Times New Roman"/>
              </w:rPr>
              <w:t>потреби.</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t>13:15 – 14:00</w:t>
            </w:r>
          </w:p>
        </w:tc>
        <w:tc>
          <w:tcPr>
            <w:tcW w:w="6611" w:type="dxa"/>
          </w:tcPr>
          <w:p w:rsidR="0062719C" w:rsidRPr="007E3C60" w:rsidRDefault="0062719C" w:rsidP="00DC7199">
            <w:pPr>
              <w:rPr>
                <w:rFonts w:cs="Times New Roman"/>
              </w:rPr>
            </w:pPr>
            <w:r w:rsidRPr="007E3C60">
              <w:rPr>
                <w:rFonts w:cs="Times New Roman"/>
              </w:rPr>
              <w:t>Устајање, припрема за ручак и ручак</w:t>
            </w:r>
          </w:p>
          <w:p w:rsidR="0062719C" w:rsidRPr="007E3C60" w:rsidRDefault="0062719C" w:rsidP="00DC7199">
            <w:pPr>
              <w:rPr>
                <w:rFonts w:cs="Times New Roman"/>
              </w:rPr>
            </w:pPr>
            <w:r w:rsidRPr="007E3C60">
              <w:rPr>
                <w:rFonts w:cs="Times New Roman"/>
              </w:rPr>
              <w:t>(осамостаљивање деце у бризи о себи – прање</w:t>
            </w:r>
          </w:p>
          <w:p w:rsidR="0062719C" w:rsidRPr="007E3C60" w:rsidRDefault="0062719C" w:rsidP="00DC7199">
            <w:pPr>
              <w:rPr>
                <w:rFonts w:cs="Times New Roman"/>
              </w:rPr>
            </w:pPr>
            <w:r w:rsidRPr="007E3C60">
              <w:rPr>
                <w:rFonts w:cs="Times New Roman"/>
              </w:rPr>
              <w:t>руку, постављање стола, самопослуживање при</w:t>
            </w:r>
          </w:p>
          <w:p w:rsidR="0062719C" w:rsidRPr="007E3C60" w:rsidRDefault="0062719C" w:rsidP="00DC7199">
            <w:pPr>
              <w:rPr>
                <w:rFonts w:cs="Times New Roman"/>
              </w:rPr>
            </w:pPr>
            <w:r w:rsidRPr="007E3C60">
              <w:rPr>
                <w:rFonts w:cs="Times New Roman"/>
              </w:rPr>
              <w:t>јелу и поспремање стола)</w:t>
            </w:r>
          </w:p>
        </w:tc>
      </w:tr>
      <w:tr w:rsidR="0062719C" w:rsidRPr="007E3C60" w:rsidTr="00DC7199">
        <w:trPr>
          <w:trHeight w:val="288"/>
        </w:trPr>
        <w:tc>
          <w:tcPr>
            <w:tcW w:w="2792" w:type="dxa"/>
          </w:tcPr>
          <w:p w:rsidR="0062719C" w:rsidRPr="007E3C60" w:rsidRDefault="0062719C" w:rsidP="00DC7199">
            <w:pPr>
              <w:rPr>
                <w:rFonts w:cs="Times New Roman"/>
              </w:rPr>
            </w:pPr>
            <w:r w:rsidRPr="007E3C60">
              <w:rPr>
                <w:rFonts w:cs="Times New Roman"/>
              </w:rPr>
              <w:t>14:00 – 15:00</w:t>
            </w:r>
          </w:p>
        </w:tc>
        <w:tc>
          <w:tcPr>
            <w:tcW w:w="6611" w:type="dxa"/>
          </w:tcPr>
          <w:p w:rsidR="0062719C" w:rsidRPr="007E3C60" w:rsidRDefault="0062719C" w:rsidP="00DC7199">
            <w:pPr>
              <w:rPr>
                <w:rFonts w:cs="Times New Roman"/>
              </w:rPr>
            </w:pPr>
            <w:r w:rsidRPr="007E3C60">
              <w:rPr>
                <w:rFonts w:cs="Times New Roman"/>
              </w:rPr>
              <w:t>Игра и реализација активности везаних за</w:t>
            </w:r>
          </w:p>
          <w:p w:rsidR="0062719C" w:rsidRPr="007E3C60" w:rsidRDefault="0062719C" w:rsidP="00DC7199">
            <w:pPr>
              <w:rPr>
                <w:rFonts w:cs="Times New Roman"/>
              </w:rPr>
            </w:pPr>
            <w:r w:rsidRPr="007E3C60">
              <w:rPr>
                <w:rFonts w:cs="Times New Roman"/>
              </w:rPr>
              <w:t>тему/пројекат</w:t>
            </w:r>
          </w:p>
        </w:tc>
      </w:tr>
      <w:tr w:rsidR="0062719C" w:rsidRPr="007E3C60" w:rsidTr="00DC7199">
        <w:trPr>
          <w:trHeight w:val="324"/>
        </w:trPr>
        <w:tc>
          <w:tcPr>
            <w:tcW w:w="2792" w:type="dxa"/>
          </w:tcPr>
          <w:p w:rsidR="0062719C" w:rsidRPr="007E3C60" w:rsidRDefault="0062719C" w:rsidP="00DC7199">
            <w:pPr>
              <w:rPr>
                <w:rFonts w:cs="Times New Roman"/>
              </w:rPr>
            </w:pPr>
            <w:r w:rsidRPr="007E3C60">
              <w:rPr>
                <w:rFonts w:cs="Times New Roman"/>
              </w:rPr>
              <w:t>15:00 – 16:00</w:t>
            </w:r>
          </w:p>
        </w:tc>
        <w:tc>
          <w:tcPr>
            <w:tcW w:w="6611" w:type="dxa"/>
          </w:tcPr>
          <w:p w:rsidR="0062719C" w:rsidRPr="007E3C60" w:rsidRDefault="0062719C" w:rsidP="00DC7199">
            <w:pPr>
              <w:rPr>
                <w:rFonts w:cs="Times New Roman"/>
              </w:rPr>
            </w:pPr>
            <w:r w:rsidRPr="007E3C60">
              <w:rPr>
                <w:rFonts w:cs="Times New Roman"/>
              </w:rPr>
              <w:t>Дежурство</w:t>
            </w:r>
          </w:p>
        </w:tc>
      </w:tr>
    </w:tbl>
    <w:p w:rsidR="0062719C" w:rsidRPr="007E3C60" w:rsidRDefault="0062719C" w:rsidP="0062719C">
      <w:pPr>
        <w:rPr>
          <w:rFonts w:cs="Times New Roman"/>
          <w:lang w:eastAsia="sr-Cyrl-CS"/>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13</w:t>
      </w:r>
      <w:r w:rsidRPr="007E3C60">
        <w:rPr>
          <w:rFonts w:cs="Times New Roman"/>
        </w:rPr>
        <w:fldChar w:fldCharType="end"/>
      </w:r>
      <w:r w:rsidRPr="007E3C60">
        <w:rPr>
          <w:rFonts w:cs="Times New Roman"/>
        </w:rPr>
        <w:t>: Ритам дана за децу у години пред полазак у школу</w:t>
      </w:r>
    </w:p>
    <w:tbl>
      <w:tblPr>
        <w:tblStyle w:val="TableGrid"/>
        <w:tblW w:w="9403" w:type="dxa"/>
        <w:tblLook w:val="04A0" w:firstRow="1" w:lastRow="0" w:firstColumn="1" w:lastColumn="0" w:noHBand="0" w:noVBand="1"/>
      </w:tblPr>
      <w:tblGrid>
        <w:gridCol w:w="2792"/>
        <w:gridCol w:w="6611"/>
      </w:tblGrid>
      <w:tr w:rsidR="0062719C" w:rsidRPr="007E3C60" w:rsidTr="00DC7199">
        <w:trPr>
          <w:trHeight w:val="306"/>
        </w:trPr>
        <w:tc>
          <w:tcPr>
            <w:tcW w:w="9403" w:type="dxa"/>
            <w:gridSpan w:val="2"/>
            <w:shd w:val="clear" w:color="auto" w:fill="ACB9CA" w:themeFill="text2" w:themeFillTint="66"/>
            <w:vAlign w:val="center"/>
          </w:tcPr>
          <w:p w:rsidR="0062719C" w:rsidRPr="007E3C60" w:rsidRDefault="0062719C" w:rsidP="00DC7199">
            <w:pPr>
              <w:rPr>
                <w:rFonts w:cs="Times New Roman"/>
                <w:b/>
              </w:rPr>
            </w:pPr>
            <w:r w:rsidRPr="007E3C60">
              <w:rPr>
                <w:rFonts w:cs="Times New Roman"/>
                <w:b/>
              </w:rPr>
              <w:t>ЦЕЛОДНЕВНИ БОРАВАК И ПОЛУДНЕВНИ БОРАВАК ДЕЦЕ У ГОДИНИ ПРЕД ПОЛАЗАК У ШКОЛУ</w:t>
            </w:r>
          </w:p>
        </w:tc>
      </w:tr>
      <w:tr w:rsidR="0062719C" w:rsidRPr="007E3C60" w:rsidTr="00DC7199">
        <w:trPr>
          <w:trHeight w:val="288"/>
        </w:trPr>
        <w:tc>
          <w:tcPr>
            <w:tcW w:w="2792" w:type="dxa"/>
            <w:shd w:val="clear" w:color="auto" w:fill="BDD6EE" w:themeFill="accent1" w:themeFillTint="66"/>
          </w:tcPr>
          <w:p w:rsidR="0062719C" w:rsidRPr="007E3C60" w:rsidRDefault="0062719C" w:rsidP="00DC7199">
            <w:pPr>
              <w:rPr>
                <w:rFonts w:cs="Times New Roman"/>
                <w:b/>
              </w:rPr>
            </w:pPr>
            <w:r w:rsidRPr="007E3C60">
              <w:rPr>
                <w:rFonts w:cs="Times New Roman"/>
                <w:b/>
              </w:rPr>
              <w:t>Време</w:t>
            </w:r>
          </w:p>
        </w:tc>
        <w:tc>
          <w:tcPr>
            <w:tcW w:w="6611" w:type="dxa"/>
            <w:shd w:val="clear" w:color="auto" w:fill="BDD6EE" w:themeFill="accent1" w:themeFillTint="66"/>
          </w:tcPr>
          <w:p w:rsidR="0062719C" w:rsidRPr="007E3C60" w:rsidRDefault="0062719C" w:rsidP="00DC7199">
            <w:pPr>
              <w:rPr>
                <w:rFonts w:cs="Times New Roman"/>
                <w:b/>
              </w:rPr>
            </w:pPr>
            <w:r w:rsidRPr="007E3C60">
              <w:rPr>
                <w:rFonts w:cs="Times New Roman"/>
                <w:b/>
              </w:rPr>
              <w:t>Ритам дана</w:t>
            </w:r>
          </w:p>
        </w:tc>
      </w:tr>
      <w:tr w:rsidR="0062719C" w:rsidRPr="007E3C60" w:rsidTr="00DC7199">
        <w:trPr>
          <w:trHeight w:val="288"/>
        </w:trPr>
        <w:tc>
          <w:tcPr>
            <w:tcW w:w="2792" w:type="dxa"/>
          </w:tcPr>
          <w:p w:rsidR="0062719C" w:rsidRPr="007E3C60" w:rsidRDefault="0062719C" w:rsidP="00DC7199">
            <w:pPr>
              <w:rPr>
                <w:rFonts w:cs="Times New Roman"/>
              </w:rPr>
            </w:pPr>
            <w:r w:rsidRPr="007E3C60">
              <w:rPr>
                <w:rFonts w:cs="Times New Roman"/>
              </w:rPr>
              <w:t>5:30 - 7:45</w:t>
            </w:r>
          </w:p>
          <w:p w:rsidR="0062719C" w:rsidRPr="007E3C60" w:rsidRDefault="0062719C" w:rsidP="00DC7199">
            <w:pPr>
              <w:rPr>
                <w:rFonts w:cs="Times New Roman"/>
              </w:rPr>
            </w:pPr>
            <w:r w:rsidRPr="007E3C60">
              <w:rPr>
                <w:rFonts w:cs="Times New Roman"/>
              </w:rPr>
              <w:t>9:00 – 9:15</w:t>
            </w:r>
          </w:p>
        </w:tc>
        <w:tc>
          <w:tcPr>
            <w:tcW w:w="6611" w:type="dxa"/>
          </w:tcPr>
          <w:p w:rsidR="0062719C" w:rsidRPr="007E3C60" w:rsidRDefault="0062719C" w:rsidP="00DC7199">
            <w:pPr>
              <w:rPr>
                <w:rFonts w:cs="Times New Roman"/>
              </w:rPr>
            </w:pPr>
            <w:r w:rsidRPr="007E3C60">
              <w:rPr>
                <w:rFonts w:cs="Times New Roman"/>
              </w:rPr>
              <w:t>Пријем деце (целодневни боравак)</w:t>
            </w:r>
          </w:p>
          <w:p w:rsidR="0062719C" w:rsidRPr="007E3C60" w:rsidRDefault="0062719C" w:rsidP="00DC7199">
            <w:pPr>
              <w:rPr>
                <w:rFonts w:cs="Times New Roman"/>
              </w:rPr>
            </w:pPr>
            <w:r w:rsidRPr="007E3C60">
              <w:rPr>
                <w:rFonts w:cs="Times New Roman"/>
              </w:rPr>
              <w:t>Пријем деце (полудневни боравак)</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lastRenderedPageBreak/>
              <w:t>7:45 – 8:30</w:t>
            </w:r>
          </w:p>
        </w:tc>
        <w:tc>
          <w:tcPr>
            <w:tcW w:w="6611" w:type="dxa"/>
          </w:tcPr>
          <w:p w:rsidR="0062719C" w:rsidRPr="007E3C60" w:rsidRDefault="0062719C" w:rsidP="00DC7199">
            <w:pPr>
              <w:rPr>
                <w:rFonts w:cs="Times New Roman"/>
              </w:rPr>
            </w:pPr>
            <w:r w:rsidRPr="007E3C60">
              <w:rPr>
                <w:rFonts w:cs="Times New Roman"/>
              </w:rPr>
              <w:t>Јутарње окупљање деце и игра: индивидулана</w:t>
            </w:r>
          </w:p>
          <w:p w:rsidR="0062719C" w:rsidRPr="007E3C60" w:rsidRDefault="0062719C" w:rsidP="00DC7199">
            <w:pPr>
              <w:rPr>
                <w:rFonts w:cs="Times New Roman"/>
              </w:rPr>
            </w:pPr>
            <w:r w:rsidRPr="007E3C60">
              <w:rPr>
                <w:rFonts w:cs="Times New Roman"/>
              </w:rPr>
              <w:t>игра, у паровима, малим групама или заједничке</w:t>
            </w:r>
          </w:p>
          <w:p w:rsidR="0062719C" w:rsidRPr="007E3C60" w:rsidRDefault="0062719C" w:rsidP="00DC7199">
            <w:pPr>
              <w:rPr>
                <w:rFonts w:cs="Times New Roman"/>
              </w:rPr>
            </w:pPr>
            <w:r w:rsidRPr="007E3C60">
              <w:rPr>
                <w:rFonts w:cs="Times New Roman"/>
              </w:rPr>
              <w:t>активности целе групе (целодневни боравак)</w:t>
            </w:r>
          </w:p>
        </w:tc>
      </w:tr>
      <w:tr w:rsidR="0062719C" w:rsidRPr="007E3C60" w:rsidTr="00DC7199">
        <w:trPr>
          <w:trHeight w:val="288"/>
        </w:trPr>
        <w:tc>
          <w:tcPr>
            <w:tcW w:w="2792" w:type="dxa"/>
          </w:tcPr>
          <w:p w:rsidR="0062719C" w:rsidRPr="007E3C60" w:rsidRDefault="0062719C" w:rsidP="00DC7199">
            <w:pPr>
              <w:rPr>
                <w:rFonts w:cs="Times New Roman"/>
              </w:rPr>
            </w:pPr>
            <w:r w:rsidRPr="007E3C60">
              <w:rPr>
                <w:rFonts w:cs="Times New Roman"/>
              </w:rPr>
              <w:t>8:30 – 9:00</w:t>
            </w:r>
          </w:p>
        </w:tc>
        <w:tc>
          <w:tcPr>
            <w:tcW w:w="6611" w:type="dxa"/>
          </w:tcPr>
          <w:p w:rsidR="0062719C" w:rsidRPr="007E3C60" w:rsidRDefault="0062719C" w:rsidP="00DC7199">
            <w:pPr>
              <w:rPr>
                <w:rFonts w:cs="Times New Roman"/>
              </w:rPr>
            </w:pPr>
            <w:r w:rsidRPr="007E3C60">
              <w:rPr>
                <w:rFonts w:cs="Times New Roman"/>
              </w:rPr>
              <w:t>Припрема за доручак и доручак (осамостаљивање деце у бризи о себи –</w:t>
            </w:r>
          </w:p>
          <w:p w:rsidR="0062719C" w:rsidRPr="007E3C60" w:rsidRDefault="0062719C" w:rsidP="00DC7199">
            <w:pPr>
              <w:rPr>
                <w:rFonts w:cs="Times New Roman"/>
              </w:rPr>
            </w:pPr>
            <w:r w:rsidRPr="007E3C60">
              <w:rPr>
                <w:rFonts w:cs="Times New Roman"/>
              </w:rPr>
              <w:t>прање руку, постављање стола, самопослуживање</w:t>
            </w:r>
          </w:p>
          <w:p w:rsidR="0062719C" w:rsidRPr="007E3C60" w:rsidRDefault="0062719C" w:rsidP="00DC7199">
            <w:pPr>
              <w:rPr>
                <w:rFonts w:cs="Times New Roman"/>
              </w:rPr>
            </w:pPr>
            <w:r w:rsidRPr="007E3C60">
              <w:rPr>
                <w:rFonts w:cs="Times New Roman"/>
              </w:rPr>
              <w:t>при јелу и поспремање стола)</w:t>
            </w:r>
          </w:p>
        </w:tc>
      </w:tr>
      <w:tr w:rsidR="0062719C" w:rsidRPr="007E3C60" w:rsidTr="00DC7199">
        <w:trPr>
          <w:trHeight w:val="324"/>
        </w:trPr>
        <w:tc>
          <w:tcPr>
            <w:tcW w:w="2792" w:type="dxa"/>
          </w:tcPr>
          <w:p w:rsidR="0062719C" w:rsidRPr="007E3C60" w:rsidRDefault="0062719C" w:rsidP="00DC7199">
            <w:pPr>
              <w:rPr>
                <w:rFonts w:cs="Times New Roman"/>
              </w:rPr>
            </w:pPr>
            <w:r w:rsidRPr="007E3C60">
              <w:rPr>
                <w:rFonts w:cs="Times New Roman"/>
              </w:rPr>
              <w:t>9:00 – 11:00</w:t>
            </w:r>
          </w:p>
        </w:tc>
        <w:tc>
          <w:tcPr>
            <w:tcW w:w="6611" w:type="dxa"/>
          </w:tcPr>
          <w:p w:rsidR="0062719C" w:rsidRPr="007E3C60" w:rsidRDefault="0062719C" w:rsidP="00DC7199">
            <w:pPr>
              <w:rPr>
                <w:rFonts w:cs="Times New Roman"/>
              </w:rPr>
            </w:pPr>
            <w:r w:rsidRPr="007E3C60">
              <w:rPr>
                <w:rFonts w:cs="Times New Roman"/>
              </w:rPr>
              <w:t>Игра и реализација активности везаних за</w:t>
            </w:r>
          </w:p>
          <w:p w:rsidR="0062719C" w:rsidRPr="007E3C60" w:rsidRDefault="0062719C" w:rsidP="00DC7199">
            <w:pPr>
              <w:rPr>
                <w:rFonts w:cs="Times New Roman"/>
              </w:rPr>
            </w:pPr>
            <w:r w:rsidRPr="007E3C60">
              <w:rPr>
                <w:rFonts w:cs="Times New Roman"/>
              </w:rPr>
              <w:t xml:space="preserve">тему/пројекат; </w:t>
            </w:r>
          </w:p>
          <w:p w:rsidR="0062719C" w:rsidRPr="007E3C60" w:rsidRDefault="0062719C" w:rsidP="00DC7199">
            <w:pPr>
              <w:rPr>
                <w:rFonts w:cs="Times New Roman"/>
              </w:rPr>
            </w:pPr>
            <w:r w:rsidRPr="007E3C60">
              <w:rPr>
                <w:rFonts w:cs="Times New Roman"/>
              </w:rPr>
              <w:t>Припрема за излазак и боравак деце</w:t>
            </w:r>
          </w:p>
          <w:p w:rsidR="0062719C" w:rsidRPr="007E3C60" w:rsidRDefault="0062719C" w:rsidP="00DC7199">
            <w:pPr>
              <w:rPr>
                <w:rFonts w:cs="Times New Roman"/>
              </w:rPr>
            </w:pPr>
            <w:r w:rsidRPr="007E3C60">
              <w:rPr>
                <w:rFonts w:cs="Times New Roman"/>
              </w:rPr>
              <w:t>на отвореном простору</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t>11:00 – 11:30</w:t>
            </w:r>
          </w:p>
        </w:tc>
        <w:tc>
          <w:tcPr>
            <w:tcW w:w="6611" w:type="dxa"/>
          </w:tcPr>
          <w:p w:rsidR="0062719C" w:rsidRPr="007E3C60" w:rsidRDefault="0062719C" w:rsidP="00DC7199">
            <w:pPr>
              <w:rPr>
                <w:rFonts w:cs="Times New Roman"/>
              </w:rPr>
            </w:pPr>
            <w:r w:rsidRPr="007E3C60">
              <w:rPr>
                <w:rFonts w:cs="Times New Roman"/>
              </w:rPr>
              <w:t>Припрема за ужину и ужина (осамостаљивање</w:t>
            </w:r>
          </w:p>
          <w:p w:rsidR="0062719C" w:rsidRPr="007E3C60" w:rsidRDefault="0062719C" w:rsidP="00DC7199">
            <w:pPr>
              <w:rPr>
                <w:rFonts w:cs="Times New Roman"/>
              </w:rPr>
            </w:pPr>
            <w:r w:rsidRPr="007E3C60">
              <w:rPr>
                <w:rFonts w:cs="Times New Roman"/>
              </w:rPr>
              <w:t>деце у бризи о себи – прање руку, постављање</w:t>
            </w:r>
          </w:p>
          <w:p w:rsidR="0062719C" w:rsidRPr="007E3C60" w:rsidRDefault="0062719C" w:rsidP="00DC7199">
            <w:pPr>
              <w:rPr>
                <w:rFonts w:cs="Times New Roman"/>
              </w:rPr>
            </w:pPr>
            <w:r w:rsidRPr="007E3C60">
              <w:rPr>
                <w:rFonts w:cs="Times New Roman"/>
              </w:rPr>
              <w:t>стола, самопослуживање при јелу и поспремање</w:t>
            </w:r>
          </w:p>
          <w:p w:rsidR="0062719C" w:rsidRPr="007E3C60" w:rsidRDefault="0062719C" w:rsidP="00DC7199">
            <w:pPr>
              <w:rPr>
                <w:rFonts w:cs="Times New Roman"/>
              </w:rPr>
            </w:pPr>
            <w:r w:rsidRPr="007E3C60">
              <w:rPr>
                <w:rFonts w:cs="Times New Roman"/>
              </w:rPr>
              <w:t>стола)</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t>11:30 – 12:45</w:t>
            </w:r>
          </w:p>
        </w:tc>
        <w:tc>
          <w:tcPr>
            <w:tcW w:w="6611" w:type="dxa"/>
          </w:tcPr>
          <w:p w:rsidR="0062719C" w:rsidRPr="007E3C60" w:rsidRDefault="0062719C" w:rsidP="00DC7199">
            <w:pPr>
              <w:rPr>
                <w:rFonts w:cs="Times New Roman"/>
              </w:rPr>
            </w:pPr>
            <w:r w:rsidRPr="007E3C60">
              <w:rPr>
                <w:rFonts w:cs="Times New Roman"/>
              </w:rPr>
              <w:t>Игра и реализација активности везаних за</w:t>
            </w:r>
          </w:p>
          <w:p w:rsidR="0062719C" w:rsidRPr="007E3C60" w:rsidRDefault="0062719C" w:rsidP="00DC7199">
            <w:pPr>
              <w:rPr>
                <w:rFonts w:cs="Times New Roman"/>
              </w:rPr>
            </w:pPr>
            <w:r w:rsidRPr="007E3C60">
              <w:rPr>
                <w:rFonts w:cs="Times New Roman"/>
              </w:rPr>
              <w:t xml:space="preserve">тему/пројекат; </w:t>
            </w:r>
          </w:p>
          <w:p w:rsidR="0062719C" w:rsidRPr="007E3C60" w:rsidRDefault="0062719C" w:rsidP="00DC7199">
            <w:pPr>
              <w:rPr>
                <w:rFonts w:cs="Times New Roman"/>
              </w:rPr>
            </w:pPr>
            <w:r w:rsidRPr="007E3C60">
              <w:rPr>
                <w:rFonts w:cs="Times New Roman"/>
              </w:rPr>
              <w:t>Припрема за излазак и боравак деце</w:t>
            </w:r>
          </w:p>
          <w:p w:rsidR="0062719C" w:rsidRPr="007E3C60" w:rsidRDefault="0062719C" w:rsidP="00DC7199">
            <w:pPr>
              <w:rPr>
                <w:rFonts w:cs="Times New Roman"/>
              </w:rPr>
            </w:pPr>
            <w:r w:rsidRPr="007E3C60">
              <w:rPr>
                <w:rFonts w:cs="Times New Roman"/>
              </w:rPr>
              <w:t>на отвореном простору</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t>12:45 – 13:00</w:t>
            </w:r>
          </w:p>
        </w:tc>
        <w:tc>
          <w:tcPr>
            <w:tcW w:w="6611" w:type="dxa"/>
          </w:tcPr>
          <w:p w:rsidR="0062719C" w:rsidRPr="007E3C60" w:rsidRDefault="0062719C" w:rsidP="00DC7199">
            <w:pPr>
              <w:rPr>
                <w:rFonts w:cs="Times New Roman"/>
              </w:rPr>
            </w:pPr>
            <w:r w:rsidRPr="007E3C60">
              <w:rPr>
                <w:rFonts w:cs="Times New Roman"/>
              </w:rPr>
              <w:t>Испраћај деце на четворочасовном програму</w:t>
            </w:r>
          </w:p>
        </w:tc>
      </w:tr>
      <w:tr w:rsidR="0062719C" w:rsidRPr="007E3C60" w:rsidTr="00DC7199">
        <w:trPr>
          <w:trHeight w:val="306"/>
        </w:trPr>
        <w:tc>
          <w:tcPr>
            <w:tcW w:w="2792" w:type="dxa"/>
          </w:tcPr>
          <w:p w:rsidR="0062719C" w:rsidRPr="007E3C60" w:rsidRDefault="0062719C" w:rsidP="00DC7199">
            <w:pPr>
              <w:rPr>
                <w:rFonts w:cs="Times New Roman"/>
              </w:rPr>
            </w:pPr>
            <w:r w:rsidRPr="007E3C60">
              <w:rPr>
                <w:rFonts w:cs="Times New Roman"/>
              </w:rPr>
              <w:t>13:00 – 13:30</w:t>
            </w:r>
          </w:p>
        </w:tc>
        <w:tc>
          <w:tcPr>
            <w:tcW w:w="6611" w:type="dxa"/>
          </w:tcPr>
          <w:p w:rsidR="0062719C" w:rsidRPr="007E3C60" w:rsidRDefault="0062719C" w:rsidP="00DC7199">
            <w:pPr>
              <w:rPr>
                <w:rFonts w:cs="Times New Roman"/>
              </w:rPr>
            </w:pPr>
            <w:r w:rsidRPr="007E3C60">
              <w:rPr>
                <w:rFonts w:cs="Times New Roman"/>
              </w:rPr>
              <w:t>Припрема за ручак и ручак</w:t>
            </w:r>
          </w:p>
          <w:p w:rsidR="0062719C" w:rsidRPr="007E3C60" w:rsidRDefault="0062719C" w:rsidP="00DC7199">
            <w:pPr>
              <w:rPr>
                <w:rFonts w:cs="Times New Roman"/>
              </w:rPr>
            </w:pPr>
            <w:r w:rsidRPr="007E3C60">
              <w:rPr>
                <w:rFonts w:cs="Times New Roman"/>
              </w:rPr>
              <w:t>(осамостаљивање деце у бризи о себи – прање</w:t>
            </w:r>
          </w:p>
          <w:p w:rsidR="0062719C" w:rsidRPr="007E3C60" w:rsidRDefault="0062719C" w:rsidP="00DC7199">
            <w:pPr>
              <w:rPr>
                <w:rFonts w:cs="Times New Roman"/>
              </w:rPr>
            </w:pPr>
            <w:r w:rsidRPr="007E3C60">
              <w:rPr>
                <w:rFonts w:cs="Times New Roman"/>
              </w:rPr>
              <w:t>руку, постављање стола, самопослуживање при</w:t>
            </w:r>
          </w:p>
          <w:p w:rsidR="0062719C" w:rsidRPr="007E3C60" w:rsidRDefault="0062719C" w:rsidP="00DC7199">
            <w:pPr>
              <w:rPr>
                <w:rFonts w:cs="Times New Roman"/>
              </w:rPr>
            </w:pPr>
            <w:r w:rsidRPr="007E3C60">
              <w:rPr>
                <w:rFonts w:cs="Times New Roman"/>
              </w:rPr>
              <w:lastRenderedPageBreak/>
              <w:t>јелу и поспремање стола)</w:t>
            </w:r>
          </w:p>
        </w:tc>
      </w:tr>
      <w:tr w:rsidR="0062719C" w:rsidRPr="007E3C60" w:rsidTr="00DC7199">
        <w:trPr>
          <w:trHeight w:val="288"/>
        </w:trPr>
        <w:tc>
          <w:tcPr>
            <w:tcW w:w="2792" w:type="dxa"/>
          </w:tcPr>
          <w:p w:rsidR="0062719C" w:rsidRPr="007E3C60" w:rsidRDefault="0062719C" w:rsidP="00DC7199">
            <w:pPr>
              <w:rPr>
                <w:rFonts w:cs="Times New Roman"/>
              </w:rPr>
            </w:pPr>
            <w:r w:rsidRPr="007E3C60">
              <w:rPr>
                <w:rFonts w:cs="Times New Roman"/>
              </w:rPr>
              <w:lastRenderedPageBreak/>
              <w:t>14:00 – 15:00</w:t>
            </w:r>
          </w:p>
        </w:tc>
        <w:tc>
          <w:tcPr>
            <w:tcW w:w="6611" w:type="dxa"/>
          </w:tcPr>
          <w:p w:rsidR="0062719C" w:rsidRPr="007E3C60" w:rsidRDefault="0062719C" w:rsidP="00DC7199">
            <w:pPr>
              <w:rPr>
                <w:rFonts w:cs="Times New Roman"/>
              </w:rPr>
            </w:pPr>
            <w:r w:rsidRPr="007E3C60">
              <w:rPr>
                <w:rFonts w:cs="Times New Roman"/>
              </w:rPr>
              <w:t>Завршно окупљање деце и игра: индивидулана</w:t>
            </w:r>
          </w:p>
          <w:p w:rsidR="0062719C" w:rsidRPr="007E3C60" w:rsidRDefault="0062719C" w:rsidP="00DC7199">
            <w:pPr>
              <w:rPr>
                <w:rFonts w:cs="Times New Roman"/>
              </w:rPr>
            </w:pPr>
            <w:r w:rsidRPr="007E3C60">
              <w:rPr>
                <w:rFonts w:cs="Times New Roman"/>
              </w:rPr>
              <w:t>игра, у паровима, малим групама или заједничке</w:t>
            </w:r>
          </w:p>
          <w:p w:rsidR="0062719C" w:rsidRPr="007E3C60" w:rsidRDefault="0062719C" w:rsidP="00DC7199">
            <w:pPr>
              <w:rPr>
                <w:rFonts w:cs="Times New Roman"/>
              </w:rPr>
            </w:pPr>
            <w:r w:rsidRPr="007E3C60">
              <w:rPr>
                <w:rFonts w:cs="Times New Roman"/>
              </w:rPr>
              <w:t>активности целе групе</w:t>
            </w:r>
          </w:p>
        </w:tc>
      </w:tr>
      <w:tr w:rsidR="0062719C" w:rsidRPr="007E3C60" w:rsidTr="00DC7199">
        <w:trPr>
          <w:trHeight w:val="324"/>
        </w:trPr>
        <w:tc>
          <w:tcPr>
            <w:tcW w:w="2792" w:type="dxa"/>
          </w:tcPr>
          <w:p w:rsidR="0062719C" w:rsidRPr="007E3C60" w:rsidRDefault="0062719C" w:rsidP="00DC7199">
            <w:pPr>
              <w:rPr>
                <w:rFonts w:cs="Times New Roman"/>
              </w:rPr>
            </w:pPr>
            <w:r w:rsidRPr="007E3C60">
              <w:rPr>
                <w:rFonts w:cs="Times New Roman"/>
              </w:rPr>
              <w:t>15:00 – 16:00</w:t>
            </w:r>
          </w:p>
        </w:tc>
        <w:tc>
          <w:tcPr>
            <w:tcW w:w="6611" w:type="dxa"/>
          </w:tcPr>
          <w:p w:rsidR="0062719C" w:rsidRPr="007E3C60" w:rsidRDefault="0062719C" w:rsidP="00DC7199">
            <w:pPr>
              <w:rPr>
                <w:rFonts w:cs="Times New Roman"/>
              </w:rPr>
            </w:pPr>
            <w:r w:rsidRPr="007E3C60">
              <w:rPr>
                <w:rFonts w:cs="Times New Roman"/>
              </w:rPr>
              <w:t>Дежурство</w:t>
            </w:r>
          </w:p>
        </w:tc>
      </w:tr>
    </w:tbl>
    <w:p w:rsidR="0062719C" w:rsidRPr="007E3C60" w:rsidRDefault="0062719C" w:rsidP="0062719C">
      <w:pPr>
        <w:rPr>
          <w:rFonts w:cs="Times New Roman"/>
          <w:lang w:eastAsia="sr-Cyrl-CS"/>
        </w:rPr>
      </w:pPr>
    </w:p>
    <w:p w:rsidR="0062719C" w:rsidRPr="007E3C60" w:rsidRDefault="0062719C" w:rsidP="0062719C">
      <w:pPr>
        <w:pStyle w:val="Heading2"/>
        <w:numPr>
          <w:ilvl w:val="1"/>
          <w:numId w:val="6"/>
        </w:numPr>
        <w:rPr>
          <w:rFonts w:cs="Times New Roman"/>
          <w:lang w:eastAsia="sr-Cyrl-CS"/>
        </w:rPr>
      </w:pPr>
      <w:bookmarkStart w:id="21" w:name="_Toc156756754"/>
      <w:r w:rsidRPr="007E3C60">
        <w:rPr>
          <w:rFonts w:cs="Times New Roman"/>
          <w:lang w:eastAsia="sr-Cyrl-CS"/>
        </w:rPr>
        <w:t>Календар рада Установе</w:t>
      </w:r>
      <w:bookmarkEnd w:id="21"/>
    </w:p>
    <w:p w:rsidR="0062719C" w:rsidRPr="007E3C60" w:rsidRDefault="0062719C" w:rsidP="0062719C">
      <w:pPr>
        <w:ind w:firstLine="709"/>
        <w:rPr>
          <w:rFonts w:cs="Times New Roman"/>
          <w:lang w:eastAsia="sr-Cyrl-CS"/>
        </w:rPr>
      </w:pPr>
      <w:r w:rsidRPr="007E3C60">
        <w:rPr>
          <w:rFonts w:cs="Times New Roman"/>
          <w:lang w:eastAsia="sr-Cyrl-CS"/>
        </w:rPr>
        <w:t>Предшколска установа „Наша радост“ из Раче радну годину почела је 01.09.2023. годин</w:t>
      </w:r>
      <w:r>
        <w:rPr>
          <w:rFonts w:cs="Times New Roman"/>
          <w:lang w:eastAsia="sr-Cyrl-CS"/>
        </w:rPr>
        <w:t>е и траја</w:t>
      </w:r>
      <w:r>
        <w:rPr>
          <w:rFonts w:cs="Times New Roman"/>
          <w:lang w:val="sr-Cyrl-RS" w:eastAsia="sr-Cyrl-CS"/>
        </w:rPr>
        <w:t>ла је</w:t>
      </w:r>
      <w:r w:rsidRPr="007E3C60">
        <w:rPr>
          <w:rFonts w:cs="Times New Roman"/>
          <w:lang w:eastAsia="sr-Cyrl-CS"/>
        </w:rPr>
        <w:t xml:space="preserve"> до 31.08.2024. године. У целодн</w:t>
      </w:r>
      <w:r>
        <w:rPr>
          <w:rFonts w:cs="Times New Roman"/>
          <w:lang w:eastAsia="sr-Cyrl-CS"/>
        </w:rPr>
        <w:t>евном боравку радна година трај</w:t>
      </w:r>
      <w:r>
        <w:rPr>
          <w:rFonts w:cs="Times New Roman"/>
          <w:lang w:val="sr-Cyrl-RS" w:eastAsia="sr-Cyrl-CS"/>
        </w:rPr>
        <w:t>ала је</w:t>
      </w:r>
      <w:r w:rsidRPr="007E3C60">
        <w:rPr>
          <w:rFonts w:cs="Times New Roman"/>
          <w:lang w:eastAsia="sr-Cyrl-CS"/>
        </w:rPr>
        <w:t xml:space="preserve"> од 1. септембра 2023. године до 31. августа 2024. године. У полудн</w:t>
      </w:r>
      <w:r>
        <w:rPr>
          <w:rFonts w:cs="Times New Roman"/>
          <w:lang w:eastAsia="sr-Cyrl-CS"/>
        </w:rPr>
        <w:t>евном боравку радна година трај</w:t>
      </w:r>
      <w:r>
        <w:rPr>
          <w:rFonts w:cs="Times New Roman"/>
          <w:lang w:val="sr-Cyrl-RS" w:eastAsia="sr-Cyrl-CS"/>
        </w:rPr>
        <w:t>ала је</w:t>
      </w:r>
      <w:r w:rsidRPr="007E3C60">
        <w:rPr>
          <w:rFonts w:cs="Times New Roman"/>
          <w:lang w:eastAsia="sr-Cyrl-CS"/>
        </w:rPr>
        <w:t xml:space="preserve"> колико и школска година, њено трајање се одређује према Правилнику о календару образовно-васпитног рада за текућу радну годину. Предшколска установа не ради за време државних празика и викендом.</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14</w:t>
      </w:r>
      <w:r w:rsidRPr="007E3C60">
        <w:rPr>
          <w:rFonts w:cs="Times New Roman"/>
        </w:rPr>
        <w:fldChar w:fldCharType="end"/>
      </w:r>
      <w:r w:rsidRPr="007E3C60">
        <w:rPr>
          <w:rFonts w:cs="Times New Roman"/>
        </w:rPr>
        <w:t>: Календар значајних активности</w:t>
      </w:r>
    </w:p>
    <w:tbl>
      <w:tblPr>
        <w:tblW w:w="10492" w:type="dxa"/>
        <w:jc w:val="center"/>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1E0" w:firstRow="1" w:lastRow="1" w:firstColumn="1" w:lastColumn="1" w:noHBand="0" w:noVBand="0"/>
      </w:tblPr>
      <w:tblGrid>
        <w:gridCol w:w="3628"/>
        <w:gridCol w:w="3150"/>
        <w:gridCol w:w="3714"/>
      </w:tblGrid>
      <w:tr w:rsidR="0062719C" w:rsidRPr="007E3C60" w:rsidTr="00DC7199">
        <w:trPr>
          <w:trHeight w:val="683"/>
          <w:jc w:val="center"/>
        </w:trPr>
        <w:tc>
          <w:tcPr>
            <w:tcW w:w="3628"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Cs w:val="24"/>
                <w:lang w:eastAsia="sr-Cyrl-CS"/>
              </w:rPr>
              <w:t>Активност</w:t>
            </w:r>
          </w:p>
        </w:tc>
        <w:tc>
          <w:tcPr>
            <w:tcW w:w="3150"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Cs w:val="24"/>
                <w:lang w:eastAsia="sr-Cyrl-CS"/>
              </w:rPr>
              <w:t>Датум одржавања</w:t>
            </w:r>
          </w:p>
        </w:tc>
        <w:tc>
          <w:tcPr>
            <w:tcW w:w="3714" w:type="dxa"/>
            <w:shd w:val="clear" w:color="auto" w:fill="8DB3E2"/>
            <w:vAlign w:val="center"/>
          </w:tcPr>
          <w:p w:rsidR="0062719C" w:rsidRPr="007E3C60" w:rsidRDefault="0062719C" w:rsidP="00DC7199">
            <w:pPr>
              <w:spacing w:after="0"/>
              <w:rPr>
                <w:rFonts w:eastAsia="Times New Roman" w:cs="Times New Roman"/>
                <w:b/>
                <w:szCs w:val="24"/>
                <w:lang w:eastAsia="sr-Cyrl-CS"/>
              </w:rPr>
            </w:pPr>
            <w:r w:rsidRPr="007E3C60">
              <w:rPr>
                <w:rFonts w:eastAsia="Times New Roman" w:cs="Times New Roman"/>
                <w:b/>
                <w:szCs w:val="24"/>
                <w:lang w:eastAsia="sr-Cyrl-CS"/>
              </w:rPr>
              <w:t>Ниво одржавања и учесници</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Дан чистих планина</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26. септембар</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 xml:space="preserve">Васпитне групе  </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 xml:space="preserve">Дечја недеља </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прва недеља октобра</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Установа</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Светски дан хране</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16. октобар</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 xml:space="preserve">Позоришна представа </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октобар, децембар, март, април</w:t>
            </w:r>
          </w:p>
        </w:tc>
        <w:tc>
          <w:tcPr>
            <w:tcW w:w="3714" w:type="dxa"/>
            <w:shd w:val="clear" w:color="auto" w:fill="auto"/>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Дан доброте</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13. новембар</w:t>
            </w:r>
          </w:p>
        </w:tc>
        <w:tc>
          <w:tcPr>
            <w:tcW w:w="3714" w:type="dxa"/>
            <w:shd w:val="clear" w:color="auto" w:fill="auto"/>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Установа, деца, родитељи, ЛЗ</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Дан толеранције</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16. новембар</w:t>
            </w:r>
          </w:p>
        </w:tc>
        <w:tc>
          <w:tcPr>
            <w:tcW w:w="3714" w:type="dxa"/>
            <w:shd w:val="clear" w:color="auto" w:fill="auto"/>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Дан превенције злостављања деце</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19. новембар</w:t>
            </w:r>
          </w:p>
        </w:tc>
        <w:tc>
          <w:tcPr>
            <w:tcW w:w="3714" w:type="dxa"/>
            <w:shd w:val="clear" w:color="auto" w:fill="auto"/>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Светски дан детета</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20. новембар</w:t>
            </w:r>
          </w:p>
        </w:tc>
        <w:tc>
          <w:tcPr>
            <w:tcW w:w="3714" w:type="dxa"/>
            <w:shd w:val="clear" w:color="auto" w:fill="auto"/>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 xml:space="preserve">Новогодишњи програм </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децембар</w:t>
            </w:r>
          </w:p>
        </w:tc>
        <w:tc>
          <w:tcPr>
            <w:tcW w:w="3714" w:type="dxa"/>
            <w:shd w:val="clear" w:color="auto" w:fill="auto"/>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Установа</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 xml:space="preserve">Дан Светог Саве </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27. јануар</w:t>
            </w:r>
          </w:p>
        </w:tc>
        <w:tc>
          <w:tcPr>
            <w:tcW w:w="3714" w:type="dxa"/>
            <w:shd w:val="clear" w:color="auto" w:fill="auto"/>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Издвојена одељења, установа</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 xml:space="preserve">Рекреативна </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март/април</w:t>
            </w:r>
          </w:p>
        </w:tc>
        <w:tc>
          <w:tcPr>
            <w:tcW w:w="3714" w:type="dxa"/>
            <w:shd w:val="clear" w:color="auto" w:fill="auto"/>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trHeight w:val="152"/>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lastRenderedPageBreak/>
              <w:t>Светски дан вода</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22. март</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trHeight w:val="152"/>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Дан шале</w:t>
            </w:r>
          </w:p>
        </w:tc>
        <w:tc>
          <w:tcPr>
            <w:tcW w:w="3150" w:type="dxa"/>
            <w:shd w:val="clear" w:color="auto" w:fill="auto"/>
            <w:vAlign w:val="center"/>
          </w:tcPr>
          <w:p w:rsidR="0062719C" w:rsidRPr="007E3C60" w:rsidRDefault="0062719C" w:rsidP="00DC7199">
            <w:pPr>
              <w:spacing w:after="0"/>
              <w:ind w:left="351" w:hanging="351"/>
              <w:rPr>
                <w:rFonts w:eastAsia="Times New Roman" w:cs="Times New Roman"/>
                <w:szCs w:val="24"/>
                <w:lang w:eastAsia="sr-Cyrl-CS"/>
              </w:rPr>
            </w:pPr>
            <w:r w:rsidRPr="007E3C60">
              <w:rPr>
                <w:rFonts w:eastAsia="Times New Roman" w:cs="Times New Roman"/>
                <w:szCs w:val="24"/>
                <w:lang w:eastAsia="sr-Cyrl-CS"/>
              </w:rPr>
              <w:t>1. април</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trHeight w:val="152"/>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Светски дан здравља</w:t>
            </w:r>
          </w:p>
        </w:tc>
        <w:tc>
          <w:tcPr>
            <w:tcW w:w="3150" w:type="dxa"/>
            <w:shd w:val="clear" w:color="auto" w:fill="auto"/>
            <w:vAlign w:val="center"/>
          </w:tcPr>
          <w:p w:rsidR="0062719C" w:rsidRPr="007E3C60" w:rsidRDefault="0062719C" w:rsidP="00DC7199">
            <w:pPr>
              <w:spacing w:after="0"/>
              <w:ind w:left="351" w:hanging="351"/>
              <w:rPr>
                <w:rFonts w:eastAsia="Times New Roman" w:cs="Times New Roman"/>
                <w:szCs w:val="24"/>
                <w:lang w:eastAsia="sr-Cyrl-CS"/>
              </w:rPr>
            </w:pPr>
            <w:r w:rsidRPr="007E3C60">
              <w:rPr>
                <w:rFonts w:eastAsia="Times New Roman" w:cs="Times New Roman"/>
                <w:szCs w:val="24"/>
                <w:lang w:eastAsia="sr-Cyrl-CS"/>
              </w:rPr>
              <w:t>7. април</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Установа, Савет за здравље</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Васкршња радост</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Април</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Установа и локална заједница</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Дан породице</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15. мај</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Национална недеља здравља уста и зуба</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Трећа недеља маја</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Стоматолошка служба, сестра на пзз</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 xml:space="preserve">Дан планете Земље </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22. април</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Установа и локална заједница</w:t>
            </w:r>
          </w:p>
        </w:tc>
      </w:tr>
      <w:tr w:rsidR="0062719C" w:rsidRPr="007E3C60" w:rsidTr="00DC7199">
        <w:trPr>
          <w:jc w:val="center"/>
        </w:trPr>
        <w:tc>
          <w:tcPr>
            <w:tcW w:w="3628"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Једнодневни излет</w:t>
            </w:r>
          </w:p>
        </w:tc>
        <w:tc>
          <w:tcPr>
            <w:tcW w:w="3150"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октобар, мај</w:t>
            </w:r>
          </w:p>
        </w:tc>
        <w:tc>
          <w:tcPr>
            <w:tcW w:w="3714" w:type="dxa"/>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Припремно предшколске групе</w:t>
            </w:r>
          </w:p>
        </w:tc>
      </w:tr>
      <w:tr w:rsidR="0062719C" w:rsidRPr="007E3C60" w:rsidTr="00DC7199">
        <w:trPr>
          <w:jc w:val="center"/>
        </w:trPr>
        <w:tc>
          <w:tcPr>
            <w:tcW w:w="3628" w:type="dxa"/>
            <w:tcBorders>
              <w:bottom w:val="single" w:sz="4" w:space="0" w:color="auto"/>
            </w:tcBorders>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Једнодневна екскурзија</w:t>
            </w:r>
          </w:p>
        </w:tc>
        <w:tc>
          <w:tcPr>
            <w:tcW w:w="3150" w:type="dxa"/>
            <w:tcBorders>
              <w:bottom w:val="single" w:sz="4" w:space="0" w:color="auto"/>
            </w:tcBorders>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 xml:space="preserve">јун </w:t>
            </w:r>
          </w:p>
        </w:tc>
        <w:tc>
          <w:tcPr>
            <w:tcW w:w="3714" w:type="dxa"/>
            <w:tcBorders>
              <w:bottom w:val="single" w:sz="4" w:space="0" w:color="auto"/>
            </w:tcBorders>
            <w:shd w:val="clear" w:color="auto" w:fill="auto"/>
            <w:vAlign w:val="center"/>
          </w:tcPr>
          <w:p w:rsidR="0062719C" w:rsidRPr="007E3C60" w:rsidRDefault="0062719C" w:rsidP="00DC7199">
            <w:pPr>
              <w:spacing w:after="0"/>
              <w:rPr>
                <w:rFonts w:eastAsia="Times New Roman" w:cs="Times New Roman"/>
                <w:szCs w:val="24"/>
                <w:lang w:eastAsia="sr-Cyrl-CS"/>
              </w:rPr>
            </w:pPr>
            <w:r w:rsidRPr="007E3C60">
              <w:rPr>
                <w:rFonts w:eastAsia="Times New Roman" w:cs="Times New Roman"/>
                <w:szCs w:val="24"/>
                <w:lang w:eastAsia="sr-Cyrl-CS"/>
              </w:rPr>
              <w:t>Васпитне групе</w:t>
            </w:r>
          </w:p>
        </w:tc>
      </w:tr>
      <w:tr w:rsidR="0062719C" w:rsidRPr="007E3C60" w:rsidTr="00DC7199">
        <w:trPr>
          <w:jc w:val="center"/>
        </w:trPr>
        <w:tc>
          <w:tcPr>
            <w:tcW w:w="10492" w:type="dxa"/>
            <w:gridSpan w:val="3"/>
            <w:tcBorders>
              <w:top w:val="single" w:sz="4" w:space="0" w:color="auto"/>
              <w:left w:val="nil"/>
              <w:bottom w:val="nil"/>
              <w:right w:val="nil"/>
            </w:tcBorders>
            <w:shd w:val="clear" w:color="auto" w:fill="auto"/>
            <w:vAlign w:val="center"/>
          </w:tcPr>
          <w:p w:rsidR="0062719C" w:rsidRPr="007E3C60" w:rsidRDefault="0062719C" w:rsidP="00DC7199">
            <w:pPr>
              <w:spacing w:after="0"/>
              <w:rPr>
                <w:rFonts w:eastAsia="Times New Roman" w:cs="Times New Roman"/>
                <w:szCs w:val="24"/>
                <w:lang w:eastAsia="sr-Cyrl-CS"/>
              </w:rPr>
            </w:pPr>
          </w:p>
          <w:p w:rsidR="0062719C" w:rsidRPr="007E3C60" w:rsidRDefault="0062719C" w:rsidP="00DC7199">
            <w:pPr>
              <w:spacing w:after="0"/>
              <w:rPr>
                <w:rFonts w:eastAsia="Times New Roman" w:cs="Times New Roman"/>
                <w:szCs w:val="24"/>
                <w:lang w:val="sr-Cyrl-RS" w:eastAsia="sr-Cyrl-CS"/>
              </w:rPr>
            </w:pPr>
            <w:r w:rsidRPr="007E3C60">
              <w:rPr>
                <w:rFonts w:eastAsia="Times New Roman" w:cs="Times New Roman"/>
                <w:szCs w:val="24"/>
                <w:lang w:val="sr-Cyrl-RS" w:eastAsia="sr-Cyrl-CS"/>
              </w:rPr>
              <w:t>Већина активности у овом периоду предвиђена Календаром активности је реализована.</w:t>
            </w:r>
          </w:p>
          <w:p w:rsidR="0062719C" w:rsidRPr="007E3C60" w:rsidRDefault="0062719C" w:rsidP="00DC7199">
            <w:pPr>
              <w:spacing w:after="0"/>
              <w:rPr>
                <w:rFonts w:eastAsia="Times New Roman" w:cs="Times New Roman"/>
                <w:szCs w:val="24"/>
                <w:lang w:eastAsia="sr-Cyrl-CS"/>
              </w:rPr>
            </w:pPr>
          </w:p>
        </w:tc>
      </w:tr>
    </w:tbl>
    <w:p w:rsidR="0062719C" w:rsidRPr="007E3C60" w:rsidRDefault="0062719C" w:rsidP="0062719C">
      <w:pPr>
        <w:pStyle w:val="Caption"/>
        <w:keepNext/>
        <w:spacing w:line="360" w:lineRule="auto"/>
        <w:rPr>
          <w:rFonts w:cs="Times New Roman"/>
          <w:b w:val="0"/>
          <w:color w:val="000000" w:themeColor="text1"/>
          <w:lang w:val="sr-Cyrl-R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2719C" w:rsidRPr="007E3C60" w:rsidRDefault="0062719C" w:rsidP="0062719C">
      <w:pPr>
        <w:pStyle w:val="Caption"/>
        <w:keepNext/>
        <w:spacing w:line="360" w:lineRule="auto"/>
        <w:rPr>
          <w:rFonts w:cs="Times New Roman"/>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15</w:t>
      </w:r>
      <w:r w:rsidRPr="007E3C60">
        <w:rPr>
          <w:rFonts w:cs="Times New Roman"/>
          <w:noProof/>
        </w:rPr>
        <w:fldChar w:fldCharType="end"/>
      </w:r>
      <w:r>
        <w:rPr>
          <w:rFonts w:cs="Times New Roman"/>
        </w:rPr>
        <w:t>: Календар рада за школску 202</w:t>
      </w:r>
      <w:r>
        <w:rPr>
          <w:rFonts w:cs="Times New Roman"/>
          <w:lang w:val="sr-Cyrl-RS"/>
        </w:rPr>
        <w:t>3</w:t>
      </w:r>
      <w:r>
        <w:rPr>
          <w:rFonts w:cs="Times New Roman"/>
        </w:rPr>
        <w:t>/202</w:t>
      </w:r>
      <w:r>
        <w:rPr>
          <w:rFonts w:cs="Times New Roman"/>
          <w:lang w:val="sr-Cyrl-RS"/>
        </w:rPr>
        <w:t>4</w:t>
      </w:r>
      <w:r w:rsidRPr="007E3C60">
        <w:rPr>
          <w:rFonts w:cs="Times New Roman"/>
        </w:rPr>
        <w:t>.</w:t>
      </w:r>
    </w:p>
    <w:p w:rsidR="0062719C" w:rsidRPr="007E3C60" w:rsidRDefault="0062719C" w:rsidP="0062719C">
      <w:pPr>
        <w:rPr>
          <w:rFonts w:cs="Times New Roman"/>
          <w:lang w:eastAsia="sr-Cyrl-CS"/>
        </w:rPr>
      </w:pPr>
      <w:r w:rsidRPr="007E3C60">
        <w:rPr>
          <w:rFonts w:cs="Times New Roman"/>
          <w:noProof/>
          <w:lang w:val="sr-Latn-RS" w:eastAsia="sr-Latn-RS"/>
        </w:rPr>
        <w:drawing>
          <wp:inline distT="0" distB="0" distL="0" distR="0" wp14:anchorId="2AECB158" wp14:editId="555C3C95">
            <wp:extent cx="5530710" cy="7278312"/>
            <wp:effectExtent l="19050" t="0" r="0" b="0"/>
            <wp:docPr id="1" name="Picture 0" descr="Календар рада 2022-2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лендар рада 2022-2023..png"/>
                    <pic:cNvPicPr/>
                  </pic:nvPicPr>
                  <pic:blipFill>
                    <a:blip r:embed="rId9"/>
                    <a:stretch>
                      <a:fillRect/>
                    </a:stretch>
                  </pic:blipFill>
                  <pic:spPr>
                    <a:xfrm>
                      <a:off x="0" y="0"/>
                      <a:ext cx="5530710" cy="7278312"/>
                    </a:xfrm>
                    <a:prstGeom prst="rect">
                      <a:avLst/>
                    </a:prstGeom>
                  </pic:spPr>
                </pic:pic>
              </a:graphicData>
            </a:graphic>
          </wp:inline>
        </w:drawing>
      </w:r>
    </w:p>
    <w:p w:rsidR="0062719C" w:rsidRPr="007E3C60" w:rsidRDefault="0062719C" w:rsidP="0062719C">
      <w:pPr>
        <w:rPr>
          <w:rFonts w:cs="Times New Roman"/>
          <w:lang w:eastAsia="sr-Cyrl-CS"/>
        </w:rPr>
      </w:pPr>
    </w:p>
    <w:p w:rsidR="0062719C" w:rsidRPr="007E3C60" w:rsidRDefault="0062719C" w:rsidP="0062719C">
      <w:pPr>
        <w:pStyle w:val="Heading1"/>
        <w:numPr>
          <w:ilvl w:val="0"/>
          <w:numId w:val="6"/>
        </w:numPr>
        <w:spacing w:before="120"/>
        <w:ind w:left="714" w:hanging="357"/>
        <w:jc w:val="both"/>
        <w:rPr>
          <w:rFonts w:cs="Times New Roman"/>
          <w:lang w:eastAsia="sr-Cyrl-CS"/>
        </w:rPr>
      </w:pPr>
      <w:bookmarkStart w:id="22" w:name="_Toc156756755"/>
      <w:r w:rsidRPr="007E3C60">
        <w:rPr>
          <w:rFonts w:cs="Times New Roman"/>
          <w:lang w:val="sr-Cyrl-RS" w:eastAsia="sr-Cyrl-CS"/>
        </w:rPr>
        <w:lastRenderedPageBreak/>
        <w:t xml:space="preserve">реализација </w:t>
      </w:r>
      <w:r w:rsidRPr="007E3C60">
        <w:rPr>
          <w:rFonts w:cs="Times New Roman"/>
          <w:lang w:eastAsia="sr-Cyrl-CS"/>
        </w:rPr>
        <w:t>оперативни</w:t>
      </w:r>
      <w:r w:rsidRPr="007E3C60">
        <w:rPr>
          <w:rFonts w:cs="Times New Roman"/>
          <w:lang w:val="sr-Cyrl-RS" w:eastAsia="sr-Cyrl-CS"/>
        </w:rPr>
        <w:t>х</w:t>
      </w:r>
      <w:r w:rsidRPr="007E3C60">
        <w:rPr>
          <w:rFonts w:cs="Times New Roman"/>
          <w:lang w:eastAsia="sr-Cyrl-CS"/>
        </w:rPr>
        <w:t xml:space="preserve"> планова установе</w:t>
      </w:r>
      <w:bookmarkEnd w:id="22"/>
    </w:p>
    <w:p w:rsidR="0062719C" w:rsidRPr="007E3C60" w:rsidRDefault="0062719C" w:rsidP="0062719C">
      <w:pPr>
        <w:ind w:firstLine="709"/>
        <w:rPr>
          <w:rFonts w:cs="Times New Roman"/>
        </w:rPr>
      </w:pPr>
      <w:r w:rsidRPr="007E3C60">
        <w:rPr>
          <w:rFonts w:cs="Times New Roman"/>
          <w:szCs w:val="24"/>
        </w:rPr>
        <w:t xml:space="preserve">Тим за обезбеђивање квалитета и развојa установе, у сарадњи са другим тимовима и стручним активима у установи, израдило је оперативне планове који су засновани на анализи рада у претходном периоду. </w:t>
      </w:r>
    </w:p>
    <w:p w:rsidR="0062719C" w:rsidRPr="007E3C60" w:rsidRDefault="0062719C" w:rsidP="0062719C">
      <w:pPr>
        <w:pStyle w:val="Heading2"/>
        <w:numPr>
          <w:ilvl w:val="1"/>
          <w:numId w:val="6"/>
        </w:numPr>
        <w:rPr>
          <w:rFonts w:cs="Times New Roman"/>
          <w:lang w:eastAsia="sr-Cyrl-CS"/>
        </w:rPr>
      </w:pPr>
      <w:bookmarkStart w:id="23" w:name="_Toc156756756"/>
      <w:r w:rsidRPr="007E3C60">
        <w:rPr>
          <w:rFonts w:cs="Times New Roman"/>
          <w:lang w:eastAsia="sr-Cyrl-CS"/>
        </w:rPr>
        <w:t>Понуда програма и услуга</w:t>
      </w:r>
      <w:bookmarkEnd w:id="23"/>
    </w:p>
    <w:p w:rsidR="0062719C" w:rsidRPr="007E3C60" w:rsidRDefault="0062719C" w:rsidP="0062719C">
      <w:pPr>
        <w:ind w:firstLine="709"/>
        <w:rPr>
          <w:rFonts w:cs="Times New Roman"/>
          <w:lang w:eastAsia="sr-Cyrl-CS"/>
        </w:rPr>
      </w:pPr>
      <w:r w:rsidRPr="007E3C60">
        <w:rPr>
          <w:rFonts w:cs="Times New Roman"/>
          <w:lang w:eastAsia="sr-Cyrl-CS"/>
        </w:rPr>
        <w:t>Само је један период живота са толико отворених могућности, у коме човек са толико енергије, истрајности и ентузијазма овладава и развија сложене капацитете од којих ће зависити његове будуће могућности, његова личност и успешност функционисања у даљем животу. Тај период је предшколски узраст.</w:t>
      </w:r>
    </w:p>
    <w:p w:rsidR="0062719C" w:rsidRPr="007E3C60" w:rsidRDefault="0062719C" w:rsidP="0062719C">
      <w:pPr>
        <w:ind w:firstLine="708"/>
        <w:rPr>
          <w:rFonts w:cs="Times New Roman"/>
          <w:lang w:eastAsia="sr-Cyrl-CS"/>
        </w:rPr>
      </w:pPr>
      <w:r w:rsidRPr="007E3C60">
        <w:rPr>
          <w:rFonts w:cs="Times New Roman"/>
          <w:lang w:eastAsia="sr-Cyrl-CS"/>
        </w:rPr>
        <w:t>Предшколским васпитањем и образовањем, обезбеђује се право сваког детета да се укључи у институционализован облик васпитно-образовног рада, задовољавање развојних потреба деце, потреба породице и друштва. ПУ ,,Наша радост'' остварује програме прилагођене  одређеним старосним групама деце.</w:t>
      </w:r>
    </w:p>
    <w:p w:rsidR="0062719C" w:rsidRPr="007E3C60" w:rsidRDefault="0062719C" w:rsidP="0062719C">
      <w:pPr>
        <w:ind w:firstLine="708"/>
        <w:rPr>
          <w:rFonts w:cs="Times New Roman"/>
          <w:lang w:eastAsia="sr-Cyrl-CS"/>
        </w:rPr>
      </w:pPr>
      <w:r w:rsidRPr="007E3C60">
        <w:rPr>
          <w:rFonts w:cs="Times New Roman"/>
          <w:lang w:eastAsia="sr-Cyrl-CS"/>
        </w:rPr>
        <w:t>Планирање васпитно-образовног рада на  предшколском узрасту одвијаће се у оквиру Основа програма предшколског васпитања и образовања- Године узлета. Планирање ВОР-а је пројектно, јер главне карактеристике овог начина планирања су: потребе и интересовања деце, ''животне теме'' као и циљеви васпитно-образовног рада.</w:t>
      </w:r>
    </w:p>
    <w:p w:rsidR="0062719C" w:rsidRPr="007E3C60" w:rsidRDefault="0062719C" w:rsidP="0062719C">
      <w:pPr>
        <w:ind w:firstLine="708"/>
        <w:rPr>
          <w:rFonts w:cs="Times New Roman"/>
          <w:b/>
          <w:lang w:eastAsia="sr-Cyrl-CS"/>
        </w:rPr>
      </w:pPr>
    </w:p>
    <w:p w:rsidR="0062719C" w:rsidRPr="007E3C60" w:rsidRDefault="0062719C" w:rsidP="0062719C">
      <w:pPr>
        <w:ind w:firstLine="708"/>
        <w:rPr>
          <w:rFonts w:cs="Times New Roman"/>
          <w:b/>
          <w:lang w:eastAsia="sr-Cyrl-CS"/>
        </w:rPr>
      </w:pPr>
      <w:r w:rsidRPr="007E3C60">
        <w:rPr>
          <w:rFonts w:cs="Times New Roman"/>
          <w:b/>
          <w:lang w:eastAsia="sr-Cyrl-CS"/>
        </w:rPr>
        <w:t>Кoнцепцијом Основа програма афирмише се :</w:t>
      </w:r>
    </w:p>
    <w:p w:rsidR="0062719C" w:rsidRPr="007E3C60" w:rsidRDefault="0062719C" w:rsidP="0062719C">
      <w:pPr>
        <w:pStyle w:val="ListParagraph"/>
        <w:numPr>
          <w:ilvl w:val="0"/>
          <w:numId w:val="14"/>
        </w:numPr>
        <w:rPr>
          <w:rFonts w:cs="Times New Roman"/>
          <w:lang w:eastAsia="sr-Cyrl-CS"/>
        </w:rPr>
      </w:pPr>
      <w:r w:rsidRPr="007E3C60">
        <w:rPr>
          <w:rFonts w:cs="Times New Roman"/>
          <w:lang w:eastAsia="sr-Cyrl-CS"/>
        </w:rPr>
        <w:t>вера у капацитете деце предшколског узраста да активно учествују у свом учењу и развоју, значај игре на овом узрасту и значај заједничког учешћа деце и одраслих за учење и развој;</w:t>
      </w:r>
    </w:p>
    <w:p w:rsidR="0062719C" w:rsidRPr="007E3C60" w:rsidRDefault="0062719C" w:rsidP="0062719C">
      <w:pPr>
        <w:pStyle w:val="ListParagraph"/>
        <w:numPr>
          <w:ilvl w:val="0"/>
          <w:numId w:val="14"/>
        </w:numPr>
        <w:rPr>
          <w:rFonts w:cs="Times New Roman"/>
          <w:lang w:eastAsia="sr-Cyrl-CS"/>
        </w:rPr>
      </w:pPr>
      <w:r w:rsidRPr="007E3C60">
        <w:rPr>
          <w:rFonts w:cs="Times New Roman"/>
          <w:lang w:eastAsia="sr-Cyrl-CS"/>
        </w:rPr>
        <w:t xml:space="preserve">професија васпитача као јединствена професија у односу на све друге, етичка и рефлексивна по својој суштини, која се заснива на сложеним и особеним компетенцијама; </w:t>
      </w:r>
    </w:p>
    <w:p w:rsidR="0062719C" w:rsidRPr="007E3C60" w:rsidRDefault="0062719C" w:rsidP="0062719C">
      <w:pPr>
        <w:pStyle w:val="ListParagraph"/>
        <w:numPr>
          <w:ilvl w:val="0"/>
          <w:numId w:val="14"/>
        </w:numPr>
        <w:rPr>
          <w:rFonts w:cs="Times New Roman"/>
          <w:lang w:eastAsia="sr-Cyrl-CS"/>
        </w:rPr>
      </w:pPr>
      <w:r w:rsidRPr="007E3C60">
        <w:rPr>
          <w:rFonts w:cs="Times New Roman"/>
          <w:lang w:eastAsia="sr-Cyrl-CS"/>
        </w:rPr>
        <w:t xml:space="preserve"> јединствена професионална улога стручних сарадника у развијању рефлексивне праксе и квалитетног реалног програма кроз промену културе и структуре вртића;</w:t>
      </w:r>
    </w:p>
    <w:p w:rsidR="0062719C" w:rsidRPr="007E3C60" w:rsidRDefault="0062719C" w:rsidP="0062719C">
      <w:pPr>
        <w:pStyle w:val="ListParagraph"/>
        <w:numPr>
          <w:ilvl w:val="0"/>
          <w:numId w:val="14"/>
        </w:numPr>
        <w:rPr>
          <w:rFonts w:cs="Times New Roman"/>
          <w:lang w:eastAsia="sr-Cyrl-CS"/>
        </w:rPr>
      </w:pPr>
      <w:r w:rsidRPr="007E3C60">
        <w:rPr>
          <w:rFonts w:cs="Times New Roman"/>
          <w:lang w:eastAsia="sr-Cyrl-CS"/>
        </w:rPr>
        <w:t>повезивање са локалном заједницом и породицом и значај њихове улоге у пракси предшколског васпитања и образовања.</w:t>
      </w:r>
    </w:p>
    <w:p w:rsidR="0062719C" w:rsidRPr="007E3C60" w:rsidRDefault="0062719C" w:rsidP="0062719C">
      <w:pPr>
        <w:ind w:firstLine="709"/>
        <w:rPr>
          <w:rFonts w:cs="Times New Roman"/>
          <w:b/>
          <w:lang w:eastAsia="sr-Cyrl-CS"/>
        </w:rPr>
      </w:pPr>
      <w:r w:rsidRPr="007E3C60">
        <w:rPr>
          <w:rFonts w:cs="Times New Roman"/>
          <w:b/>
          <w:lang w:eastAsia="sr-Cyrl-CS"/>
        </w:rPr>
        <w:lastRenderedPageBreak/>
        <w:t>Општи циљеви програма су:</w:t>
      </w:r>
    </w:p>
    <w:p w:rsidR="0062719C" w:rsidRPr="007E3C60" w:rsidRDefault="0062719C" w:rsidP="0062719C">
      <w:pPr>
        <w:pStyle w:val="ListParagraph"/>
        <w:numPr>
          <w:ilvl w:val="0"/>
          <w:numId w:val="15"/>
        </w:numPr>
        <w:rPr>
          <w:rFonts w:cs="Times New Roman"/>
          <w:b/>
          <w:lang w:eastAsia="sr-Cyrl-CS"/>
        </w:rPr>
      </w:pPr>
      <w:r w:rsidRPr="007E3C60">
        <w:rPr>
          <w:rFonts w:cs="Times New Roman"/>
          <w:lang w:eastAsia="sr-Cyrl-CS"/>
        </w:rPr>
        <w:t>Да сва деца предшколског узраста, кроз подршку њиховој добробити, имају једнаке могућности за учење и развој.</w:t>
      </w:r>
    </w:p>
    <w:p w:rsidR="0062719C" w:rsidRPr="007E3C60" w:rsidRDefault="0062719C" w:rsidP="0062719C">
      <w:pPr>
        <w:pStyle w:val="ListParagraph"/>
        <w:numPr>
          <w:ilvl w:val="0"/>
          <w:numId w:val="15"/>
        </w:numPr>
        <w:rPr>
          <w:rFonts w:cs="Times New Roman"/>
          <w:lang w:eastAsia="sr-Cyrl-CS"/>
        </w:rPr>
      </w:pPr>
      <w:r w:rsidRPr="007E3C60">
        <w:rPr>
          <w:rFonts w:cs="Times New Roman"/>
          <w:lang w:eastAsia="sr-Cyrl-CS"/>
        </w:rPr>
        <w:t>Да учешћем у програмима деца имају прилике и могућности да буду срећна, да се осећају задовољно, остварено и прихваћено, да граде односе поверења и уважавања, блискости и пријатељства.</w:t>
      </w:r>
    </w:p>
    <w:p w:rsidR="0062719C" w:rsidRPr="007E3C60" w:rsidRDefault="0062719C" w:rsidP="0062719C">
      <w:pPr>
        <w:pStyle w:val="ListParagraph"/>
        <w:numPr>
          <w:ilvl w:val="0"/>
          <w:numId w:val="15"/>
        </w:numPr>
        <w:rPr>
          <w:rFonts w:cs="Times New Roman"/>
          <w:lang w:eastAsia="sr-Cyrl-CS"/>
        </w:rPr>
      </w:pPr>
      <w:r w:rsidRPr="007E3C60">
        <w:rPr>
          <w:rFonts w:cs="Times New Roman"/>
          <w:lang w:eastAsia="sr-Cyrl-CS"/>
        </w:rPr>
        <w:t>Да деца развијају диспозиције за целоживотно учење као што су отвореност, радозналост, отпорност (резилијентност), рефлексивност, истрајност, поверење у себе као способног „ученика” и позитивни лични и социјални идентитет, чиме се постављају темељи развијања образовних компетенција.</w:t>
      </w:r>
    </w:p>
    <w:p w:rsidR="0062719C" w:rsidRPr="007E3C60" w:rsidRDefault="0062719C" w:rsidP="0062719C">
      <w:pPr>
        <w:pStyle w:val="ListParagraph"/>
        <w:numPr>
          <w:ilvl w:val="0"/>
          <w:numId w:val="15"/>
        </w:numPr>
        <w:rPr>
          <w:rFonts w:cs="Times New Roman"/>
          <w:lang w:eastAsia="sr-Cyrl-CS"/>
        </w:rPr>
      </w:pPr>
      <w:r w:rsidRPr="007E3C60">
        <w:rPr>
          <w:rFonts w:cs="Times New Roman"/>
          <w:lang w:eastAsia="sr-Cyrl-CS"/>
        </w:rPr>
        <w:t>Да деца учешћем у програмима имају прилике да упознају, истражују и преиспитују различита подручја људског сазнања и делања, различите продукте културе и начине грађења и изражавања значења.</w:t>
      </w:r>
    </w:p>
    <w:p w:rsidR="0062719C" w:rsidRPr="007E3C60" w:rsidRDefault="0062719C" w:rsidP="0062719C">
      <w:pPr>
        <w:pStyle w:val="ListParagraph"/>
        <w:numPr>
          <w:ilvl w:val="0"/>
          <w:numId w:val="15"/>
        </w:numPr>
        <w:rPr>
          <w:rFonts w:cs="Times New Roman"/>
          <w:lang w:eastAsia="sr-Cyrl-CS"/>
        </w:rPr>
      </w:pPr>
      <w:r w:rsidRPr="007E3C60">
        <w:rPr>
          <w:rFonts w:cs="Times New Roman"/>
          <w:lang w:eastAsia="sr-Cyrl-CS"/>
        </w:rPr>
        <w:t>Да породице имају могућности и прилике да бирају, активно учествују у васпитању и образовању своје деце на јавном плану, да освесте своје потребе и капацитете и развијају родитељске компетенције.</w:t>
      </w:r>
    </w:p>
    <w:p w:rsidR="0062719C" w:rsidRPr="007E3C60" w:rsidRDefault="0062719C" w:rsidP="0062719C">
      <w:pPr>
        <w:pStyle w:val="ListParagraph"/>
        <w:numPr>
          <w:ilvl w:val="0"/>
          <w:numId w:val="15"/>
        </w:numPr>
        <w:rPr>
          <w:rFonts w:cs="Times New Roman"/>
          <w:lang w:eastAsia="sr-Cyrl-CS"/>
        </w:rPr>
      </w:pPr>
      <w:r w:rsidRPr="007E3C60">
        <w:rPr>
          <w:rFonts w:cs="Times New Roman"/>
          <w:lang w:eastAsia="sr-Cyrl-CS"/>
        </w:rPr>
        <w:t>Да васпитачи, сестре-васпитачи, стручни сарадници и сарадници, стручњаци из различитих области и други практичари имају прилику да испоље своју аутономију, креативност и професионалност као и проактивно заступање интереса деце и породица.</w:t>
      </w:r>
    </w:p>
    <w:p w:rsidR="0062719C" w:rsidRPr="007E3C60" w:rsidRDefault="0062719C" w:rsidP="0062719C">
      <w:pPr>
        <w:pStyle w:val="ListParagraph"/>
        <w:numPr>
          <w:ilvl w:val="0"/>
          <w:numId w:val="15"/>
        </w:numPr>
        <w:rPr>
          <w:rFonts w:cs="Times New Roman"/>
          <w:lang w:eastAsia="sr-Cyrl-CS"/>
        </w:rPr>
      </w:pPr>
      <w:r w:rsidRPr="007E3C60">
        <w:rPr>
          <w:rFonts w:cs="Times New Roman"/>
          <w:lang w:eastAsia="sr-Cyrl-CS"/>
        </w:rPr>
        <w:t>Да дечји вртић и друга окружења у локалној заједници (школа, центри културе, спорта и рекреације, отворени простори, друге институције локалне средине) постану простори заједничког учешћа деце и одраслих у учењу и грађењу смисла, кроз дијалог и узајамну подршку.</w:t>
      </w:r>
    </w:p>
    <w:p w:rsidR="0062719C" w:rsidRPr="007E3C60" w:rsidRDefault="0062719C" w:rsidP="0062719C">
      <w:pPr>
        <w:pStyle w:val="ListParagraph"/>
        <w:numPr>
          <w:ilvl w:val="0"/>
          <w:numId w:val="15"/>
        </w:numPr>
        <w:rPr>
          <w:rFonts w:cs="Times New Roman"/>
          <w:lang w:eastAsia="sr-Cyrl-CS"/>
        </w:rPr>
      </w:pPr>
      <w:r w:rsidRPr="007E3C60">
        <w:rPr>
          <w:rFonts w:cs="Times New Roman"/>
          <w:lang w:eastAsia="sr-Cyrl-CS"/>
        </w:rPr>
        <w:t>Да се васпитачи, стручни сарадници и стручњаци других профила, истраживачи, носиоци образовне политике и сви који се баве предшколским васпитањем и образовањем повезују у истраживачку заједницу која кроз истраживања и узајамну подршку гради квалитет предшколског васпитања и образовања.</w:t>
      </w:r>
    </w:p>
    <w:p w:rsidR="0062719C" w:rsidRPr="007E3C60" w:rsidRDefault="0062719C" w:rsidP="0062719C">
      <w:pPr>
        <w:pStyle w:val="Standard"/>
        <w:spacing w:line="360" w:lineRule="auto"/>
        <w:ind w:firstLine="709"/>
        <w:jc w:val="both"/>
      </w:pPr>
      <w:r w:rsidRPr="007E3C60">
        <w:rPr>
          <w:b/>
        </w:rPr>
        <w:t>Циљ</w:t>
      </w:r>
      <w:r w:rsidRPr="007E3C60">
        <w:t xml:space="preserve"> програма предшколског васпитања и образовања јесте подршка добробити детета. Добробит је вишедимензионални конструкт којим се обједињује разумевање холистичке природе развоја, целовитости процеса неге, васпитања и образовања и интегрисаног учења детета предшколског узраста. У најширем смислу, добробит је </w:t>
      </w:r>
      <w:r w:rsidRPr="007E3C60">
        <w:lastRenderedPageBreak/>
        <w:t>капацитет успешног персоналног и интерперсоналног функционисања, испољавања и култивисања људских потенцијала за развој и напредак и може се сагледати кроз три димензије: персоналну (бити добро и функционисати успешно), делатну (умети и хтети) и социјалну (припадати, прихватати и учествовати). Све димензије добробити су међусобно повезане, преклапајуће и узајамно условљене. Овако постављен концепт добробити одражава суштину развоја и учења детета, а то је да је дете биће које истовремено јесте и бива – кроз оно што јесте постаје и оно што ће бити, тако да подржавати добробит детета значи истовремено пројектовање циљева на будућност и разумевање шта је добробит за дете у реално постојећим околностима, сада и овде (у реалном програму).</w:t>
      </w:r>
    </w:p>
    <w:p w:rsidR="0062719C" w:rsidRPr="007E3C60" w:rsidRDefault="0062719C" w:rsidP="0062719C">
      <w:pPr>
        <w:ind w:firstLine="709"/>
        <w:rPr>
          <w:rFonts w:cs="Times New Roman"/>
          <w:lang w:eastAsia="sr-Cyrl-CS"/>
        </w:rPr>
      </w:pPr>
      <w:r w:rsidRPr="007E3C60">
        <w:rPr>
          <w:rFonts w:cs="Times New Roman"/>
          <w:lang w:eastAsia="sr-Cyrl-CS"/>
        </w:rPr>
        <w:t>Предшколска установа развија различите облике, програме и услуге како би деца предшколског узраста, кроз подршку њиховој добробити, имала једнаке могућности за учење и развој у складу са потребама породице и деце.</w:t>
      </w:r>
    </w:p>
    <w:p w:rsidR="0062719C" w:rsidRPr="007E3C60" w:rsidRDefault="0062719C" w:rsidP="0062719C">
      <w:pPr>
        <w:ind w:firstLine="708"/>
        <w:rPr>
          <w:rFonts w:cs="Times New Roman"/>
          <w:lang w:eastAsia="sr-Cyrl-CS"/>
        </w:rPr>
      </w:pPr>
      <w:r w:rsidRPr="007E3C60">
        <w:rPr>
          <w:rFonts w:cs="Times New Roman"/>
          <w:lang w:eastAsia="sr-Cyrl-CS"/>
        </w:rPr>
        <w:t xml:space="preserve">У Предшколској установи „Наша радост“ Рача у оквиру предшколског програма остварују се редовни програми васпитно-образовног рада у целодневном и полудневном трајању. </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16</w:t>
      </w:r>
      <w:r w:rsidRPr="007E3C60">
        <w:rPr>
          <w:rFonts w:cs="Times New Roman"/>
        </w:rPr>
        <w:fldChar w:fldCharType="end"/>
      </w:r>
      <w:r w:rsidRPr="007E3C60">
        <w:rPr>
          <w:rFonts w:cs="Times New Roman"/>
        </w:rPr>
        <w:t>: Редовни целодневни и полудневни програми</w:t>
      </w:r>
    </w:p>
    <w:tbl>
      <w:tblPr>
        <w:tblStyle w:val="TableGrid"/>
        <w:tblW w:w="0" w:type="auto"/>
        <w:tblLook w:val="04A0" w:firstRow="1" w:lastRow="0" w:firstColumn="1" w:lastColumn="0" w:noHBand="0" w:noVBand="1"/>
      </w:tblPr>
      <w:tblGrid>
        <w:gridCol w:w="3020"/>
        <w:gridCol w:w="3021"/>
        <w:gridCol w:w="3021"/>
      </w:tblGrid>
      <w:tr w:rsidR="0062719C" w:rsidRPr="007E3C60" w:rsidTr="00DC7199">
        <w:tc>
          <w:tcPr>
            <w:tcW w:w="3080" w:type="dxa"/>
            <w:shd w:val="clear" w:color="auto" w:fill="8496B0" w:themeFill="text2" w:themeFillTint="99"/>
            <w:vAlign w:val="center"/>
          </w:tcPr>
          <w:p w:rsidR="0062719C" w:rsidRPr="007E3C60" w:rsidRDefault="0062719C" w:rsidP="00DC7199">
            <w:pPr>
              <w:rPr>
                <w:rFonts w:cs="Times New Roman"/>
                <w:b/>
              </w:rPr>
            </w:pPr>
            <w:r w:rsidRPr="007E3C60">
              <w:rPr>
                <w:rFonts w:cs="Times New Roman"/>
                <w:b/>
              </w:rPr>
              <w:t>ПРОГРАМИ</w:t>
            </w:r>
          </w:p>
        </w:tc>
        <w:tc>
          <w:tcPr>
            <w:tcW w:w="3081" w:type="dxa"/>
            <w:shd w:val="clear" w:color="auto" w:fill="8496B0" w:themeFill="text2" w:themeFillTint="99"/>
            <w:vAlign w:val="center"/>
          </w:tcPr>
          <w:p w:rsidR="0062719C" w:rsidRPr="007E3C60" w:rsidRDefault="0062719C" w:rsidP="00DC7199">
            <w:pPr>
              <w:rPr>
                <w:rFonts w:cs="Times New Roman"/>
                <w:b/>
              </w:rPr>
            </w:pPr>
            <w:r w:rsidRPr="007E3C60">
              <w:rPr>
                <w:rFonts w:cs="Times New Roman"/>
                <w:b/>
              </w:rPr>
              <w:t>ТРАЈАЊЕ ПРОГРАМА</w:t>
            </w:r>
          </w:p>
        </w:tc>
        <w:tc>
          <w:tcPr>
            <w:tcW w:w="3081" w:type="dxa"/>
            <w:shd w:val="clear" w:color="auto" w:fill="8496B0" w:themeFill="text2" w:themeFillTint="99"/>
            <w:vAlign w:val="center"/>
          </w:tcPr>
          <w:p w:rsidR="0062719C" w:rsidRPr="007E3C60" w:rsidRDefault="0062719C" w:rsidP="00DC7199">
            <w:pPr>
              <w:rPr>
                <w:rFonts w:cs="Times New Roman"/>
                <w:b/>
              </w:rPr>
            </w:pPr>
            <w:r w:rsidRPr="007E3C60">
              <w:rPr>
                <w:rFonts w:cs="Times New Roman"/>
                <w:b/>
              </w:rPr>
              <w:t>ДНЕВНО ТРАЈАЊЕ ПРОГРАМА</w:t>
            </w:r>
          </w:p>
        </w:tc>
      </w:tr>
      <w:tr w:rsidR="0062719C" w:rsidRPr="007E3C60" w:rsidTr="00DC7199">
        <w:tc>
          <w:tcPr>
            <w:tcW w:w="3080" w:type="dxa"/>
          </w:tcPr>
          <w:p w:rsidR="0062719C" w:rsidRPr="007E3C60" w:rsidRDefault="0062719C" w:rsidP="00DC7199">
            <w:pPr>
              <w:rPr>
                <w:rFonts w:cs="Times New Roman"/>
              </w:rPr>
            </w:pPr>
            <w:r w:rsidRPr="007E3C60">
              <w:rPr>
                <w:rFonts w:cs="Times New Roman"/>
              </w:rPr>
              <w:t>Програм неге и</w:t>
            </w:r>
          </w:p>
          <w:p w:rsidR="0062719C" w:rsidRPr="007E3C60" w:rsidRDefault="0062719C" w:rsidP="00DC7199">
            <w:pPr>
              <w:rPr>
                <w:rFonts w:cs="Times New Roman"/>
              </w:rPr>
            </w:pPr>
            <w:r w:rsidRPr="007E3C60">
              <w:rPr>
                <w:rFonts w:cs="Times New Roman"/>
              </w:rPr>
              <w:t>васпитно-образовног</w:t>
            </w:r>
          </w:p>
          <w:p w:rsidR="0062719C" w:rsidRPr="007E3C60" w:rsidRDefault="0062719C" w:rsidP="00DC7199">
            <w:pPr>
              <w:rPr>
                <w:rFonts w:cs="Times New Roman"/>
              </w:rPr>
            </w:pPr>
            <w:r w:rsidRPr="007E3C60">
              <w:rPr>
                <w:rFonts w:cs="Times New Roman"/>
              </w:rPr>
              <w:t>рада са децом јасленог</w:t>
            </w:r>
          </w:p>
          <w:p w:rsidR="0062719C" w:rsidRPr="007E3C60" w:rsidRDefault="0062719C" w:rsidP="00DC7199">
            <w:pPr>
              <w:rPr>
                <w:rFonts w:cs="Times New Roman"/>
              </w:rPr>
            </w:pPr>
            <w:r w:rsidRPr="007E3C60">
              <w:rPr>
                <w:rFonts w:cs="Times New Roman"/>
              </w:rPr>
              <w:t>узраста</w:t>
            </w:r>
          </w:p>
        </w:tc>
        <w:tc>
          <w:tcPr>
            <w:tcW w:w="3081" w:type="dxa"/>
            <w:vAlign w:val="center"/>
          </w:tcPr>
          <w:p w:rsidR="0062719C" w:rsidRPr="007E3C60" w:rsidRDefault="0062719C" w:rsidP="00DC7199">
            <w:pPr>
              <w:rPr>
                <w:rFonts w:cs="Times New Roman"/>
              </w:rPr>
            </w:pPr>
            <w:r w:rsidRPr="007E3C60">
              <w:rPr>
                <w:rFonts w:cs="Times New Roman"/>
              </w:rPr>
              <w:t>Од 1.септемба до</w:t>
            </w:r>
          </w:p>
          <w:p w:rsidR="0062719C" w:rsidRPr="007E3C60" w:rsidRDefault="0062719C" w:rsidP="00DC7199">
            <w:pPr>
              <w:rPr>
                <w:rFonts w:cs="Times New Roman"/>
              </w:rPr>
            </w:pPr>
            <w:r w:rsidRPr="007E3C60">
              <w:rPr>
                <w:rFonts w:cs="Times New Roman"/>
              </w:rPr>
              <w:t>31.августа</w:t>
            </w:r>
          </w:p>
        </w:tc>
        <w:tc>
          <w:tcPr>
            <w:tcW w:w="3081" w:type="dxa"/>
            <w:vAlign w:val="center"/>
          </w:tcPr>
          <w:p w:rsidR="0062719C" w:rsidRPr="007E3C60" w:rsidRDefault="0062719C" w:rsidP="00DC7199">
            <w:pPr>
              <w:rPr>
                <w:rFonts w:cs="Times New Roman"/>
              </w:rPr>
            </w:pPr>
            <w:r w:rsidRPr="007E3C60">
              <w:rPr>
                <w:rFonts w:cs="Times New Roman"/>
              </w:rPr>
              <w:t>До 11 сати дневно</w:t>
            </w:r>
          </w:p>
        </w:tc>
      </w:tr>
      <w:tr w:rsidR="0062719C" w:rsidRPr="007E3C60" w:rsidTr="00DC7199">
        <w:tc>
          <w:tcPr>
            <w:tcW w:w="3080" w:type="dxa"/>
          </w:tcPr>
          <w:p w:rsidR="0062719C" w:rsidRPr="007E3C60" w:rsidRDefault="0062719C" w:rsidP="00DC7199">
            <w:pPr>
              <w:rPr>
                <w:rFonts w:cs="Times New Roman"/>
              </w:rPr>
            </w:pPr>
            <w:r w:rsidRPr="007E3C60">
              <w:rPr>
                <w:rFonts w:cs="Times New Roman"/>
              </w:rPr>
              <w:t>Програм васпитно-</w:t>
            </w:r>
          </w:p>
          <w:p w:rsidR="0062719C" w:rsidRPr="007E3C60" w:rsidRDefault="0062719C" w:rsidP="00DC7199">
            <w:pPr>
              <w:rPr>
                <w:rFonts w:cs="Times New Roman"/>
              </w:rPr>
            </w:pPr>
            <w:r w:rsidRPr="007E3C60">
              <w:rPr>
                <w:rFonts w:cs="Times New Roman"/>
              </w:rPr>
              <w:t>образовног рада са</w:t>
            </w:r>
          </w:p>
          <w:p w:rsidR="0062719C" w:rsidRPr="007E3C60" w:rsidRDefault="0062719C" w:rsidP="00DC7199">
            <w:pPr>
              <w:rPr>
                <w:rFonts w:cs="Times New Roman"/>
              </w:rPr>
            </w:pPr>
            <w:r w:rsidRPr="007E3C60">
              <w:rPr>
                <w:rFonts w:cs="Times New Roman"/>
              </w:rPr>
              <w:t>децом од 3 до 6</w:t>
            </w:r>
          </w:p>
          <w:p w:rsidR="0062719C" w:rsidRPr="007E3C60" w:rsidRDefault="0062719C" w:rsidP="00DC7199">
            <w:pPr>
              <w:rPr>
                <w:rFonts w:cs="Times New Roman"/>
              </w:rPr>
            </w:pPr>
            <w:r w:rsidRPr="007E3C60">
              <w:rPr>
                <w:rFonts w:cs="Times New Roman"/>
              </w:rPr>
              <w:t>година</w:t>
            </w:r>
          </w:p>
        </w:tc>
        <w:tc>
          <w:tcPr>
            <w:tcW w:w="3081" w:type="dxa"/>
            <w:vAlign w:val="center"/>
          </w:tcPr>
          <w:p w:rsidR="0062719C" w:rsidRPr="007E3C60" w:rsidRDefault="0062719C" w:rsidP="00DC7199">
            <w:pPr>
              <w:rPr>
                <w:rFonts w:cs="Times New Roman"/>
              </w:rPr>
            </w:pPr>
            <w:r w:rsidRPr="007E3C60">
              <w:rPr>
                <w:rFonts w:cs="Times New Roman"/>
              </w:rPr>
              <w:t>Од 1.септемба до</w:t>
            </w:r>
          </w:p>
          <w:p w:rsidR="0062719C" w:rsidRPr="007E3C60" w:rsidRDefault="0062719C" w:rsidP="00DC7199">
            <w:pPr>
              <w:rPr>
                <w:rFonts w:cs="Times New Roman"/>
              </w:rPr>
            </w:pPr>
            <w:r w:rsidRPr="007E3C60">
              <w:rPr>
                <w:rFonts w:cs="Times New Roman"/>
              </w:rPr>
              <w:t>31.августа</w:t>
            </w:r>
          </w:p>
        </w:tc>
        <w:tc>
          <w:tcPr>
            <w:tcW w:w="3081" w:type="dxa"/>
            <w:vAlign w:val="center"/>
          </w:tcPr>
          <w:p w:rsidR="0062719C" w:rsidRPr="007E3C60" w:rsidRDefault="0062719C" w:rsidP="00DC7199">
            <w:pPr>
              <w:rPr>
                <w:rFonts w:cs="Times New Roman"/>
              </w:rPr>
            </w:pPr>
            <w:r w:rsidRPr="007E3C60">
              <w:rPr>
                <w:rFonts w:cs="Times New Roman"/>
              </w:rPr>
              <w:t>До 11 сати дневно</w:t>
            </w:r>
          </w:p>
        </w:tc>
      </w:tr>
      <w:tr w:rsidR="0062719C" w:rsidRPr="007E3C60" w:rsidTr="00DC7199">
        <w:tc>
          <w:tcPr>
            <w:tcW w:w="3080" w:type="dxa"/>
          </w:tcPr>
          <w:p w:rsidR="0062719C" w:rsidRPr="007E3C60" w:rsidRDefault="0062719C" w:rsidP="00DC7199">
            <w:pPr>
              <w:rPr>
                <w:rFonts w:cs="Times New Roman"/>
              </w:rPr>
            </w:pPr>
            <w:r w:rsidRPr="007E3C60">
              <w:rPr>
                <w:rFonts w:cs="Times New Roman"/>
              </w:rPr>
              <w:lastRenderedPageBreak/>
              <w:t>Припремни</w:t>
            </w:r>
          </w:p>
          <w:p w:rsidR="0062719C" w:rsidRPr="007E3C60" w:rsidRDefault="0062719C" w:rsidP="00DC7199">
            <w:pPr>
              <w:rPr>
                <w:rFonts w:cs="Times New Roman"/>
              </w:rPr>
            </w:pPr>
            <w:r w:rsidRPr="007E3C60">
              <w:rPr>
                <w:rFonts w:cs="Times New Roman"/>
              </w:rPr>
              <w:t>предшколски програм</w:t>
            </w:r>
          </w:p>
        </w:tc>
        <w:tc>
          <w:tcPr>
            <w:tcW w:w="3081" w:type="dxa"/>
            <w:vAlign w:val="center"/>
          </w:tcPr>
          <w:p w:rsidR="0062719C" w:rsidRPr="007E3C60" w:rsidRDefault="0062719C" w:rsidP="00DC7199">
            <w:pPr>
              <w:rPr>
                <w:rFonts w:cs="Times New Roman"/>
              </w:rPr>
            </w:pPr>
            <w:r w:rsidRPr="007E3C60">
              <w:rPr>
                <w:rFonts w:cs="Times New Roman"/>
              </w:rPr>
              <w:t>Од 1.септемба до</w:t>
            </w:r>
          </w:p>
          <w:p w:rsidR="0062719C" w:rsidRPr="007E3C60" w:rsidRDefault="0062719C" w:rsidP="00DC7199">
            <w:pPr>
              <w:rPr>
                <w:rFonts w:cs="Times New Roman"/>
              </w:rPr>
            </w:pPr>
            <w:r w:rsidRPr="007E3C60">
              <w:rPr>
                <w:rFonts w:cs="Times New Roman"/>
              </w:rPr>
              <w:t>31.августа</w:t>
            </w:r>
          </w:p>
        </w:tc>
        <w:tc>
          <w:tcPr>
            <w:tcW w:w="3081" w:type="dxa"/>
            <w:vAlign w:val="center"/>
          </w:tcPr>
          <w:p w:rsidR="0062719C" w:rsidRPr="007E3C60" w:rsidRDefault="0062719C" w:rsidP="00DC7199">
            <w:pPr>
              <w:rPr>
                <w:rFonts w:cs="Times New Roman"/>
              </w:rPr>
            </w:pPr>
            <w:r w:rsidRPr="007E3C60">
              <w:rPr>
                <w:rFonts w:cs="Times New Roman"/>
              </w:rPr>
              <w:t>До 11 сати дневно</w:t>
            </w:r>
          </w:p>
        </w:tc>
      </w:tr>
      <w:tr w:rsidR="0062719C" w:rsidRPr="007E3C60" w:rsidTr="00DC7199">
        <w:tc>
          <w:tcPr>
            <w:tcW w:w="3080" w:type="dxa"/>
          </w:tcPr>
          <w:p w:rsidR="0062719C" w:rsidRPr="007E3C60" w:rsidRDefault="0062719C" w:rsidP="00DC7199">
            <w:pPr>
              <w:rPr>
                <w:rFonts w:cs="Times New Roman"/>
              </w:rPr>
            </w:pPr>
            <w:r w:rsidRPr="007E3C60">
              <w:rPr>
                <w:rFonts w:cs="Times New Roman"/>
              </w:rPr>
              <w:t>Припреми предшколски</w:t>
            </w:r>
          </w:p>
          <w:p w:rsidR="0062719C" w:rsidRPr="007E3C60" w:rsidRDefault="0062719C" w:rsidP="00DC7199">
            <w:pPr>
              <w:rPr>
                <w:rFonts w:cs="Times New Roman"/>
              </w:rPr>
            </w:pPr>
            <w:r w:rsidRPr="007E3C60">
              <w:rPr>
                <w:rFonts w:cs="Times New Roman"/>
              </w:rPr>
              <w:t>програм у години пред</w:t>
            </w:r>
          </w:p>
          <w:p w:rsidR="0062719C" w:rsidRPr="007E3C60" w:rsidRDefault="0062719C" w:rsidP="00DC7199">
            <w:pPr>
              <w:rPr>
                <w:rFonts w:cs="Times New Roman"/>
              </w:rPr>
            </w:pPr>
            <w:r w:rsidRPr="007E3C60">
              <w:rPr>
                <w:rFonts w:cs="Times New Roman"/>
              </w:rPr>
              <w:t>полазак у школу у</w:t>
            </w:r>
          </w:p>
          <w:p w:rsidR="0062719C" w:rsidRPr="007E3C60" w:rsidRDefault="0062719C" w:rsidP="00DC7199">
            <w:pPr>
              <w:rPr>
                <w:rFonts w:cs="Times New Roman"/>
              </w:rPr>
            </w:pPr>
            <w:r w:rsidRPr="007E3C60">
              <w:rPr>
                <w:rFonts w:cs="Times New Roman"/>
              </w:rPr>
              <w:t>трајању од 4 сата</w:t>
            </w:r>
          </w:p>
        </w:tc>
        <w:tc>
          <w:tcPr>
            <w:tcW w:w="3081" w:type="dxa"/>
            <w:vAlign w:val="center"/>
          </w:tcPr>
          <w:p w:rsidR="0062719C" w:rsidRPr="007E3C60" w:rsidRDefault="0062719C" w:rsidP="00DC7199">
            <w:pPr>
              <w:rPr>
                <w:rFonts w:cs="Times New Roman"/>
              </w:rPr>
            </w:pPr>
            <w:r w:rsidRPr="007E3C60">
              <w:rPr>
                <w:rFonts w:cs="Times New Roman"/>
              </w:rPr>
              <w:t>Према каленадру рада</w:t>
            </w:r>
          </w:p>
          <w:p w:rsidR="0062719C" w:rsidRPr="007E3C60" w:rsidRDefault="0062719C" w:rsidP="00DC7199">
            <w:pPr>
              <w:rPr>
                <w:rFonts w:cs="Times New Roman"/>
              </w:rPr>
            </w:pPr>
            <w:r w:rsidRPr="007E3C60">
              <w:rPr>
                <w:rFonts w:cs="Times New Roman"/>
              </w:rPr>
              <w:t>основне школе</w:t>
            </w:r>
          </w:p>
        </w:tc>
        <w:tc>
          <w:tcPr>
            <w:tcW w:w="3081" w:type="dxa"/>
            <w:vAlign w:val="center"/>
          </w:tcPr>
          <w:p w:rsidR="0062719C" w:rsidRPr="007E3C60" w:rsidRDefault="0062719C" w:rsidP="00DC7199">
            <w:pPr>
              <w:rPr>
                <w:rFonts w:cs="Times New Roman"/>
              </w:rPr>
            </w:pPr>
            <w:r w:rsidRPr="007E3C60">
              <w:rPr>
                <w:rFonts w:cs="Times New Roman"/>
              </w:rPr>
              <w:t>4 сата дневно</w:t>
            </w:r>
          </w:p>
        </w:tc>
      </w:tr>
    </w:tbl>
    <w:p w:rsidR="0062719C" w:rsidRPr="007E3C60" w:rsidRDefault="0062719C" w:rsidP="0062719C">
      <w:pPr>
        <w:ind w:firstLine="708"/>
        <w:rPr>
          <w:rFonts w:cs="Times New Roman"/>
          <w:lang w:eastAsia="sr-Cyrl-CS"/>
        </w:rPr>
      </w:pPr>
    </w:p>
    <w:p w:rsidR="0062719C" w:rsidRPr="007E3C60" w:rsidRDefault="0062719C" w:rsidP="0062719C">
      <w:pPr>
        <w:pStyle w:val="Heading2"/>
        <w:numPr>
          <w:ilvl w:val="1"/>
          <w:numId w:val="6"/>
        </w:numPr>
        <w:rPr>
          <w:rFonts w:cs="Times New Roman"/>
          <w:lang w:eastAsia="sr-Cyrl-CS"/>
        </w:rPr>
      </w:pPr>
      <w:bookmarkStart w:id="24" w:name="_Toc156756757"/>
      <w:r w:rsidRPr="007E3C60">
        <w:rPr>
          <w:rFonts w:cs="Times New Roman"/>
          <w:lang w:eastAsia="sr-Cyrl-CS"/>
        </w:rPr>
        <w:t>Програм неге и васпитања деце узраста од 12. месеца до 3 године</w:t>
      </w:r>
      <w:bookmarkEnd w:id="24"/>
    </w:p>
    <w:p w:rsidR="0062719C" w:rsidRPr="007E3C60" w:rsidRDefault="0062719C" w:rsidP="0062719C">
      <w:pPr>
        <w:suppressAutoHyphens/>
        <w:autoSpaceDN w:val="0"/>
        <w:spacing w:after="0"/>
        <w:ind w:firstLine="709"/>
        <w:textAlignment w:val="baseline"/>
        <w:rPr>
          <w:rFonts w:eastAsia="Times New Roman" w:cs="Times New Roman"/>
          <w:b/>
          <w:color w:val="000000"/>
          <w:kern w:val="3"/>
          <w:szCs w:val="24"/>
        </w:rPr>
      </w:pPr>
      <w:r w:rsidRPr="007E3C60">
        <w:rPr>
          <w:rFonts w:eastAsia="Times New Roman" w:cs="Times New Roman"/>
          <w:color w:val="000000"/>
          <w:kern w:val="3"/>
          <w:szCs w:val="24"/>
          <w:lang w:val="en-US"/>
        </w:rPr>
        <w:t xml:space="preserve">Предшколска установа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радост</w:t>
      </w:r>
      <w:r w:rsidRPr="007E3C60">
        <w:rPr>
          <w:rFonts w:eastAsia="Times New Roman" w:cs="Times New Roman"/>
          <w:color w:val="000000"/>
          <w:kern w:val="3"/>
          <w:szCs w:val="24"/>
        </w:rPr>
        <w:t>“ програм</w:t>
      </w:r>
      <w:r w:rsidRPr="007E3C60">
        <w:rPr>
          <w:rFonts w:eastAsia="Times New Roman" w:cs="Times New Roman"/>
          <w:color w:val="000000"/>
          <w:kern w:val="3"/>
          <w:szCs w:val="24"/>
          <w:lang w:val="sr-Cyrl-RS"/>
        </w:rPr>
        <w:t xml:space="preserve"> </w:t>
      </w:r>
      <w:r w:rsidRPr="007E3C60">
        <w:rPr>
          <w:rFonts w:eastAsia="Times New Roman" w:cs="Times New Roman"/>
          <w:color w:val="000000"/>
          <w:kern w:val="3"/>
          <w:szCs w:val="24"/>
          <w:lang w:val="en-US"/>
        </w:rPr>
        <w:t>васпитањ</w:t>
      </w:r>
      <w:r w:rsidRPr="007E3C60">
        <w:rPr>
          <w:rFonts w:eastAsia="Times New Roman" w:cs="Times New Roman"/>
          <w:color w:val="000000"/>
          <w:kern w:val="3"/>
          <w:szCs w:val="24"/>
        </w:rPr>
        <w:t>а</w:t>
      </w:r>
      <w:r w:rsidRPr="007E3C60">
        <w:rPr>
          <w:rFonts w:eastAsia="Times New Roman" w:cs="Times New Roman"/>
          <w:color w:val="000000"/>
          <w:kern w:val="3"/>
          <w:szCs w:val="24"/>
          <w:lang w:val="en-US"/>
        </w:rPr>
        <w:t xml:space="preserve"> и нег</w:t>
      </w:r>
      <w:r w:rsidRPr="007E3C60">
        <w:rPr>
          <w:rFonts w:eastAsia="Times New Roman" w:cs="Times New Roman"/>
          <w:color w:val="000000"/>
          <w:kern w:val="3"/>
          <w:szCs w:val="24"/>
        </w:rPr>
        <w:t>е</w:t>
      </w:r>
      <w:r w:rsidRPr="007E3C60">
        <w:rPr>
          <w:rFonts w:eastAsia="Times New Roman" w:cs="Times New Roman"/>
          <w:color w:val="000000"/>
          <w:kern w:val="3"/>
          <w:szCs w:val="24"/>
          <w:lang w:val="en-US"/>
        </w:rPr>
        <w:t xml:space="preserve"> деце до </w:t>
      </w:r>
      <w:r w:rsidRPr="007E3C60">
        <w:rPr>
          <w:rFonts w:eastAsia="Times New Roman" w:cs="Times New Roman"/>
          <w:color w:val="000000"/>
          <w:kern w:val="3"/>
          <w:szCs w:val="24"/>
        </w:rPr>
        <w:t>3</w:t>
      </w:r>
      <w:r w:rsidRPr="007E3C60">
        <w:rPr>
          <w:rFonts w:eastAsia="Times New Roman" w:cs="Times New Roman"/>
          <w:color w:val="000000"/>
          <w:kern w:val="3"/>
          <w:szCs w:val="24"/>
          <w:lang w:val="en-US"/>
        </w:rPr>
        <w:t xml:space="preserve"> године реализ</w:t>
      </w:r>
      <w:r>
        <w:rPr>
          <w:rFonts w:eastAsia="Times New Roman" w:cs="Times New Roman"/>
          <w:color w:val="000000"/>
          <w:kern w:val="3"/>
          <w:szCs w:val="24"/>
          <w:lang w:val="sr-Cyrl-RS"/>
        </w:rPr>
        <w:t>овала је</w:t>
      </w:r>
      <w:r w:rsidRPr="007E3C60">
        <w:rPr>
          <w:rFonts w:eastAsia="Times New Roman" w:cs="Times New Roman"/>
          <w:color w:val="000000"/>
          <w:kern w:val="3"/>
          <w:szCs w:val="24"/>
          <w:lang w:val="en-US"/>
        </w:rPr>
        <w:t xml:space="preserve"> у три јаслене групе,  полазећи од </w:t>
      </w:r>
      <w:r w:rsidRPr="007E3C60">
        <w:rPr>
          <w:rFonts w:eastAsia="Times New Roman" w:cs="Times New Roman"/>
          <w:b/>
          <w:color w:val="000000"/>
          <w:kern w:val="3"/>
          <w:szCs w:val="24"/>
        </w:rPr>
        <w:t>основа програма „Године узлета“.</w:t>
      </w:r>
    </w:p>
    <w:p w:rsidR="0062719C" w:rsidRPr="007E3C60" w:rsidRDefault="0062719C" w:rsidP="0062719C">
      <w:pPr>
        <w:suppressAutoHyphens/>
        <w:autoSpaceDN w:val="0"/>
        <w:spacing w:after="0"/>
        <w:ind w:firstLine="708"/>
        <w:textAlignment w:val="baseline"/>
        <w:rPr>
          <w:rFonts w:eastAsia="Times New Roman" w:cs="Times New Roman"/>
          <w:color w:val="000000"/>
          <w:kern w:val="3"/>
          <w:szCs w:val="24"/>
        </w:rPr>
      </w:pPr>
      <w:r w:rsidRPr="007E3C60">
        <w:rPr>
          <w:rFonts w:eastAsia="Times New Roman" w:cs="Times New Roman"/>
          <w:color w:val="000000"/>
          <w:kern w:val="3"/>
          <w:szCs w:val="24"/>
        </w:rPr>
        <w:t>У јаслицама је тема или пројекат више идеја или оквир, који поставља васпитач, на основу праћења заинтересованости и интеракција деце с различитим материјалима, децом и одраслима. Васпитач се фокусира на планирање великог избора сензорних материјала, који ће увек бити доступни деци и којима ће их подстицати да истражују у затвореном и отвореном простору. Васпитач у јаслицама планира више могућности за различите активности деце, које се истовремено одвијају и које деца сама бирају.</w:t>
      </w:r>
      <w:r w:rsidRPr="007E3C60">
        <w:rPr>
          <w:rFonts w:eastAsia="Times New Roman" w:cs="Times New Roman"/>
          <w:color w:val="000000"/>
          <w:kern w:val="3"/>
          <w:szCs w:val="24"/>
          <w:lang w:val="sr-Cyrl-RS"/>
        </w:rPr>
        <w:t xml:space="preserve"> </w:t>
      </w:r>
      <w:r w:rsidRPr="007E3C60">
        <w:rPr>
          <w:rFonts w:eastAsia="Times New Roman" w:cs="Times New Roman"/>
          <w:color w:val="000000"/>
          <w:kern w:val="3"/>
          <w:szCs w:val="24"/>
        </w:rPr>
        <w:t>Осим тога, васпитач планира довољно времена за рутине, кроз које помаже деци да се осећају сигурно, да развијају самоаталност и блискост с васпитачем и другом децом.</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Јасле у Рачи</w:t>
      </w:r>
    </w:p>
    <w:p w:rsidR="0062719C" w:rsidRPr="007E3C60" w:rsidRDefault="0062719C" w:rsidP="0062719C">
      <w:pPr>
        <w:pStyle w:val="ListParagraph"/>
        <w:widowControl w:val="0"/>
        <w:numPr>
          <w:ilvl w:val="0"/>
          <w:numId w:val="39"/>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3 јаслене групе:</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Медицинске сестре васпитачи:</w:t>
      </w:r>
    </w:p>
    <w:p w:rsidR="0062719C" w:rsidRPr="007E3C60" w:rsidRDefault="0062719C" w:rsidP="0062719C">
      <w:pPr>
        <w:widowControl w:val="0"/>
        <w:numPr>
          <w:ilvl w:val="0"/>
          <w:numId w:val="19"/>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Катарина Дугић</w:t>
      </w:r>
    </w:p>
    <w:p w:rsidR="0062719C" w:rsidRPr="007E3C60" w:rsidRDefault="0062719C" w:rsidP="0062719C">
      <w:pPr>
        <w:widowControl w:val="0"/>
        <w:numPr>
          <w:ilvl w:val="0"/>
          <w:numId w:val="19"/>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Сузана Петковић</w:t>
      </w:r>
    </w:p>
    <w:p w:rsidR="0062719C" w:rsidRPr="007E3C60" w:rsidRDefault="0062719C" w:rsidP="0062719C">
      <w:pPr>
        <w:widowControl w:val="0"/>
        <w:numPr>
          <w:ilvl w:val="0"/>
          <w:numId w:val="19"/>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Љубина Траиловић</w:t>
      </w:r>
    </w:p>
    <w:p w:rsidR="0062719C" w:rsidRPr="007E3C60" w:rsidRDefault="0062719C" w:rsidP="0062719C">
      <w:pPr>
        <w:widowControl w:val="0"/>
        <w:numPr>
          <w:ilvl w:val="0"/>
          <w:numId w:val="19"/>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Александра Спасић</w:t>
      </w:r>
    </w:p>
    <w:p w:rsidR="0062719C" w:rsidRPr="007E3C60" w:rsidRDefault="0062719C" w:rsidP="0062719C">
      <w:pPr>
        <w:widowControl w:val="0"/>
        <w:numPr>
          <w:ilvl w:val="0"/>
          <w:numId w:val="19"/>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Јелена Петковић</w:t>
      </w:r>
    </w:p>
    <w:p w:rsidR="0062719C" w:rsidRPr="007E3C60" w:rsidRDefault="0062719C" w:rsidP="0062719C">
      <w:pPr>
        <w:widowControl w:val="0"/>
        <w:numPr>
          <w:ilvl w:val="0"/>
          <w:numId w:val="19"/>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rPr>
        <w:t>Лазар Радуновић</w:t>
      </w:r>
    </w:p>
    <w:p w:rsidR="0062719C" w:rsidRPr="007E3C60" w:rsidRDefault="0062719C" w:rsidP="0062719C">
      <w:pPr>
        <w:widowControl w:val="0"/>
        <w:numPr>
          <w:ilvl w:val="0"/>
          <w:numId w:val="19"/>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rPr>
        <w:t xml:space="preserve">Јелена Петковић </w:t>
      </w:r>
    </w:p>
    <w:p w:rsidR="0062719C" w:rsidRPr="007E3C60" w:rsidRDefault="0062719C" w:rsidP="0062719C">
      <w:pPr>
        <w:widowControl w:val="0"/>
        <w:numPr>
          <w:ilvl w:val="0"/>
          <w:numId w:val="19"/>
        </w:num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rPr>
        <w:t>Милица Стојановић</w:t>
      </w:r>
    </w:p>
    <w:p w:rsidR="0062719C" w:rsidRDefault="0062719C" w:rsidP="0062719C">
      <w:pPr>
        <w:widowControl w:val="0"/>
        <w:suppressAutoHyphens/>
        <w:autoSpaceDN w:val="0"/>
        <w:spacing w:after="0"/>
        <w:ind w:left="720"/>
        <w:textAlignment w:val="baseline"/>
        <w:rPr>
          <w:rFonts w:eastAsia="Calibri" w:cs="Times New Roman"/>
          <w:color w:val="000000"/>
          <w:kern w:val="3"/>
          <w:szCs w:val="24"/>
          <w:lang w:val="sr-Cyrl-RS"/>
        </w:rPr>
      </w:pPr>
    </w:p>
    <w:p w:rsidR="0062719C" w:rsidRPr="00EA44DA" w:rsidRDefault="0062719C" w:rsidP="0062719C">
      <w:pPr>
        <w:widowControl w:val="0"/>
        <w:suppressAutoHyphens/>
        <w:autoSpaceDN w:val="0"/>
        <w:spacing w:after="0"/>
        <w:ind w:left="720"/>
        <w:textAlignment w:val="baseline"/>
        <w:rPr>
          <w:rFonts w:eastAsia="Calibri" w:cs="Times New Roman"/>
          <w:color w:val="000000"/>
          <w:kern w:val="3"/>
          <w:szCs w:val="24"/>
          <w:lang w:val="sr-Cyrl-RS"/>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17</w:t>
      </w:r>
      <w:r w:rsidRPr="007E3C60">
        <w:rPr>
          <w:rFonts w:cs="Times New Roman"/>
        </w:rPr>
        <w:fldChar w:fldCharType="end"/>
      </w:r>
      <w:r w:rsidRPr="007E3C60">
        <w:rPr>
          <w:rFonts w:cs="Times New Roman"/>
        </w:rPr>
        <w:t>: План адаптације деце од 12</w:t>
      </w:r>
      <w:r>
        <w:rPr>
          <w:rFonts w:cs="Times New Roman"/>
        </w:rPr>
        <w:t xml:space="preserve"> до 36 месеци</w:t>
      </w:r>
    </w:p>
    <w:tbl>
      <w:tblPr>
        <w:tblW w:w="9577" w:type="dxa"/>
        <w:tblInd w:w="-108" w:type="dxa"/>
        <w:tblLayout w:type="fixed"/>
        <w:tblCellMar>
          <w:left w:w="10" w:type="dxa"/>
          <w:right w:w="10" w:type="dxa"/>
        </w:tblCellMar>
        <w:tblLook w:val="0000" w:firstRow="0" w:lastRow="0" w:firstColumn="0" w:lastColumn="0" w:noHBand="0" w:noVBand="0"/>
      </w:tblPr>
      <w:tblGrid>
        <w:gridCol w:w="2255"/>
        <w:gridCol w:w="2814"/>
        <w:gridCol w:w="2262"/>
        <w:gridCol w:w="2246"/>
      </w:tblGrid>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rPr>
                <w:b/>
              </w:rPr>
              <w:t>Задатак</w:t>
            </w:r>
          </w:p>
        </w:tc>
        <w:tc>
          <w:tcPr>
            <w:tcW w:w="2814"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rPr>
                <w:b/>
              </w:rPr>
              <w:t>Активности</w:t>
            </w:r>
          </w:p>
        </w:tc>
        <w:tc>
          <w:tcPr>
            <w:tcW w:w="2262"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E3C60" w:rsidRDefault="0062719C" w:rsidP="00DC7199">
            <w:pPr>
              <w:pStyle w:val="Standard"/>
              <w:tabs>
                <w:tab w:val="left" w:pos="240"/>
              </w:tabs>
              <w:spacing w:line="360" w:lineRule="auto"/>
              <w:jc w:val="both"/>
              <w:rPr>
                <w:b/>
              </w:rPr>
            </w:pPr>
            <w:r w:rsidRPr="007E3C60">
              <w:rPr>
                <w:b/>
              </w:rPr>
              <w:t>Време реализације</w:t>
            </w:r>
          </w:p>
        </w:tc>
        <w:tc>
          <w:tcPr>
            <w:tcW w:w="2246"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E3C60" w:rsidRDefault="0062719C" w:rsidP="00DC7199">
            <w:pPr>
              <w:pStyle w:val="Standard"/>
              <w:spacing w:line="360" w:lineRule="auto"/>
              <w:jc w:val="both"/>
              <w:rPr>
                <w:b/>
              </w:rPr>
            </w:pPr>
            <w:r w:rsidRPr="007E3C60">
              <w:rPr>
                <w:b/>
              </w:rPr>
              <w:t>Носиоци</w:t>
            </w:r>
          </w:p>
          <w:p w:rsidR="0062719C" w:rsidRPr="007E3C60" w:rsidRDefault="0062719C" w:rsidP="00DC7199">
            <w:pPr>
              <w:pStyle w:val="Standard"/>
              <w:spacing w:line="360" w:lineRule="auto"/>
              <w:jc w:val="both"/>
              <w:rPr>
                <w:b/>
              </w:rPr>
            </w:pPr>
            <w:r w:rsidRPr="007E3C60">
              <w:rPr>
                <w:b/>
              </w:rPr>
              <w:t>Активности</w:t>
            </w:r>
          </w:p>
        </w:tc>
      </w:tr>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Прикупљање</w:t>
            </w:r>
          </w:p>
          <w:p w:rsidR="0062719C" w:rsidRPr="007E3C60" w:rsidRDefault="0062719C" w:rsidP="00DC7199">
            <w:pPr>
              <w:pStyle w:val="Standard"/>
              <w:spacing w:line="360" w:lineRule="auto"/>
              <w:jc w:val="both"/>
            </w:pPr>
            <w:r w:rsidRPr="007E3C60">
              <w:t>информација</w:t>
            </w:r>
          </w:p>
          <w:p w:rsidR="0062719C" w:rsidRPr="007E3C60" w:rsidRDefault="0062719C" w:rsidP="00DC7199">
            <w:pPr>
              <w:pStyle w:val="Standard"/>
              <w:spacing w:line="360" w:lineRule="auto"/>
              <w:jc w:val="both"/>
            </w:pPr>
            <w:r w:rsidRPr="007E3C60">
              <w:t>о деци</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-Припрема упитника</w:t>
            </w:r>
          </w:p>
          <w:p w:rsidR="0062719C" w:rsidRPr="007E3C60" w:rsidRDefault="0062719C" w:rsidP="00DC7199">
            <w:pPr>
              <w:pStyle w:val="Standard"/>
              <w:spacing w:line="360" w:lineRule="auto"/>
              <w:jc w:val="both"/>
            </w:pPr>
            <w:r w:rsidRPr="007E3C60">
              <w:t>За родитеље</w:t>
            </w:r>
          </w:p>
          <w:p w:rsidR="0062719C" w:rsidRPr="007E3C60" w:rsidRDefault="0062719C" w:rsidP="00DC7199">
            <w:pPr>
              <w:pStyle w:val="Standard"/>
              <w:spacing w:line="360" w:lineRule="auto"/>
              <w:jc w:val="both"/>
            </w:pPr>
            <w:r w:rsidRPr="007E3C60">
              <w:t>-Прикупљање потребне документације</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Август</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Медиц. сестре васпитачи</w:t>
            </w:r>
          </w:p>
          <w:p w:rsidR="0062719C" w:rsidRPr="007E3C60" w:rsidRDefault="0062719C" w:rsidP="00DC7199">
            <w:pPr>
              <w:pStyle w:val="Standard"/>
              <w:spacing w:line="360" w:lineRule="auto"/>
              <w:jc w:val="both"/>
            </w:pPr>
            <w:r w:rsidRPr="007E3C60">
              <w:t>Директор</w:t>
            </w:r>
          </w:p>
          <w:p w:rsidR="0062719C" w:rsidRPr="007E3C60" w:rsidRDefault="0062719C" w:rsidP="00DC7199">
            <w:pPr>
              <w:pStyle w:val="Standard"/>
              <w:spacing w:line="360" w:lineRule="auto"/>
              <w:jc w:val="both"/>
            </w:pPr>
          </w:p>
          <w:p w:rsidR="0062719C" w:rsidRPr="007E3C60" w:rsidRDefault="0062719C" w:rsidP="00DC7199">
            <w:pPr>
              <w:pStyle w:val="Standard"/>
              <w:spacing w:line="360" w:lineRule="auto"/>
              <w:jc w:val="both"/>
            </w:pPr>
          </w:p>
        </w:tc>
      </w:tr>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Пријем деце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-Анализа</w:t>
            </w:r>
          </w:p>
          <w:p w:rsidR="0062719C" w:rsidRPr="007E3C60" w:rsidRDefault="0062719C" w:rsidP="00DC7199">
            <w:pPr>
              <w:pStyle w:val="Standard"/>
              <w:spacing w:line="360" w:lineRule="auto"/>
              <w:jc w:val="both"/>
            </w:pPr>
            <w:r w:rsidRPr="007E3C60">
              <w:t>-Формирање група</w:t>
            </w:r>
          </w:p>
          <w:p w:rsidR="0062719C" w:rsidRPr="007E3C60" w:rsidRDefault="0062719C" w:rsidP="00DC7199">
            <w:pPr>
              <w:pStyle w:val="Standard"/>
              <w:spacing w:line="360" w:lineRule="auto"/>
              <w:jc w:val="both"/>
            </w:pPr>
            <w:r w:rsidRPr="007E3C60">
              <w:t>-Објављивање спискова примљене деце</w:t>
            </w:r>
          </w:p>
          <w:p w:rsidR="0062719C" w:rsidRPr="007E3C60" w:rsidRDefault="0062719C" w:rsidP="00DC7199">
            <w:pPr>
              <w:pStyle w:val="Standard"/>
              <w:spacing w:line="360" w:lineRule="auto"/>
              <w:jc w:val="both"/>
            </w:pPr>
            <w:r w:rsidRPr="007E3C60">
              <w:t>-Упознавање васпитача са информацијама о</w:t>
            </w:r>
          </w:p>
          <w:p w:rsidR="0062719C" w:rsidRPr="007E3C60" w:rsidRDefault="0062719C" w:rsidP="00DC7199">
            <w:pPr>
              <w:pStyle w:val="Standard"/>
              <w:spacing w:line="360" w:lineRule="auto"/>
              <w:jc w:val="both"/>
            </w:pPr>
            <w:r w:rsidRPr="007E3C60">
              <w:t>сваком детету</w:t>
            </w:r>
          </w:p>
          <w:p w:rsidR="0062719C" w:rsidRPr="007E3C60" w:rsidRDefault="0062719C" w:rsidP="00DC7199">
            <w:pPr>
              <w:pStyle w:val="Standard"/>
              <w:spacing w:line="360" w:lineRule="auto"/>
              <w:jc w:val="both"/>
            </w:pPr>
            <w:r w:rsidRPr="007E3C60">
              <w:t>прикупљене документације</w:t>
            </w:r>
          </w:p>
          <w:p w:rsidR="0062719C" w:rsidRPr="007E3C60" w:rsidRDefault="0062719C" w:rsidP="00DC7199">
            <w:pPr>
              <w:pStyle w:val="Standard"/>
              <w:spacing w:line="360" w:lineRule="auto"/>
              <w:jc w:val="both"/>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Август</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Медиц. сестре васпитачи јаслених група</w:t>
            </w:r>
          </w:p>
          <w:p w:rsidR="0062719C" w:rsidRPr="007E3C60" w:rsidRDefault="0062719C" w:rsidP="00DC7199">
            <w:pPr>
              <w:pStyle w:val="Standard"/>
              <w:spacing w:line="360" w:lineRule="auto"/>
              <w:jc w:val="both"/>
            </w:pPr>
            <w:r w:rsidRPr="007E3C60">
              <w:t>Директор</w:t>
            </w:r>
          </w:p>
        </w:tc>
      </w:tr>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Припрема деце  и</w:t>
            </w:r>
          </w:p>
          <w:p w:rsidR="0062719C" w:rsidRPr="007E3C60" w:rsidRDefault="0062719C" w:rsidP="00DC7199">
            <w:pPr>
              <w:pStyle w:val="Standard"/>
              <w:spacing w:line="360" w:lineRule="auto"/>
              <w:jc w:val="both"/>
            </w:pPr>
            <w:r w:rsidRPr="007E3C60">
              <w:t>родитеља за полазак</w:t>
            </w:r>
          </w:p>
          <w:p w:rsidR="0062719C" w:rsidRPr="007E3C60" w:rsidRDefault="0062719C" w:rsidP="00DC7199">
            <w:pPr>
              <w:pStyle w:val="Standard"/>
              <w:spacing w:line="360" w:lineRule="auto"/>
              <w:jc w:val="both"/>
            </w:pPr>
            <w:r w:rsidRPr="007E3C60">
              <w:t>у вртић</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Информисање родитеља о начину припреме деце за полазак у вртић(родитељски састанак)</w:t>
            </w:r>
          </w:p>
          <w:p w:rsidR="0062719C" w:rsidRPr="007E3C60" w:rsidRDefault="0062719C" w:rsidP="00DC7199">
            <w:pPr>
              <w:pStyle w:val="Standard"/>
              <w:spacing w:line="360" w:lineRule="auto"/>
              <w:jc w:val="both"/>
            </w:pPr>
            <w:r w:rsidRPr="007E3C60">
              <w:t>-Израда плана доласка деце током</w:t>
            </w:r>
          </w:p>
          <w:p w:rsidR="0062719C" w:rsidRPr="007E3C60" w:rsidRDefault="0062719C" w:rsidP="00DC7199">
            <w:pPr>
              <w:pStyle w:val="Standard"/>
              <w:spacing w:line="360" w:lineRule="auto"/>
              <w:jc w:val="both"/>
            </w:pPr>
            <w:r w:rsidRPr="007E3C60">
              <w:t>адаптационог периода</w:t>
            </w:r>
          </w:p>
          <w:p w:rsidR="0062719C" w:rsidRPr="007E3C60" w:rsidRDefault="0062719C" w:rsidP="00DC7199">
            <w:pPr>
              <w:pStyle w:val="Standard"/>
              <w:spacing w:line="360" w:lineRule="auto"/>
              <w:jc w:val="both"/>
            </w:pPr>
            <w:r w:rsidRPr="007E3C60">
              <w:t>-Упознавање са мсв</w:t>
            </w:r>
          </w:p>
          <w:p w:rsidR="0062719C" w:rsidRPr="007E3C60" w:rsidRDefault="0062719C" w:rsidP="00DC7199">
            <w:pPr>
              <w:pStyle w:val="Standard"/>
              <w:spacing w:line="360" w:lineRule="auto"/>
              <w:jc w:val="both"/>
            </w:pPr>
            <w:r w:rsidRPr="007E3C60">
              <w:t>и простором</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Јул</w:t>
            </w:r>
          </w:p>
          <w:p w:rsidR="0062719C" w:rsidRPr="007E3C60" w:rsidRDefault="0062719C" w:rsidP="00DC7199">
            <w:pPr>
              <w:pStyle w:val="Standard"/>
              <w:spacing w:line="360" w:lineRule="auto"/>
              <w:jc w:val="both"/>
            </w:pPr>
            <w:r w:rsidRPr="007E3C60">
              <w:t>Август</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Медиц. сестре васпитачи</w:t>
            </w:r>
          </w:p>
          <w:p w:rsidR="0062719C" w:rsidRPr="007E3C60" w:rsidRDefault="0062719C" w:rsidP="00DC7199">
            <w:pPr>
              <w:pStyle w:val="Standard"/>
              <w:spacing w:line="360" w:lineRule="auto"/>
              <w:jc w:val="both"/>
            </w:pPr>
            <w:r w:rsidRPr="007E3C60">
              <w:t>Родитељи</w:t>
            </w:r>
          </w:p>
          <w:p w:rsidR="0062719C" w:rsidRPr="007E3C60" w:rsidRDefault="0062719C" w:rsidP="00DC7199">
            <w:pPr>
              <w:pStyle w:val="Standard"/>
              <w:spacing w:line="360" w:lineRule="auto"/>
              <w:jc w:val="both"/>
            </w:pPr>
            <w:r w:rsidRPr="007E3C60">
              <w:t>Деца</w:t>
            </w:r>
          </w:p>
        </w:tc>
      </w:tr>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Прилагођавање</w:t>
            </w:r>
          </w:p>
          <w:p w:rsidR="0062719C" w:rsidRPr="007E3C60" w:rsidRDefault="0062719C" w:rsidP="00DC7199">
            <w:pPr>
              <w:pStyle w:val="Standard"/>
              <w:spacing w:line="360" w:lineRule="auto"/>
              <w:jc w:val="both"/>
            </w:pPr>
            <w:r w:rsidRPr="007E3C60">
              <w:t>дужине боравка</w:t>
            </w:r>
          </w:p>
          <w:p w:rsidR="0062719C" w:rsidRPr="007E3C60" w:rsidRDefault="0062719C" w:rsidP="00DC7199">
            <w:pPr>
              <w:pStyle w:val="Standard"/>
              <w:spacing w:line="360" w:lineRule="auto"/>
              <w:jc w:val="both"/>
            </w:pPr>
            <w:r w:rsidRPr="007E3C60">
              <w:t>потребама деце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-Присуство родитеља у групи</w:t>
            </w:r>
          </w:p>
          <w:p w:rsidR="0062719C" w:rsidRPr="007E3C60" w:rsidRDefault="0062719C" w:rsidP="00DC7199">
            <w:pPr>
              <w:pStyle w:val="Standard"/>
              <w:spacing w:line="360" w:lineRule="auto"/>
              <w:jc w:val="both"/>
            </w:pPr>
            <w:r w:rsidRPr="007E3C60">
              <w:lastRenderedPageBreak/>
              <w:t>-Организовање скраћеног боравка деце-постепено продужавање дужине боравка</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lastRenderedPageBreak/>
              <w:t>Септембар</w:t>
            </w:r>
          </w:p>
          <w:p w:rsidR="0062719C" w:rsidRPr="007E3C60" w:rsidRDefault="0062719C" w:rsidP="00DC7199">
            <w:pPr>
              <w:pStyle w:val="Standard"/>
              <w:spacing w:line="360" w:lineRule="auto"/>
              <w:jc w:val="both"/>
            </w:pPr>
            <w:r w:rsidRPr="007E3C60">
              <w:t>Октобар</w:t>
            </w:r>
          </w:p>
          <w:p w:rsidR="0062719C" w:rsidRPr="007E3C60" w:rsidRDefault="0062719C" w:rsidP="00DC7199">
            <w:pPr>
              <w:pStyle w:val="Standard"/>
              <w:spacing w:line="360" w:lineRule="auto"/>
              <w:jc w:val="both"/>
            </w:pPr>
            <w:r w:rsidRPr="007E3C60">
              <w:t>Новембар</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Медиц. сестре васпитачи,</w:t>
            </w:r>
          </w:p>
          <w:p w:rsidR="0062719C" w:rsidRPr="007E3C60" w:rsidRDefault="0062719C" w:rsidP="00DC7199">
            <w:pPr>
              <w:pStyle w:val="Standard"/>
              <w:spacing w:line="360" w:lineRule="auto"/>
              <w:jc w:val="both"/>
            </w:pPr>
            <w:r w:rsidRPr="007E3C60">
              <w:t>родитељи</w:t>
            </w:r>
          </w:p>
          <w:p w:rsidR="0062719C" w:rsidRPr="007E3C60" w:rsidRDefault="0062719C" w:rsidP="00DC7199">
            <w:pPr>
              <w:pStyle w:val="Standard"/>
              <w:spacing w:line="360" w:lineRule="auto"/>
              <w:jc w:val="both"/>
            </w:pPr>
            <w:r w:rsidRPr="007E3C60">
              <w:lastRenderedPageBreak/>
              <w:t>деца</w:t>
            </w:r>
          </w:p>
          <w:p w:rsidR="0062719C" w:rsidRPr="007E3C60" w:rsidRDefault="0062719C" w:rsidP="00DC7199">
            <w:pPr>
              <w:pStyle w:val="Standard"/>
              <w:spacing w:line="360" w:lineRule="auto"/>
              <w:jc w:val="both"/>
            </w:pPr>
          </w:p>
        </w:tc>
      </w:tr>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lastRenderedPageBreak/>
              <w:t>Уважавање потреба</w:t>
            </w:r>
          </w:p>
          <w:p w:rsidR="0062719C" w:rsidRPr="007E3C60" w:rsidRDefault="0062719C" w:rsidP="00DC7199">
            <w:pPr>
              <w:pStyle w:val="Standard"/>
              <w:spacing w:line="360" w:lineRule="auto"/>
              <w:jc w:val="both"/>
            </w:pPr>
            <w:r w:rsidRPr="007E3C60">
              <w:t>и навика деце</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-Упознавање са потребама и навикама сваког детета на основу информација из упитника и од родитеља</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Септембар</w:t>
            </w:r>
          </w:p>
          <w:p w:rsidR="0062719C" w:rsidRPr="007E3C60" w:rsidRDefault="0062719C" w:rsidP="00DC7199">
            <w:pPr>
              <w:pStyle w:val="Standard"/>
              <w:spacing w:line="360" w:lineRule="auto"/>
              <w:jc w:val="both"/>
            </w:pPr>
            <w:r w:rsidRPr="007E3C60">
              <w:t>октобар</w:t>
            </w:r>
          </w:p>
          <w:p w:rsidR="0062719C" w:rsidRPr="007E3C60" w:rsidRDefault="0062719C" w:rsidP="00DC7199">
            <w:pPr>
              <w:pStyle w:val="Standard"/>
              <w:spacing w:line="360" w:lineRule="auto"/>
              <w:jc w:val="both"/>
            </w:pPr>
            <w:r w:rsidRPr="007E3C60">
              <w:t>новембар</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Медиц. сестре васпитачи</w:t>
            </w:r>
          </w:p>
          <w:p w:rsidR="0062719C" w:rsidRPr="007E3C60" w:rsidRDefault="0062719C" w:rsidP="00DC7199">
            <w:pPr>
              <w:pStyle w:val="Standard"/>
              <w:spacing w:line="360" w:lineRule="auto"/>
              <w:jc w:val="both"/>
            </w:pPr>
            <w:r w:rsidRPr="007E3C60">
              <w:t>Родитељи</w:t>
            </w:r>
          </w:p>
        </w:tc>
      </w:tr>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Организација</w:t>
            </w:r>
          </w:p>
          <w:p w:rsidR="0062719C" w:rsidRPr="007E3C60" w:rsidRDefault="0062719C" w:rsidP="00DC7199">
            <w:pPr>
              <w:pStyle w:val="Standard"/>
              <w:spacing w:line="360" w:lineRule="auto"/>
              <w:jc w:val="both"/>
            </w:pPr>
            <w:r w:rsidRPr="007E3C60">
              <w:t>активности</w:t>
            </w:r>
          </w:p>
          <w:p w:rsidR="0062719C" w:rsidRPr="007E3C60" w:rsidRDefault="0062719C" w:rsidP="00DC7199">
            <w:pPr>
              <w:pStyle w:val="Standard"/>
              <w:spacing w:line="360" w:lineRule="auto"/>
              <w:jc w:val="both"/>
            </w:pPr>
            <w:r w:rsidRPr="007E3C60">
              <w:t>са децом</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-Праћење интересовања децембар посматрањем, на основу инф.од родитеља</w:t>
            </w:r>
          </w:p>
          <w:p w:rsidR="0062719C" w:rsidRPr="007E3C60" w:rsidRDefault="0062719C" w:rsidP="00DC7199">
            <w:pPr>
              <w:pStyle w:val="Standard"/>
              <w:spacing w:line="360" w:lineRule="auto"/>
              <w:jc w:val="both"/>
            </w:pPr>
            <w:r w:rsidRPr="007E3C60">
              <w:t>-Организација активности у складу са дечијим интересовањима</w:t>
            </w:r>
          </w:p>
          <w:p w:rsidR="0062719C" w:rsidRPr="007E3C60" w:rsidRDefault="0062719C" w:rsidP="00DC7199">
            <w:pPr>
              <w:pStyle w:val="Standard"/>
              <w:spacing w:line="360" w:lineRule="auto"/>
              <w:jc w:val="both"/>
            </w:pPr>
            <w:r w:rsidRPr="007E3C60">
              <w:t>-Организација активности са децом које јачају њихово самопоуздање, доприносе</w:t>
            </w:r>
          </w:p>
          <w:p w:rsidR="0062719C" w:rsidRPr="007E3C60" w:rsidRDefault="0062719C" w:rsidP="00DC7199">
            <w:pPr>
              <w:pStyle w:val="Standard"/>
              <w:spacing w:line="360" w:lineRule="auto"/>
              <w:jc w:val="both"/>
            </w:pPr>
            <w:r w:rsidRPr="007E3C60">
              <w:t>лакшем укључивању у колектив</w:t>
            </w:r>
          </w:p>
          <w:p w:rsidR="0062719C" w:rsidRPr="007E3C60" w:rsidRDefault="0062719C" w:rsidP="00DC7199">
            <w:pPr>
              <w:pStyle w:val="Standard"/>
              <w:spacing w:line="360" w:lineRule="auto"/>
              <w:jc w:val="both"/>
            </w:pPr>
            <w:r w:rsidRPr="007E3C60">
              <w:t>-Праћење реакција деце и планирање у складу са њима</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Септембар</w:t>
            </w:r>
          </w:p>
          <w:p w:rsidR="0062719C" w:rsidRPr="007E3C60" w:rsidRDefault="0062719C" w:rsidP="00DC7199">
            <w:pPr>
              <w:pStyle w:val="Standard"/>
              <w:spacing w:line="360" w:lineRule="auto"/>
              <w:jc w:val="both"/>
            </w:pPr>
            <w:r w:rsidRPr="007E3C60">
              <w:t>Током године</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Медиц. сестре васпитачи</w:t>
            </w:r>
          </w:p>
          <w:p w:rsidR="0062719C" w:rsidRPr="007E3C60" w:rsidRDefault="0062719C" w:rsidP="00DC7199">
            <w:pPr>
              <w:pStyle w:val="Standard"/>
              <w:spacing w:line="360" w:lineRule="auto"/>
              <w:jc w:val="both"/>
            </w:pPr>
            <w:r w:rsidRPr="007E3C60">
              <w:t>родитељи</w:t>
            </w:r>
          </w:p>
          <w:p w:rsidR="0062719C" w:rsidRPr="007E3C60" w:rsidRDefault="0062719C" w:rsidP="00DC7199">
            <w:pPr>
              <w:pStyle w:val="Standard"/>
              <w:spacing w:line="360" w:lineRule="auto"/>
              <w:jc w:val="both"/>
            </w:pPr>
            <w:r w:rsidRPr="007E3C60">
              <w:t>деца</w:t>
            </w:r>
          </w:p>
        </w:tc>
      </w:tr>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Континуирана сарадња са родитељима</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-Свакодневна размена</w:t>
            </w:r>
          </w:p>
          <w:p w:rsidR="0062719C" w:rsidRPr="007E3C60" w:rsidRDefault="0062719C" w:rsidP="00DC7199">
            <w:pPr>
              <w:pStyle w:val="Standard"/>
              <w:spacing w:line="360" w:lineRule="auto"/>
              <w:jc w:val="both"/>
            </w:pPr>
            <w:r w:rsidRPr="007E3C60">
              <w:t>информација са родитељима</w:t>
            </w:r>
          </w:p>
          <w:p w:rsidR="0062719C" w:rsidRPr="007E3C60" w:rsidRDefault="0062719C" w:rsidP="00DC7199">
            <w:pPr>
              <w:pStyle w:val="Standard"/>
              <w:spacing w:line="360" w:lineRule="auto"/>
              <w:jc w:val="both"/>
            </w:pPr>
            <w:r w:rsidRPr="007E3C60">
              <w:t>-Непосредно укључивање родитеља у активности у групи</w:t>
            </w:r>
          </w:p>
          <w:p w:rsidR="0062719C" w:rsidRPr="007E3C60" w:rsidRDefault="0062719C" w:rsidP="00DC7199">
            <w:pPr>
              <w:pStyle w:val="Standard"/>
              <w:spacing w:line="360" w:lineRule="auto"/>
              <w:jc w:val="both"/>
            </w:pPr>
            <w:r w:rsidRPr="007E3C60">
              <w:lastRenderedPageBreak/>
              <w:t>-Заједничко праћење процеса адаптације</w:t>
            </w:r>
          </w:p>
          <w:p w:rsidR="0062719C" w:rsidRPr="007E3C60" w:rsidRDefault="0062719C" w:rsidP="00DC7199">
            <w:pPr>
              <w:pStyle w:val="Standard"/>
              <w:spacing w:line="360" w:lineRule="auto"/>
              <w:jc w:val="both"/>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lastRenderedPageBreak/>
              <w:t>Септембар</w:t>
            </w:r>
          </w:p>
          <w:p w:rsidR="0062719C" w:rsidRPr="007E3C60" w:rsidRDefault="0062719C" w:rsidP="00DC7199">
            <w:pPr>
              <w:pStyle w:val="Standard"/>
              <w:spacing w:line="360" w:lineRule="auto"/>
              <w:jc w:val="both"/>
            </w:pPr>
            <w:r w:rsidRPr="007E3C60">
              <w:t>Октобар</w:t>
            </w:r>
          </w:p>
          <w:p w:rsidR="0062719C" w:rsidRPr="007E3C60" w:rsidRDefault="0062719C" w:rsidP="00DC7199">
            <w:pPr>
              <w:pStyle w:val="Standard"/>
              <w:spacing w:line="360" w:lineRule="auto"/>
              <w:jc w:val="both"/>
            </w:pPr>
            <w:r w:rsidRPr="007E3C60">
              <w:t>Новембар</w:t>
            </w:r>
          </w:p>
          <w:p w:rsidR="0062719C" w:rsidRPr="007E3C60" w:rsidRDefault="0062719C" w:rsidP="00DC7199">
            <w:pPr>
              <w:pStyle w:val="Standard"/>
              <w:spacing w:line="360" w:lineRule="auto"/>
              <w:jc w:val="both"/>
            </w:pPr>
            <w:r w:rsidRPr="007E3C60">
              <w:t>Током године</w:t>
            </w: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Медиц. сестре васпитачи родитељи</w:t>
            </w:r>
          </w:p>
          <w:p w:rsidR="0062719C" w:rsidRPr="007E3C60" w:rsidRDefault="0062719C" w:rsidP="00DC7199">
            <w:pPr>
              <w:pStyle w:val="Standard"/>
              <w:spacing w:line="360" w:lineRule="auto"/>
              <w:jc w:val="both"/>
            </w:pPr>
            <w:r w:rsidRPr="007E3C60">
              <w:t>деца</w:t>
            </w:r>
          </w:p>
          <w:p w:rsidR="0062719C" w:rsidRPr="007E3C60" w:rsidRDefault="0062719C" w:rsidP="00DC7199">
            <w:pPr>
              <w:pStyle w:val="Standard"/>
              <w:spacing w:line="360" w:lineRule="auto"/>
              <w:jc w:val="both"/>
            </w:pPr>
          </w:p>
        </w:tc>
      </w:tr>
      <w:tr w:rsidR="0062719C" w:rsidRPr="007E3C60" w:rsidTr="00DC7199">
        <w:tc>
          <w:tcPr>
            <w:tcW w:w="22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lastRenderedPageBreak/>
              <w:t>Континуирана сарадња са мс васпитачима из других група</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-Међусобна размена</w:t>
            </w:r>
          </w:p>
          <w:p w:rsidR="0062719C" w:rsidRPr="007E3C60" w:rsidRDefault="0062719C" w:rsidP="00DC7199">
            <w:pPr>
              <w:pStyle w:val="Standard"/>
              <w:spacing w:line="360" w:lineRule="auto"/>
              <w:jc w:val="both"/>
            </w:pPr>
            <w:r w:rsidRPr="007E3C60">
              <w:t>мишљења</w:t>
            </w:r>
          </w:p>
          <w:p w:rsidR="0062719C" w:rsidRPr="007E3C60" w:rsidRDefault="0062719C" w:rsidP="00DC7199">
            <w:pPr>
              <w:pStyle w:val="Standard"/>
              <w:spacing w:line="360" w:lineRule="auto"/>
              <w:jc w:val="both"/>
            </w:pPr>
            <w:r w:rsidRPr="007E3C60">
              <w:t>-Заједничко праћење процеса</w:t>
            </w:r>
          </w:p>
          <w:p w:rsidR="0062719C" w:rsidRPr="007E3C60" w:rsidRDefault="0062719C" w:rsidP="00DC7199">
            <w:pPr>
              <w:pStyle w:val="Standard"/>
              <w:spacing w:line="360" w:lineRule="auto"/>
              <w:jc w:val="both"/>
            </w:pPr>
            <w:r w:rsidRPr="007E3C60">
              <w:t>-Пружање подршке родитељима и саветодавни рад</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Август</w:t>
            </w:r>
          </w:p>
          <w:p w:rsidR="0062719C" w:rsidRPr="007E3C60" w:rsidRDefault="0062719C" w:rsidP="00DC7199">
            <w:pPr>
              <w:pStyle w:val="Standard"/>
              <w:spacing w:line="360" w:lineRule="auto"/>
              <w:jc w:val="both"/>
            </w:pPr>
            <w:r w:rsidRPr="007E3C60">
              <w:t>током године</w:t>
            </w:r>
          </w:p>
          <w:p w:rsidR="0062719C" w:rsidRPr="007E3C60" w:rsidRDefault="0062719C" w:rsidP="00DC7199">
            <w:pPr>
              <w:pStyle w:val="Standard"/>
              <w:spacing w:line="360" w:lineRule="auto"/>
              <w:jc w:val="both"/>
            </w:pPr>
          </w:p>
        </w:tc>
        <w:tc>
          <w:tcPr>
            <w:tcW w:w="22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E3C60" w:rsidRDefault="0062719C" w:rsidP="00DC7199">
            <w:pPr>
              <w:pStyle w:val="Standard"/>
              <w:spacing w:line="360" w:lineRule="auto"/>
              <w:jc w:val="both"/>
            </w:pPr>
            <w:r w:rsidRPr="007E3C60">
              <w:t>Медиц. сестре васпитачи</w:t>
            </w:r>
          </w:p>
          <w:p w:rsidR="0062719C" w:rsidRPr="007E3C60" w:rsidRDefault="0062719C" w:rsidP="00DC7199">
            <w:pPr>
              <w:pStyle w:val="Standard"/>
              <w:spacing w:line="360" w:lineRule="auto"/>
              <w:jc w:val="both"/>
            </w:pPr>
            <w:r w:rsidRPr="007E3C60">
              <w:t>родитељи</w:t>
            </w:r>
          </w:p>
          <w:p w:rsidR="0062719C" w:rsidRPr="007E3C60" w:rsidRDefault="0062719C" w:rsidP="00DC7199">
            <w:pPr>
              <w:pStyle w:val="Standard"/>
              <w:spacing w:line="360" w:lineRule="auto"/>
              <w:jc w:val="both"/>
            </w:pPr>
            <w:r w:rsidRPr="007E3C60">
              <w:t>директор</w:t>
            </w:r>
          </w:p>
        </w:tc>
      </w:tr>
    </w:tbl>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lang w:val="sr-Cyrl-RS"/>
        </w:rPr>
      </w:pPr>
      <w:r w:rsidRPr="007E3C60">
        <w:rPr>
          <w:rFonts w:eastAsia="Calibri" w:cs="Times New Roman"/>
          <w:color w:val="000000"/>
          <w:kern w:val="3"/>
          <w:szCs w:val="24"/>
          <w:lang w:val="sr-Cyrl-RS"/>
        </w:rPr>
        <w:t>Адаптација је реализована према предвиђеном плану у зависности од здравствене ситуације деце.</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lang w:val="sr-Cyrl-RS"/>
        </w:rPr>
      </w:pPr>
    </w:p>
    <w:p w:rsidR="0062719C" w:rsidRPr="007E3C60" w:rsidRDefault="0062719C" w:rsidP="0062719C">
      <w:pPr>
        <w:pStyle w:val="Heading2"/>
        <w:numPr>
          <w:ilvl w:val="1"/>
          <w:numId w:val="6"/>
        </w:numPr>
        <w:rPr>
          <w:rFonts w:cs="Times New Roman"/>
          <w:lang w:eastAsia="sr-Cyrl-CS"/>
        </w:rPr>
      </w:pPr>
      <w:bookmarkStart w:id="25" w:name="_Toc156756758"/>
      <w:r w:rsidRPr="007E3C60">
        <w:rPr>
          <w:rFonts w:cs="Times New Roman"/>
          <w:lang w:eastAsia="sr-Cyrl-CS"/>
        </w:rPr>
        <w:t>Програм предшколског васпитања и образовања деце  од 3 године до припреме за школу - целодневни боравак</w:t>
      </w:r>
      <w:bookmarkEnd w:id="25"/>
    </w:p>
    <w:p w:rsidR="0062719C" w:rsidRPr="007E3C60" w:rsidRDefault="0062719C" w:rsidP="0062719C">
      <w:pPr>
        <w:suppressAutoHyphens/>
        <w:autoSpaceDN w:val="0"/>
        <w:spacing w:after="0"/>
        <w:ind w:firstLine="709"/>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Предшколска установа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w:t>
      </w:r>
      <w:r w:rsidRPr="007E3C60">
        <w:rPr>
          <w:rFonts w:eastAsia="Times New Roman" w:cs="Times New Roman"/>
          <w:color w:val="000000"/>
          <w:kern w:val="3"/>
          <w:szCs w:val="24"/>
        </w:rPr>
        <w:t>т“</w:t>
      </w:r>
      <w:r w:rsidRPr="007E3C60">
        <w:rPr>
          <w:rFonts w:eastAsia="Times New Roman" w:cs="Times New Roman"/>
          <w:color w:val="000000"/>
          <w:kern w:val="3"/>
          <w:szCs w:val="24"/>
          <w:lang w:val="en-US"/>
        </w:rPr>
        <w:t xml:space="preserve"> програм предшколског васпитања и образовања од 3 године до укључивања у програм припреме у школу реализована у 5 васпитних група:</w:t>
      </w:r>
    </w:p>
    <w:p w:rsidR="0062719C" w:rsidRPr="007E3C60" w:rsidRDefault="0062719C" w:rsidP="0062719C">
      <w:pPr>
        <w:pStyle w:val="ListParagraph"/>
        <w:numPr>
          <w:ilvl w:val="0"/>
          <w:numId w:val="19"/>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sr-Cyrl-RS"/>
        </w:rPr>
        <w:t xml:space="preserve">2 </w:t>
      </w:r>
      <w:r w:rsidRPr="007E3C60">
        <w:rPr>
          <w:rFonts w:eastAsia="Times New Roman" w:cs="Times New Roman"/>
          <w:color w:val="000000"/>
          <w:kern w:val="3"/>
          <w:szCs w:val="24"/>
          <w:lang w:val="en-US"/>
        </w:rPr>
        <w:t xml:space="preserve">млађе  васпитне групе, (деца узраста од </w:t>
      </w:r>
      <w:r w:rsidRPr="007E3C60">
        <w:rPr>
          <w:rFonts w:eastAsia="Times New Roman" w:cs="Times New Roman"/>
          <w:color w:val="000000"/>
          <w:kern w:val="3"/>
          <w:szCs w:val="24"/>
        </w:rPr>
        <w:t>3</w:t>
      </w:r>
      <w:r w:rsidRPr="007E3C60">
        <w:rPr>
          <w:rFonts w:eastAsia="Times New Roman" w:cs="Times New Roman"/>
          <w:color w:val="000000"/>
          <w:kern w:val="3"/>
          <w:szCs w:val="24"/>
          <w:lang w:val="en-US"/>
        </w:rPr>
        <w:t>-</w:t>
      </w:r>
      <w:r w:rsidRPr="007E3C60">
        <w:rPr>
          <w:rFonts w:eastAsia="Times New Roman" w:cs="Times New Roman"/>
          <w:color w:val="000000"/>
          <w:kern w:val="3"/>
          <w:szCs w:val="24"/>
        </w:rPr>
        <w:t>4</w:t>
      </w:r>
      <w:r w:rsidRPr="007E3C60">
        <w:rPr>
          <w:rFonts w:eastAsia="Times New Roman" w:cs="Times New Roman"/>
          <w:color w:val="000000"/>
          <w:kern w:val="3"/>
          <w:szCs w:val="24"/>
          <w:lang w:val="en-US"/>
        </w:rPr>
        <w:t xml:space="preserve"> године);</w:t>
      </w:r>
    </w:p>
    <w:p w:rsidR="0062719C" w:rsidRPr="007E3C60" w:rsidRDefault="0062719C" w:rsidP="0062719C">
      <w:pPr>
        <w:pStyle w:val="ListParagraph"/>
        <w:numPr>
          <w:ilvl w:val="0"/>
          <w:numId w:val="19"/>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rPr>
        <w:t xml:space="preserve">1 </w:t>
      </w:r>
      <w:r w:rsidRPr="007E3C60">
        <w:rPr>
          <w:rFonts w:eastAsia="Times New Roman" w:cs="Times New Roman"/>
          <w:color w:val="000000"/>
          <w:kern w:val="3"/>
          <w:szCs w:val="24"/>
          <w:lang w:val="en-US"/>
        </w:rPr>
        <w:t xml:space="preserve">средња  васпитна група,  (деца узраста од </w:t>
      </w:r>
      <w:r w:rsidRPr="007E3C60">
        <w:rPr>
          <w:rFonts w:eastAsia="Times New Roman" w:cs="Times New Roman"/>
          <w:color w:val="000000"/>
          <w:kern w:val="3"/>
          <w:szCs w:val="24"/>
        </w:rPr>
        <w:t>4</w:t>
      </w:r>
      <w:r w:rsidRPr="007E3C60">
        <w:rPr>
          <w:rFonts w:eastAsia="Times New Roman" w:cs="Times New Roman"/>
          <w:color w:val="000000"/>
          <w:kern w:val="3"/>
          <w:szCs w:val="24"/>
          <w:lang w:val="en-US"/>
        </w:rPr>
        <w:t>-5 година);</w:t>
      </w:r>
    </w:p>
    <w:p w:rsidR="0062719C" w:rsidRPr="007E3C60" w:rsidRDefault="0062719C" w:rsidP="0062719C">
      <w:pPr>
        <w:pStyle w:val="ListParagraph"/>
        <w:numPr>
          <w:ilvl w:val="0"/>
          <w:numId w:val="19"/>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rPr>
        <w:t>1 мешовита васпитна група (деца узраста од 3 – 6 године);</w:t>
      </w:r>
    </w:p>
    <w:p w:rsidR="0062719C" w:rsidRPr="007E3C60" w:rsidRDefault="0062719C" w:rsidP="0062719C">
      <w:pPr>
        <w:pStyle w:val="ListParagraph"/>
        <w:numPr>
          <w:ilvl w:val="0"/>
          <w:numId w:val="19"/>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rPr>
        <w:t>1</w:t>
      </w:r>
      <w:r>
        <w:rPr>
          <w:rFonts w:eastAsia="Times New Roman" w:cs="Times New Roman"/>
          <w:color w:val="000000"/>
          <w:kern w:val="3"/>
          <w:szCs w:val="24"/>
          <w:lang w:val="sr-Cyrl-RS"/>
        </w:rPr>
        <w:t xml:space="preserve"> </w:t>
      </w:r>
      <w:r w:rsidRPr="007E3C60">
        <w:rPr>
          <w:rFonts w:eastAsia="Times New Roman" w:cs="Times New Roman"/>
          <w:color w:val="000000"/>
          <w:kern w:val="3"/>
          <w:szCs w:val="24"/>
          <w:lang w:val="en-US"/>
        </w:rPr>
        <w:t>стариј</w:t>
      </w:r>
      <w:r w:rsidRPr="007E3C60">
        <w:rPr>
          <w:rFonts w:eastAsia="Times New Roman" w:cs="Times New Roman"/>
          <w:color w:val="000000"/>
          <w:kern w:val="3"/>
          <w:szCs w:val="24"/>
        </w:rPr>
        <w:t>а</w:t>
      </w:r>
      <w:r w:rsidRPr="007E3C60">
        <w:rPr>
          <w:rFonts w:eastAsia="Times New Roman" w:cs="Times New Roman"/>
          <w:color w:val="000000"/>
          <w:kern w:val="3"/>
          <w:szCs w:val="24"/>
          <w:lang w:val="en-US"/>
        </w:rPr>
        <w:t xml:space="preserve"> васпитн</w:t>
      </w:r>
      <w:r w:rsidRPr="007E3C60">
        <w:rPr>
          <w:rFonts w:eastAsia="Times New Roman" w:cs="Times New Roman"/>
          <w:color w:val="000000"/>
          <w:kern w:val="3"/>
          <w:szCs w:val="24"/>
        </w:rPr>
        <w:t>а</w:t>
      </w:r>
      <w:r w:rsidRPr="007E3C60">
        <w:rPr>
          <w:rFonts w:eastAsia="Times New Roman" w:cs="Times New Roman"/>
          <w:color w:val="000000"/>
          <w:kern w:val="3"/>
          <w:szCs w:val="24"/>
          <w:lang w:val="en-US"/>
        </w:rPr>
        <w:t xml:space="preserve"> груп</w:t>
      </w:r>
      <w:r w:rsidRPr="007E3C60">
        <w:rPr>
          <w:rFonts w:eastAsia="Times New Roman" w:cs="Times New Roman"/>
          <w:color w:val="000000"/>
          <w:kern w:val="3"/>
          <w:szCs w:val="24"/>
        </w:rPr>
        <w:t>а</w:t>
      </w:r>
      <w:r w:rsidRPr="007E3C60">
        <w:rPr>
          <w:rFonts w:eastAsia="Times New Roman" w:cs="Times New Roman"/>
          <w:color w:val="000000"/>
          <w:kern w:val="3"/>
          <w:szCs w:val="24"/>
          <w:lang w:val="en-US"/>
        </w:rPr>
        <w:t xml:space="preserve">, ( деца узраста од </w:t>
      </w:r>
      <w:r w:rsidRPr="007E3C60">
        <w:rPr>
          <w:rFonts w:eastAsia="Times New Roman" w:cs="Times New Roman"/>
          <w:color w:val="000000"/>
          <w:kern w:val="3"/>
          <w:szCs w:val="24"/>
        </w:rPr>
        <w:t>5-6</w:t>
      </w:r>
      <w:r w:rsidRPr="007E3C60">
        <w:rPr>
          <w:rFonts w:eastAsia="Times New Roman" w:cs="Times New Roman"/>
          <w:color w:val="000000"/>
          <w:kern w:val="3"/>
          <w:szCs w:val="24"/>
          <w:lang w:val="en-US"/>
        </w:rPr>
        <w:t xml:space="preserve"> година)</w:t>
      </w:r>
      <w:r w:rsidRPr="007E3C60">
        <w:rPr>
          <w:rFonts w:eastAsia="Times New Roman" w:cs="Times New Roman"/>
          <w:color w:val="000000"/>
          <w:kern w:val="3"/>
          <w:szCs w:val="24"/>
        </w:rPr>
        <w:t>.</w:t>
      </w:r>
    </w:p>
    <w:p w:rsidR="0062719C" w:rsidRPr="007E3C60" w:rsidRDefault="0062719C" w:rsidP="0062719C">
      <w:pPr>
        <w:widowControl w:val="0"/>
        <w:suppressAutoHyphens/>
        <w:autoSpaceDN w:val="0"/>
        <w:spacing w:after="0"/>
        <w:textAlignment w:val="baseline"/>
        <w:rPr>
          <w:rFonts w:eastAsia="Calibri" w:cs="Times New Roman"/>
          <w:b/>
          <w:color w:val="000000"/>
          <w:kern w:val="3"/>
          <w:szCs w:val="24"/>
        </w:rPr>
      </w:pPr>
      <w:r w:rsidRPr="007E3C60">
        <w:rPr>
          <w:rFonts w:eastAsia="Calibri" w:cs="Times New Roman"/>
          <w:b/>
          <w:color w:val="000000"/>
          <w:kern w:val="3"/>
          <w:szCs w:val="24"/>
          <w:lang w:val="en-US"/>
        </w:rPr>
        <w:t>Млађ</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васпитн</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груп</w:t>
      </w:r>
      <w:r w:rsidRPr="007E3C60">
        <w:rPr>
          <w:rFonts w:eastAsia="Calibri" w:cs="Times New Roman"/>
          <w:b/>
          <w:color w:val="000000"/>
          <w:kern w:val="3"/>
          <w:szCs w:val="24"/>
        </w:rPr>
        <w:t>а:</w:t>
      </w:r>
    </w:p>
    <w:p w:rsidR="0062719C" w:rsidRPr="007E3C60" w:rsidRDefault="0062719C" w:rsidP="0062719C">
      <w:pPr>
        <w:pStyle w:val="ListParagraph"/>
        <w:widowControl w:val="0"/>
        <w:numPr>
          <w:ilvl w:val="0"/>
          <w:numId w:val="19"/>
        </w:numPr>
        <w:suppressAutoHyphens/>
        <w:autoSpaceDN w:val="0"/>
        <w:spacing w:after="0"/>
        <w:textAlignment w:val="baseline"/>
        <w:rPr>
          <w:rFonts w:eastAsia="Calibri" w:cs="Times New Roman"/>
          <w:color w:val="000000"/>
          <w:kern w:val="3"/>
          <w:szCs w:val="24"/>
        </w:rPr>
      </w:pPr>
      <w:r w:rsidRPr="007E3C60">
        <w:rPr>
          <w:rFonts w:eastAsia="Times New Roman" w:cs="Times New Roman"/>
          <w:color w:val="000000"/>
          <w:kern w:val="3"/>
          <w:szCs w:val="24"/>
        </w:rPr>
        <w:t>Бојана Петровић</w:t>
      </w:r>
    </w:p>
    <w:p w:rsidR="0062719C" w:rsidRPr="007E3C60" w:rsidRDefault="0062719C" w:rsidP="0062719C">
      <w:pPr>
        <w:pStyle w:val="ListParagraph"/>
        <w:widowControl w:val="0"/>
        <w:numPr>
          <w:ilvl w:val="0"/>
          <w:numId w:val="19"/>
        </w:num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rPr>
        <w:t>Љубина Јевтић</w:t>
      </w:r>
    </w:p>
    <w:p w:rsidR="0062719C" w:rsidRPr="007E3C60" w:rsidRDefault="0062719C" w:rsidP="0062719C">
      <w:pPr>
        <w:widowControl w:val="0"/>
        <w:suppressAutoHyphens/>
        <w:autoSpaceDN w:val="0"/>
        <w:spacing w:after="0"/>
        <w:textAlignment w:val="baseline"/>
        <w:rPr>
          <w:rFonts w:eastAsia="Calibri" w:cs="Times New Roman"/>
          <w:b/>
          <w:color w:val="000000"/>
          <w:kern w:val="3"/>
          <w:szCs w:val="24"/>
        </w:rPr>
      </w:pPr>
      <w:r w:rsidRPr="007E3C60">
        <w:rPr>
          <w:rFonts w:eastAsia="Calibri" w:cs="Times New Roman"/>
          <w:b/>
          <w:color w:val="000000"/>
          <w:kern w:val="3"/>
          <w:szCs w:val="24"/>
          <w:lang w:val="en-US"/>
        </w:rPr>
        <w:t>Млађ</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васпитн</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груп</w:t>
      </w:r>
      <w:r w:rsidRPr="007E3C60">
        <w:rPr>
          <w:rFonts w:eastAsia="Calibri" w:cs="Times New Roman"/>
          <w:b/>
          <w:color w:val="000000"/>
          <w:kern w:val="3"/>
          <w:szCs w:val="24"/>
        </w:rPr>
        <w:t>а:</w:t>
      </w:r>
    </w:p>
    <w:p w:rsidR="0062719C" w:rsidRPr="007E3C60" w:rsidRDefault="0062719C" w:rsidP="0062719C">
      <w:pPr>
        <w:pStyle w:val="ListParagraph"/>
        <w:widowControl w:val="0"/>
        <w:numPr>
          <w:ilvl w:val="0"/>
          <w:numId w:val="19"/>
        </w:numPr>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Сања Пејчић</w:t>
      </w:r>
    </w:p>
    <w:p w:rsidR="0062719C" w:rsidRPr="00020C68" w:rsidRDefault="0062719C" w:rsidP="0062719C">
      <w:pPr>
        <w:pStyle w:val="ListParagraph"/>
        <w:widowControl w:val="0"/>
        <w:numPr>
          <w:ilvl w:val="0"/>
          <w:numId w:val="19"/>
        </w:numPr>
        <w:suppressAutoHyphens/>
        <w:autoSpaceDN w:val="0"/>
        <w:spacing w:after="0"/>
        <w:textAlignment w:val="baseline"/>
        <w:rPr>
          <w:rFonts w:eastAsia="Times New Roman" w:cs="Times New Roman"/>
          <w:color w:val="000000"/>
          <w:kern w:val="3"/>
          <w:szCs w:val="24"/>
          <w:lang w:val="sr-Cyrl-RS"/>
        </w:rPr>
      </w:pPr>
      <w:r w:rsidRPr="007E3C60">
        <w:rPr>
          <w:rFonts w:eastAsia="Calibri" w:cs="Times New Roman"/>
          <w:color w:val="000000"/>
          <w:kern w:val="3"/>
          <w:szCs w:val="24"/>
        </w:rPr>
        <w:t>Дијана Животић</w:t>
      </w:r>
      <w:r>
        <w:rPr>
          <w:rFonts w:eastAsia="Calibri" w:cs="Times New Roman"/>
          <w:color w:val="000000"/>
          <w:kern w:val="3"/>
          <w:szCs w:val="24"/>
          <w:lang w:val="sr-Cyrl-RS"/>
        </w:rPr>
        <w:t xml:space="preserve"> </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b/>
          <w:color w:val="000000"/>
          <w:kern w:val="3"/>
          <w:szCs w:val="24"/>
          <w:lang w:val="en-US"/>
        </w:rPr>
        <w:t>Средњa васпитне групе:</w:t>
      </w:r>
    </w:p>
    <w:p w:rsidR="0062719C" w:rsidRPr="007E3C60" w:rsidRDefault="0062719C" w:rsidP="0062719C">
      <w:pPr>
        <w:pStyle w:val="ListParagraph"/>
        <w:widowControl w:val="0"/>
        <w:numPr>
          <w:ilvl w:val="0"/>
          <w:numId w:val="19"/>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rPr>
        <w:t>Маријана Николић</w:t>
      </w:r>
      <w:r w:rsidRPr="007E3C60">
        <w:rPr>
          <w:rFonts w:eastAsia="Calibri" w:cs="Times New Roman"/>
          <w:color w:val="000000"/>
          <w:kern w:val="3"/>
          <w:szCs w:val="24"/>
          <w:lang w:val="en-US"/>
        </w:rPr>
        <w:t xml:space="preserve"> </w:t>
      </w:r>
    </w:p>
    <w:p w:rsidR="0062719C" w:rsidRPr="007E3C60" w:rsidRDefault="0062719C" w:rsidP="0062719C">
      <w:pPr>
        <w:pStyle w:val="ListParagraph"/>
        <w:widowControl w:val="0"/>
        <w:numPr>
          <w:ilvl w:val="0"/>
          <w:numId w:val="19"/>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rPr>
        <w:t>Ана Бургић</w:t>
      </w:r>
    </w:p>
    <w:p w:rsidR="0062719C" w:rsidRPr="007E3C60" w:rsidRDefault="0062719C" w:rsidP="0062719C">
      <w:pPr>
        <w:suppressAutoHyphens/>
        <w:autoSpaceDN w:val="0"/>
        <w:spacing w:after="0"/>
        <w:textAlignment w:val="baseline"/>
        <w:rPr>
          <w:rFonts w:eastAsia="Calibri" w:cs="Times New Roman"/>
          <w:b/>
          <w:color w:val="000000"/>
          <w:kern w:val="3"/>
          <w:szCs w:val="24"/>
        </w:rPr>
      </w:pPr>
      <w:r w:rsidRPr="007E3C60">
        <w:rPr>
          <w:rFonts w:eastAsia="Calibri" w:cs="Times New Roman"/>
          <w:b/>
          <w:color w:val="000000"/>
          <w:kern w:val="3"/>
          <w:szCs w:val="24"/>
        </w:rPr>
        <w:t>Мешовита васпитна група:</w:t>
      </w:r>
    </w:p>
    <w:p w:rsidR="0062719C" w:rsidRPr="007E3C60" w:rsidRDefault="0062719C" w:rsidP="0062719C">
      <w:pPr>
        <w:pStyle w:val="ListParagraph"/>
        <w:numPr>
          <w:ilvl w:val="0"/>
          <w:numId w:val="19"/>
        </w:numPr>
        <w:suppressAutoHyphens/>
        <w:autoSpaceDN w:val="0"/>
        <w:spacing w:after="0"/>
        <w:textAlignment w:val="baseline"/>
        <w:rPr>
          <w:rFonts w:eastAsia="Times New Roman" w:cs="Times New Roman"/>
          <w:b/>
          <w:color w:val="000000"/>
          <w:kern w:val="3"/>
          <w:szCs w:val="24"/>
        </w:rPr>
      </w:pPr>
      <w:r w:rsidRPr="007E3C60">
        <w:rPr>
          <w:rFonts w:eastAsia="Times New Roman" w:cs="Times New Roman"/>
          <w:color w:val="000000"/>
          <w:kern w:val="3"/>
          <w:szCs w:val="24"/>
        </w:rPr>
        <w:lastRenderedPageBreak/>
        <w:t>Милица Обрадовић</w:t>
      </w:r>
    </w:p>
    <w:p w:rsidR="0062719C" w:rsidRPr="007E3C60" w:rsidRDefault="0062719C" w:rsidP="0062719C">
      <w:pPr>
        <w:pStyle w:val="ListParagraph"/>
        <w:numPr>
          <w:ilvl w:val="0"/>
          <w:numId w:val="19"/>
        </w:numPr>
        <w:suppressAutoHyphens/>
        <w:autoSpaceDN w:val="0"/>
        <w:spacing w:after="0"/>
        <w:textAlignment w:val="baseline"/>
        <w:rPr>
          <w:rFonts w:eastAsia="Times New Roman" w:cs="Times New Roman"/>
          <w:b/>
          <w:color w:val="000000"/>
          <w:kern w:val="3"/>
          <w:szCs w:val="24"/>
        </w:rPr>
      </w:pPr>
      <w:r w:rsidRPr="007E3C60">
        <w:rPr>
          <w:rFonts w:eastAsia="Times New Roman" w:cs="Times New Roman"/>
          <w:color w:val="000000"/>
          <w:kern w:val="3"/>
          <w:szCs w:val="24"/>
        </w:rPr>
        <w:t>Љубина Траиловић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Стариј</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васпитн</w:t>
      </w:r>
      <w:r w:rsidRPr="007E3C60">
        <w:rPr>
          <w:rFonts w:eastAsia="Calibri" w:cs="Times New Roman"/>
          <w:b/>
          <w:color w:val="000000"/>
          <w:kern w:val="3"/>
          <w:szCs w:val="24"/>
        </w:rPr>
        <w:t>а</w:t>
      </w:r>
      <w:r w:rsidRPr="007E3C60">
        <w:rPr>
          <w:rFonts w:eastAsia="Calibri" w:cs="Times New Roman"/>
          <w:b/>
          <w:color w:val="000000"/>
          <w:kern w:val="3"/>
          <w:szCs w:val="24"/>
          <w:lang w:val="en-US"/>
        </w:rPr>
        <w:t xml:space="preserve"> груп</w:t>
      </w:r>
      <w:r w:rsidRPr="007E3C60">
        <w:rPr>
          <w:rFonts w:eastAsia="Calibri" w:cs="Times New Roman"/>
          <w:b/>
          <w:color w:val="000000"/>
          <w:kern w:val="3"/>
          <w:szCs w:val="24"/>
        </w:rPr>
        <w:t>а</w:t>
      </w:r>
      <w:r w:rsidRPr="007E3C60">
        <w:rPr>
          <w:rFonts w:eastAsia="Calibri" w:cs="Times New Roman"/>
          <w:b/>
          <w:color w:val="000000"/>
          <w:kern w:val="3"/>
          <w:szCs w:val="24"/>
          <w:lang w:val="en-US"/>
        </w:rPr>
        <w:t>:</w:t>
      </w:r>
    </w:p>
    <w:p w:rsidR="0062719C" w:rsidRPr="007E3C60" w:rsidRDefault="0062719C" w:rsidP="0062719C">
      <w:pPr>
        <w:pStyle w:val="ListParagraph"/>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w:t>
      </w:r>
      <w:r>
        <w:rPr>
          <w:rFonts w:eastAsia="Calibri" w:cs="Times New Roman"/>
          <w:color w:val="000000"/>
          <w:kern w:val="3"/>
          <w:szCs w:val="24"/>
          <w:lang w:val="sr-Cyrl-RS"/>
        </w:rPr>
        <w:t xml:space="preserve"> </w:t>
      </w:r>
      <w:r w:rsidRPr="007E3C60">
        <w:rPr>
          <w:rFonts w:eastAsia="Calibri" w:cs="Times New Roman"/>
          <w:color w:val="000000"/>
          <w:kern w:val="3"/>
          <w:szCs w:val="24"/>
        </w:rPr>
        <w:t>Сузана Којадиновић</w:t>
      </w:r>
    </w:p>
    <w:p w:rsidR="0062719C" w:rsidRPr="007E3C60" w:rsidRDefault="0062719C" w:rsidP="0062719C">
      <w:pPr>
        <w:pStyle w:val="ListParagraph"/>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 Ивана Родић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lang w:val="sr-Cyrl-RS"/>
        </w:rPr>
      </w:pPr>
      <w:r w:rsidRPr="007E3C60">
        <w:rPr>
          <w:rFonts w:eastAsia="Calibri" w:cs="Times New Roman"/>
          <w:color w:val="000000"/>
          <w:kern w:val="3"/>
          <w:szCs w:val="24"/>
        </w:rPr>
        <w:tab/>
      </w:r>
      <w:r w:rsidRPr="007E3C60">
        <w:rPr>
          <w:rFonts w:eastAsia="Calibri" w:cs="Times New Roman"/>
          <w:color w:val="000000"/>
          <w:kern w:val="3"/>
          <w:szCs w:val="24"/>
          <w:lang w:val="sr-Cyrl-RS"/>
        </w:rPr>
        <w:t xml:space="preserve">Од 1.12.2023. године млађу васпитну групи „Шапице“ </w:t>
      </w:r>
      <w:r>
        <w:rPr>
          <w:rFonts w:eastAsia="Calibri" w:cs="Times New Roman"/>
          <w:color w:val="000000"/>
          <w:kern w:val="3"/>
          <w:szCs w:val="24"/>
          <w:lang w:val="sr-Cyrl-RS"/>
        </w:rPr>
        <w:t xml:space="preserve">је </w:t>
      </w:r>
      <w:r w:rsidRPr="007E3C60">
        <w:rPr>
          <w:rFonts w:eastAsia="Calibri" w:cs="Times New Roman"/>
          <w:color w:val="000000"/>
          <w:kern w:val="3"/>
          <w:szCs w:val="24"/>
          <w:lang w:val="sr-Cyrl-RS"/>
        </w:rPr>
        <w:t>води</w:t>
      </w:r>
      <w:r>
        <w:rPr>
          <w:rFonts w:eastAsia="Calibri" w:cs="Times New Roman"/>
          <w:color w:val="000000"/>
          <w:kern w:val="3"/>
          <w:szCs w:val="24"/>
          <w:lang w:val="sr-Cyrl-RS"/>
        </w:rPr>
        <w:t>о Лазар Радуновић, а од 1.1.2024.год. му се прикључила колегиница Јелена Кидишевић.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lang w:val="sr-Cyrl-RS"/>
        </w:rPr>
      </w:pPr>
    </w:p>
    <w:p w:rsidR="0062719C" w:rsidRPr="007E3C60" w:rsidRDefault="0062719C" w:rsidP="0062719C">
      <w:pPr>
        <w:suppressAutoHyphens/>
        <w:autoSpaceDN w:val="0"/>
        <w:spacing w:after="0"/>
        <w:ind w:firstLine="708"/>
        <w:textAlignment w:val="baseline"/>
        <w:rPr>
          <w:rFonts w:eastAsia="Times New Roman" w:cs="Times New Roman"/>
          <w:color w:val="000000"/>
          <w:kern w:val="3"/>
          <w:szCs w:val="24"/>
        </w:rPr>
      </w:pPr>
      <w:r w:rsidRPr="007E3C60">
        <w:rPr>
          <w:rFonts w:eastAsia="Times New Roman" w:cs="Times New Roman"/>
          <w:color w:val="000000"/>
          <w:kern w:val="3"/>
          <w:szCs w:val="24"/>
        </w:rPr>
        <w:t>Предшколска установа је место заједничког живљења деце и одраслих, место где се граде односи. Реални програм је обликован културом предшколске установе у ком се он одвија. Он не може бити унапред писани документ већ се гради кроз заједничко учешће свих учесника, обликује културом вртића, породице и локалне заједнице и ширег друштвеног контекста и планским и промишљеним деловањем васпитача заснованим на концепцији Основа програма.</w:t>
      </w:r>
    </w:p>
    <w:p w:rsidR="0062719C" w:rsidRPr="007E3C60" w:rsidRDefault="0062719C" w:rsidP="0062719C">
      <w:pPr>
        <w:suppressAutoHyphens/>
        <w:autoSpaceDN w:val="0"/>
        <w:spacing w:after="0"/>
        <w:ind w:firstLine="708"/>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Дете доживљава свет кроз односе које успоставља и развија. Односи којима се подржава дететова добробит и делање су покретачи његовог развоја и учења. Односи се не одвијају у вакууму и сами по себи, они су динамичка и сложена мрежа повезивања и повратних веза и утицаја кроз акције и интеракције самог детета, социјалне средине и физичког окружења.</w:t>
      </w:r>
    </w:p>
    <w:p w:rsidR="0062719C" w:rsidRPr="007E3C60" w:rsidRDefault="0062719C" w:rsidP="0062719C">
      <w:pPr>
        <w:suppressAutoHyphens/>
        <w:autoSpaceDN w:val="0"/>
        <w:spacing w:after="0"/>
        <w:ind w:firstLine="709"/>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У односу према деци, увек се треба ослањати на оно шта она могу, шта знају, гледати у њима потенцијале за даљи развој. Зато је важно да увек имамо у виду конкретно дете и његову животну ситуацију када постављамо циљеве васпитања.</w:t>
      </w:r>
    </w:p>
    <w:p w:rsidR="0062719C" w:rsidRPr="007E3C60" w:rsidRDefault="0062719C" w:rsidP="0062719C">
      <w:pPr>
        <w:suppressAutoHyphens/>
        <w:autoSpaceDN w:val="0"/>
        <w:spacing w:after="0"/>
        <w:textAlignment w:val="baseline"/>
        <w:rPr>
          <w:rFonts w:eastAsia="Times New Roman" w:cs="Times New Roman"/>
          <w:color w:val="000000"/>
          <w:kern w:val="3"/>
          <w:szCs w:val="24"/>
        </w:rPr>
      </w:pPr>
    </w:p>
    <w:p w:rsidR="0062719C" w:rsidRPr="007E3C60" w:rsidRDefault="0062719C" w:rsidP="0062719C">
      <w:pPr>
        <w:suppressAutoHyphens/>
        <w:autoSpaceDN w:val="0"/>
        <w:spacing w:after="0"/>
        <w:textAlignment w:val="baseline"/>
        <w:rPr>
          <w:rFonts w:eastAsia="Times New Roman" w:cs="Times New Roman"/>
          <w:color w:val="000000"/>
          <w:kern w:val="3"/>
          <w:szCs w:val="24"/>
        </w:rPr>
      </w:pPr>
    </w:p>
    <w:p w:rsidR="0062719C" w:rsidRPr="007E3C60" w:rsidRDefault="0062719C" w:rsidP="0062719C">
      <w:pPr>
        <w:pStyle w:val="Heading2"/>
        <w:numPr>
          <w:ilvl w:val="1"/>
          <w:numId w:val="6"/>
        </w:numPr>
        <w:rPr>
          <w:rFonts w:eastAsia="Times New Roman" w:cs="Times New Roman"/>
          <w:kern w:val="3"/>
        </w:rPr>
      </w:pPr>
      <w:bookmarkStart w:id="26" w:name="_Toc156756759"/>
      <w:r w:rsidRPr="007E3C60">
        <w:rPr>
          <w:rFonts w:eastAsia="Times New Roman" w:cs="Times New Roman"/>
          <w:kern w:val="3"/>
        </w:rPr>
        <w:t>Програм васпитања и образовања у години пред полазак у школу</w:t>
      </w:r>
      <w:bookmarkEnd w:id="26"/>
    </w:p>
    <w:p w:rsidR="0062719C" w:rsidRPr="007E3C60" w:rsidRDefault="0062719C" w:rsidP="0062719C">
      <w:pPr>
        <w:pStyle w:val="Standard"/>
        <w:spacing w:line="360" w:lineRule="auto"/>
        <w:ind w:firstLine="709"/>
        <w:jc w:val="both"/>
      </w:pPr>
      <w:r w:rsidRPr="007E3C60">
        <w:rPr>
          <w:lang w:val="ru-RU"/>
        </w:rPr>
        <w:t>Функција припремног предшколског програма има основ у правима детета да расте и да се развија, у квалитетној васпитно-образовној средини која поштује његове специфичности, потребе и подстиче укупан психо-физички развој.</w:t>
      </w:r>
    </w:p>
    <w:p w:rsidR="0062719C" w:rsidRPr="007E3C60" w:rsidRDefault="0062719C" w:rsidP="0062719C">
      <w:pPr>
        <w:pStyle w:val="Standard"/>
        <w:spacing w:line="360" w:lineRule="auto"/>
        <w:ind w:firstLine="708"/>
        <w:jc w:val="both"/>
      </w:pPr>
      <w:r w:rsidRPr="007E3C60">
        <w:rPr>
          <w:lang w:val="ru-RU"/>
        </w:rPr>
        <w:t>Реализација припремног предшколског програма доприноси програмском и организационом повезивању предшколске установе и школе, а све у циљу  лакшег преласка детета из једног система у други.</w:t>
      </w:r>
    </w:p>
    <w:p w:rsidR="0062719C" w:rsidRPr="007E3C60" w:rsidRDefault="0062719C" w:rsidP="0062719C">
      <w:pPr>
        <w:pStyle w:val="Standard"/>
        <w:spacing w:line="360" w:lineRule="auto"/>
        <w:ind w:firstLine="708"/>
        <w:jc w:val="both"/>
      </w:pPr>
      <w:r w:rsidRPr="007E3C60">
        <w:rPr>
          <w:lang w:val="ru-RU"/>
        </w:rPr>
        <w:lastRenderedPageBreak/>
        <w:t>Општа припрема за школу јесте припремање деце за  даљи живот и рад, а самим тим за даљи развој и образовање.</w:t>
      </w:r>
    </w:p>
    <w:p w:rsidR="0062719C" w:rsidRPr="007E3C60" w:rsidRDefault="0062719C" w:rsidP="0062719C">
      <w:pPr>
        <w:pStyle w:val="Standard"/>
        <w:spacing w:line="360" w:lineRule="auto"/>
        <w:ind w:firstLine="708"/>
        <w:jc w:val="both"/>
      </w:pPr>
      <w:r w:rsidRPr="007E3C60">
        <w:t>Дете учи сопственим чињењем и учешћем у заједничким активностима са вршњацима и одраслима, што у Основама означавамо једним именом ‒ делање детета. У вртићу, делање детета обухвата игру, активно учешће у животно-практичним ситуацијама и ситуацијама планираног учења.</w:t>
      </w:r>
    </w:p>
    <w:p w:rsidR="0062719C" w:rsidRPr="007E3C60" w:rsidRDefault="0062719C" w:rsidP="0062719C">
      <w:pPr>
        <w:pStyle w:val="Standard"/>
        <w:spacing w:line="360" w:lineRule="auto"/>
        <w:ind w:firstLine="708"/>
        <w:jc w:val="both"/>
      </w:pPr>
      <w:r w:rsidRPr="007E3C60">
        <w:t>Игра је слободно изабрано, саморегулисано и суштински мотивисано чињење у коме се дете добро осећа, активира све своје потенцијале и превазилази своје границе. Игра је основ развијања и испољавања свих димензија добробити детета. Према начину на који васпитач подржава игру у програму, говоримо о три типа игре: отворена, проширена и вођена игра.</w:t>
      </w:r>
    </w:p>
    <w:p w:rsidR="0062719C" w:rsidRPr="007E3C60" w:rsidRDefault="0062719C" w:rsidP="0062719C">
      <w:pPr>
        <w:pStyle w:val="Standard"/>
        <w:spacing w:line="360" w:lineRule="auto"/>
        <w:ind w:firstLine="708"/>
        <w:jc w:val="both"/>
      </w:pPr>
      <w:r w:rsidRPr="007E3C60">
        <w:t>Деца учествују у различитим свакодневним ситуацијама које су део животног контекста деце и одраслих у вртићу, као што су рутине, ритуали, аутентични догађаји у вртићу и ван њега.Васпитач подржава учешће деце у животно практичним ситуацијама, планира их и организује као интегрални део програма.</w:t>
      </w:r>
    </w:p>
    <w:p w:rsidR="0062719C" w:rsidRPr="007E3C60" w:rsidRDefault="0062719C" w:rsidP="0062719C">
      <w:pPr>
        <w:pStyle w:val="Standard"/>
        <w:spacing w:line="360" w:lineRule="auto"/>
        <w:ind w:firstLine="567"/>
        <w:jc w:val="both"/>
      </w:pPr>
      <w:r w:rsidRPr="007E3C60">
        <w:t>Планиране ситуације учења су ситуације у које се улази са намером да се нешто истражи, сазна, искуси, открије или представи. Оне су увек делатне за децу и смислено су повезане са темом/пројектом. Васпитач у планираним ситуацијама учења није усмерен на давање готових знања, једнообразних решења и тачних одговора, него подржава процес учења у коме деца развијају стратегије истраживања и разумевања себе и света и уче како да уче.</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ru-RU"/>
        </w:rPr>
        <w:t>Припремни предшколски програм – четворочасовни:</w:t>
      </w:r>
    </w:p>
    <w:p w:rsidR="0062719C" w:rsidRPr="007E3C60" w:rsidRDefault="0062719C" w:rsidP="0062719C">
      <w:pPr>
        <w:pStyle w:val="ListParagraph"/>
        <w:widowControl w:val="0"/>
        <w:numPr>
          <w:ilvl w:val="0"/>
          <w:numId w:val="23"/>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Сараново</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Васпитач:</w:t>
      </w:r>
      <w:r w:rsidRPr="007E3C60">
        <w:rPr>
          <w:rFonts w:eastAsia="Times New Roman" w:cs="Times New Roman"/>
          <w:color w:val="000000"/>
          <w:kern w:val="3"/>
          <w:szCs w:val="24"/>
          <w:lang w:val="ru-RU"/>
        </w:rPr>
        <w:t xml:space="preserve"> Милица Ранковић</w:t>
      </w:r>
    </w:p>
    <w:p w:rsidR="0062719C" w:rsidRPr="007E3C60" w:rsidRDefault="0062719C" w:rsidP="0062719C">
      <w:pPr>
        <w:pStyle w:val="ListParagraph"/>
        <w:widowControl w:val="0"/>
        <w:numPr>
          <w:ilvl w:val="0"/>
          <w:numId w:val="23"/>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ru-RU"/>
        </w:rPr>
        <w:t>Велико Крчмаре</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ru-RU"/>
        </w:rPr>
        <w:t>Васпитач: Александра Гарић</w:t>
      </w:r>
    </w:p>
    <w:p w:rsidR="0062719C" w:rsidRPr="007E3C60" w:rsidRDefault="0062719C" w:rsidP="0062719C">
      <w:pPr>
        <w:pStyle w:val="ListParagraph"/>
        <w:widowControl w:val="0"/>
        <w:numPr>
          <w:ilvl w:val="0"/>
          <w:numId w:val="23"/>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en-US"/>
        </w:rPr>
        <w:t>Доња Рача</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ru-RU"/>
        </w:rPr>
        <w:t xml:space="preserve">Васпитач: </w:t>
      </w:r>
      <w:r w:rsidRPr="007E3C60">
        <w:rPr>
          <w:rFonts w:eastAsia="Times New Roman" w:cs="Times New Roman"/>
          <w:color w:val="000000"/>
          <w:kern w:val="3"/>
          <w:szCs w:val="24"/>
          <w:lang w:val="en-US"/>
        </w:rPr>
        <w:t>Маријана Савић</w:t>
      </w:r>
    </w:p>
    <w:p w:rsidR="0062719C" w:rsidRPr="007E3C60" w:rsidRDefault="0062719C" w:rsidP="0062719C">
      <w:pPr>
        <w:pStyle w:val="ListParagraph"/>
        <w:widowControl w:val="0"/>
        <w:numPr>
          <w:ilvl w:val="0"/>
          <w:numId w:val="23"/>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ru-RU"/>
        </w:rPr>
        <w:t>Трска</w:t>
      </w:r>
    </w:p>
    <w:p w:rsidR="0062719C" w:rsidRPr="007E3C60" w:rsidRDefault="0062719C" w:rsidP="0062719C">
      <w:p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 xml:space="preserve">Васпитач: </w:t>
      </w:r>
      <w:r w:rsidRPr="007E3C60">
        <w:rPr>
          <w:rFonts w:eastAsia="Times New Roman" w:cs="Times New Roman"/>
          <w:color w:val="000000"/>
          <w:kern w:val="3"/>
          <w:szCs w:val="24"/>
        </w:rPr>
        <w:t>Весна Росић Трифуновић</w:t>
      </w:r>
    </w:p>
    <w:p w:rsidR="0062719C" w:rsidRPr="007E3C60" w:rsidRDefault="0062719C" w:rsidP="0062719C">
      <w:pPr>
        <w:pStyle w:val="ListParagraph"/>
        <w:widowControl w:val="0"/>
        <w:numPr>
          <w:ilvl w:val="0"/>
          <w:numId w:val="23"/>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lang w:val="ru-RU"/>
        </w:rPr>
        <w:t>Рача</w:t>
      </w:r>
    </w:p>
    <w:p w:rsidR="0062719C" w:rsidRPr="007E3C60" w:rsidRDefault="0062719C" w:rsidP="0062719C">
      <w:pPr>
        <w:rPr>
          <w:rFonts w:eastAsia="SimSun" w:cs="Times New Roman"/>
          <w:kern w:val="3"/>
          <w:sz w:val="22"/>
          <w:lang w:val="ru-RU"/>
        </w:rPr>
      </w:pPr>
      <w:r w:rsidRPr="007E3C60">
        <w:rPr>
          <w:rFonts w:eastAsia="SimSun" w:cs="Times New Roman"/>
          <w:kern w:val="3"/>
          <w:sz w:val="22"/>
          <w:lang w:val="ru-RU"/>
        </w:rPr>
        <w:t>Васпитач: Кристина Гарић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b/>
          <w:color w:val="000000"/>
          <w:kern w:val="3"/>
          <w:szCs w:val="24"/>
          <w:lang w:val="ru-RU"/>
        </w:rPr>
        <w:t>Припремни предшколски програм – целодневни:</w:t>
      </w:r>
    </w:p>
    <w:p w:rsidR="0062719C" w:rsidRPr="007E3C60" w:rsidRDefault="0062719C" w:rsidP="0062719C">
      <w:pPr>
        <w:pStyle w:val="ListParagraph"/>
        <w:numPr>
          <w:ilvl w:val="0"/>
          <w:numId w:val="23"/>
        </w:numPr>
        <w:rPr>
          <w:rFonts w:cs="Times New Roman"/>
        </w:rPr>
      </w:pPr>
      <w:r w:rsidRPr="007E3C60">
        <w:rPr>
          <w:rFonts w:cs="Times New Roman"/>
          <w:b/>
        </w:rPr>
        <w:lastRenderedPageBreak/>
        <w:t>Рача</w:t>
      </w:r>
    </w:p>
    <w:p w:rsidR="0062719C" w:rsidRPr="007E3C60" w:rsidRDefault="0062719C" w:rsidP="0062719C">
      <w:pPr>
        <w:pStyle w:val="ListParagraph"/>
        <w:numPr>
          <w:ilvl w:val="0"/>
          <w:numId w:val="23"/>
        </w:numPr>
        <w:suppressAutoHyphens/>
        <w:autoSpaceDN w:val="0"/>
        <w:spacing w:after="0"/>
        <w:textAlignment w:val="baseline"/>
        <w:rPr>
          <w:rFonts w:eastAsia="Times New Roman" w:cs="Times New Roman"/>
          <w:color w:val="000000"/>
          <w:kern w:val="3"/>
          <w:szCs w:val="24"/>
          <w:lang w:val="ru-RU"/>
        </w:rPr>
      </w:pPr>
      <w:r w:rsidRPr="007E3C60">
        <w:rPr>
          <w:rFonts w:eastAsia="Times New Roman" w:cs="Times New Roman"/>
          <w:color w:val="000000"/>
          <w:kern w:val="3"/>
          <w:szCs w:val="24"/>
          <w:lang w:val="ru-RU"/>
        </w:rPr>
        <w:t>Васпитач: Милица Илић</w:t>
      </w:r>
    </w:p>
    <w:p w:rsidR="0062719C" w:rsidRPr="007E3C60" w:rsidRDefault="0062719C" w:rsidP="0062719C">
      <w:pPr>
        <w:pStyle w:val="ListParagraph"/>
        <w:numPr>
          <w:ilvl w:val="0"/>
          <w:numId w:val="23"/>
        </w:numPr>
        <w:suppressAutoHyphens/>
        <w:autoSpaceDN w:val="0"/>
        <w:spacing w:after="0"/>
        <w:textAlignment w:val="baseline"/>
        <w:rPr>
          <w:rFonts w:eastAsia="Times New Roman" w:cs="Times New Roman"/>
          <w:color w:val="000000"/>
          <w:kern w:val="3"/>
          <w:szCs w:val="24"/>
          <w:lang w:val="ru-RU"/>
        </w:rPr>
      </w:pPr>
      <w:r w:rsidRPr="007E3C60">
        <w:rPr>
          <w:rFonts w:eastAsia="Times New Roman" w:cs="Times New Roman"/>
          <w:color w:val="000000"/>
          <w:kern w:val="3"/>
          <w:szCs w:val="24"/>
          <w:lang w:val="ru-RU"/>
        </w:rPr>
        <w:t>Васпитач: Милица Маринковић Милутиновић</w:t>
      </w:r>
    </w:p>
    <w:p w:rsidR="0062719C" w:rsidRPr="007E3C60" w:rsidRDefault="0062719C" w:rsidP="0062719C">
      <w:pPr>
        <w:ind w:firstLine="709"/>
        <w:rPr>
          <w:rFonts w:cs="Times New Roman"/>
          <w:lang w:eastAsia="sr-Cyrl-CS"/>
        </w:rPr>
      </w:pPr>
      <w:r w:rsidRPr="007E3C60">
        <w:rPr>
          <w:rFonts w:cs="Times New Roman"/>
          <w:lang w:eastAsia="sr-Cyrl-CS"/>
        </w:rPr>
        <w:t xml:space="preserve">Предшколска установа организује припремни предшколски програм у трајању од 4 сата дневно, сваког дана. Обавезан је за сву децу узраста од 6 до 7 година, рођену од 1. марта 2017. до 28. фебруара 2018. год., чиме се обезбеђују услови за проширивање социјалног и сазнајног искуства, ублажавајући тако социо-културне разлике и донекле обезбеђујући једнак старт за сву децу. </w:t>
      </w:r>
    </w:p>
    <w:p w:rsidR="0062719C" w:rsidRPr="007E3C60" w:rsidRDefault="0062719C" w:rsidP="0062719C">
      <w:pPr>
        <w:ind w:firstLine="708"/>
        <w:rPr>
          <w:rFonts w:cs="Times New Roman"/>
          <w:lang w:val="sr-Latn-RS" w:eastAsia="sr-Cyrl-CS"/>
        </w:rPr>
      </w:pPr>
      <w:r w:rsidRPr="007E3C60">
        <w:rPr>
          <w:rFonts w:cs="Times New Roman"/>
          <w:lang w:eastAsia="sr-Cyrl-CS"/>
        </w:rPr>
        <w:t>Целодневни припремно предшколски програм организује се у 2 васпитне групе у Рачи. Полудневни припремни предшколски програм  остварује се у 5 припремних предшколских група, 1 у Рачи и 4 у околним месним заједницама, а укупан број деце  обухваћене припремним</w:t>
      </w:r>
      <w:r w:rsidRPr="00A864A8">
        <w:rPr>
          <w:rFonts w:cs="Times New Roman"/>
          <w:lang w:eastAsia="sr-Cyrl-CS"/>
        </w:rPr>
        <w:t xml:space="preserve"> 2</w:t>
      </w:r>
      <w:r w:rsidRPr="00A864A8">
        <w:rPr>
          <w:rFonts w:cs="Times New Roman"/>
          <w:lang w:val="sr-Cyrl-RS" w:eastAsia="sr-Cyrl-CS"/>
        </w:rPr>
        <w:t>6</w:t>
      </w:r>
      <w:r w:rsidRPr="007E3C60">
        <w:rPr>
          <w:rFonts w:cs="Times New Roman"/>
          <w:lang w:val="sr-Latn-RS" w:eastAsia="sr-Cyrl-CS"/>
        </w:rPr>
        <w:t>.</w:t>
      </w:r>
    </w:p>
    <w:p w:rsidR="0062719C" w:rsidRPr="007E3C60" w:rsidRDefault="0062719C" w:rsidP="0062719C">
      <w:pPr>
        <w:ind w:firstLine="709"/>
        <w:rPr>
          <w:rFonts w:cs="Times New Roman"/>
          <w:lang w:eastAsia="sr-Cyrl-CS"/>
        </w:rPr>
      </w:pPr>
      <w:r w:rsidRPr="007E3C60">
        <w:rPr>
          <w:rFonts w:cs="Times New Roman"/>
          <w:lang w:eastAsia="sr-Cyrl-CS"/>
        </w:rPr>
        <w:t>Због недовољног броја деце у неким подручним местима, није могуће отворити припремне предшколске групе. Довољан број деце за отварање припремно предшколске групе ове радне године остварен је у издвојеним објектима у Саранову,  Великом Крчмару, Трсци и Доњој Рачи.</w:t>
      </w:r>
    </w:p>
    <w:p w:rsidR="0062719C" w:rsidRPr="007E3C60" w:rsidRDefault="0062719C" w:rsidP="0062719C">
      <w:pPr>
        <w:pStyle w:val="Heading2"/>
        <w:numPr>
          <w:ilvl w:val="1"/>
          <w:numId w:val="6"/>
        </w:numPr>
        <w:rPr>
          <w:rFonts w:cs="Times New Roman"/>
          <w:lang w:eastAsia="sr-Cyrl-CS"/>
        </w:rPr>
      </w:pPr>
      <w:bookmarkStart w:id="27" w:name="_Toc156756760"/>
      <w:r>
        <w:rPr>
          <w:rFonts w:cs="Times New Roman"/>
          <w:lang w:val="sr-Cyrl-RS" w:eastAsia="sr-Cyrl-CS"/>
        </w:rPr>
        <w:t>Г</w:t>
      </w:r>
      <w:r w:rsidRPr="007E3C60">
        <w:rPr>
          <w:rFonts w:cs="Times New Roman"/>
          <w:lang w:val="sr-Cyrl-RS" w:eastAsia="sr-Cyrl-CS"/>
        </w:rPr>
        <w:t>одишњи извештај</w:t>
      </w:r>
      <w:r w:rsidRPr="007E3C60">
        <w:rPr>
          <w:rFonts w:cs="Times New Roman"/>
          <w:lang w:eastAsia="sr-Cyrl-CS"/>
        </w:rPr>
        <w:t xml:space="preserve"> здравствено-превентивног рада и неге</w:t>
      </w:r>
      <w:bookmarkEnd w:id="27"/>
    </w:p>
    <w:p w:rsidR="0062719C" w:rsidRPr="007E3C60" w:rsidRDefault="0062719C" w:rsidP="0062719C">
      <w:pPr>
        <w:suppressAutoHyphens/>
        <w:autoSpaceDN w:val="0"/>
        <w:spacing w:after="0"/>
        <w:textAlignment w:val="baseline"/>
        <w:rPr>
          <w:rFonts w:cs="Times New Roman"/>
          <w:b/>
        </w:rPr>
      </w:pPr>
      <w:r w:rsidRPr="007E3C60">
        <w:rPr>
          <w:rFonts w:cs="Times New Roman"/>
          <w:b/>
        </w:rPr>
        <w:t>Медицинска сестра на ПЗЗ- Јелена Тимотијевић</w:t>
      </w:r>
    </w:p>
    <w:p w:rsidR="0062719C" w:rsidRDefault="0062719C" w:rsidP="0062719C">
      <w:pPr>
        <w:rPr>
          <w:rFonts w:cs="Times New Roman"/>
          <w:lang w:val="sr-Cyrl-RS"/>
        </w:rPr>
      </w:pPr>
    </w:p>
    <w:p w:rsidR="0062719C" w:rsidRPr="007E3C60" w:rsidRDefault="0062719C" w:rsidP="0062719C">
      <w:pPr>
        <w:ind w:firstLine="708"/>
        <w:rPr>
          <w:rFonts w:cs="Times New Roman"/>
          <w:lang w:val="sr-Cyrl-RS"/>
        </w:rPr>
      </w:pPr>
      <w:r w:rsidRPr="007E3C60">
        <w:rPr>
          <w:rFonts w:cs="Times New Roman"/>
          <w:lang w:val="sr-Cyrl-RS"/>
        </w:rPr>
        <w:t xml:space="preserve">Превентивна здравствена заштита је скуп мера и активности које спроводимо свакодневно у вртићу у циљу очувања и унапређења здравља деце  </w:t>
      </w:r>
      <w:r>
        <w:rPr>
          <w:rFonts w:cs="Times New Roman"/>
          <w:lang w:val="sr-Cyrl-RS"/>
        </w:rPr>
        <w:t>.На општем родитељском састанку</w:t>
      </w:r>
      <w:r w:rsidRPr="007E3C60">
        <w:rPr>
          <w:rFonts w:cs="Times New Roman"/>
          <w:lang w:val="sr-Cyrl-RS"/>
        </w:rPr>
        <w:t>,</w:t>
      </w:r>
      <w:r>
        <w:rPr>
          <w:rFonts w:cs="Times New Roman"/>
          <w:lang w:val="sr-Latn-RS"/>
        </w:rPr>
        <w:t xml:space="preserve"> </w:t>
      </w:r>
      <w:r w:rsidRPr="007E3C60">
        <w:rPr>
          <w:rFonts w:cs="Times New Roman"/>
          <w:lang w:val="sr-Cyrl-RS"/>
        </w:rPr>
        <w:t>дир.Н.П. је родитеље упознала са имплементацијом нове програмске концепције,,Година узлета,</w:t>
      </w:r>
      <w:r>
        <w:rPr>
          <w:rFonts w:cs="Times New Roman"/>
          <w:lang w:val="sr-Latn-RS"/>
        </w:rPr>
        <w:t xml:space="preserve"> </w:t>
      </w:r>
      <w:r w:rsidRPr="007E3C60">
        <w:rPr>
          <w:rFonts w:cs="Times New Roman"/>
          <w:lang w:val="sr-Cyrl-RS"/>
        </w:rPr>
        <w:t>педијатар О.И са здравственом темом ,,Ширење заразних бол</w:t>
      </w:r>
      <w:r>
        <w:rPr>
          <w:rFonts w:cs="Times New Roman"/>
          <w:lang w:val="sr-Cyrl-RS"/>
        </w:rPr>
        <w:t>ести у колективу</w:t>
      </w:r>
      <w:r w:rsidRPr="007E3C60">
        <w:rPr>
          <w:rFonts w:cs="Times New Roman"/>
          <w:lang w:val="sr-Cyrl-RS"/>
        </w:rPr>
        <w:t>,</w:t>
      </w:r>
      <w:r>
        <w:rPr>
          <w:rFonts w:cs="Times New Roman"/>
          <w:lang w:val="sr-Latn-RS"/>
        </w:rPr>
        <w:t xml:space="preserve"> </w:t>
      </w:r>
      <w:r w:rsidRPr="007E3C60">
        <w:rPr>
          <w:rFonts w:cs="Times New Roman"/>
          <w:lang w:val="sr-Cyrl-RS"/>
        </w:rPr>
        <w:t>а мед.сестра на пзз са са правилима понашања превентивне заштите у П.У.</w:t>
      </w:r>
    </w:p>
    <w:p w:rsidR="0062719C" w:rsidRPr="007E3C60" w:rsidRDefault="0062719C" w:rsidP="0062719C">
      <w:pPr>
        <w:rPr>
          <w:rFonts w:cs="Times New Roman"/>
          <w:lang w:val="sr-Cyrl-RS"/>
        </w:rPr>
      </w:pPr>
      <w:r w:rsidRPr="007E3C60">
        <w:rPr>
          <w:rFonts w:cs="Times New Roman"/>
          <w:lang w:val="sr-Cyrl-RS"/>
        </w:rPr>
        <w:t>У месецу августу извршена је дезинфекција и дератизација објекта у сарадњи са</w:t>
      </w:r>
      <w:r>
        <w:rPr>
          <w:rFonts w:cs="Times New Roman"/>
          <w:lang w:val="sr-Latn-RS"/>
        </w:rPr>
        <w:t xml:space="preserve"> </w:t>
      </w:r>
      <w:r w:rsidRPr="007E3C60">
        <w:rPr>
          <w:rFonts w:cs="Times New Roman"/>
          <w:lang w:val="sr-Cyrl-RS"/>
        </w:rPr>
        <w:t>ГЗЈЗ Крагујевац.</w:t>
      </w:r>
      <w:r>
        <w:rPr>
          <w:rFonts w:cs="Times New Roman"/>
          <w:lang w:val="sr-Latn-RS"/>
        </w:rPr>
        <w:t xml:space="preserve"> </w:t>
      </w:r>
      <w:r w:rsidRPr="007E3C60">
        <w:rPr>
          <w:rFonts w:cs="Times New Roman"/>
          <w:lang w:val="sr-Cyrl-RS"/>
        </w:rPr>
        <w:t>Завршено је генерално сређивање објек</w:t>
      </w:r>
      <w:r>
        <w:rPr>
          <w:rFonts w:cs="Times New Roman"/>
          <w:lang w:val="sr-Cyrl-RS"/>
        </w:rPr>
        <w:t>а</w:t>
      </w:r>
      <w:r w:rsidRPr="007E3C60">
        <w:rPr>
          <w:rFonts w:cs="Times New Roman"/>
          <w:lang w:val="sr-Cyrl-RS"/>
        </w:rPr>
        <w:t>та,кухињског дела,магацинског простора и дворишта вртића.</w:t>
      </w:r>
    </w:p>
    <w:p w:rsidR="0062719C" w:rsidRPr="007E3C60" w:rsidRDefault="0062719C" w:rsidP="0062719C">
      <w:pPr>
        <w:rPr>
          <w:rFonts w:cs="Times New Roman"/>
          <w:lang w:val="sr-Cyrl-RS"/>
        </w:rPr>
      </w:pPr>
      <w:r w:rsidRPr="007E3C60">
        <w:rPr>
          <w:rFonts w:cs="Times New Roman"/>
          <w:lang w:val="sr-Cyrl-RS"/>
        </w:rPr>
        <w:t xml:space="preserve">У месецу септембру реализовани су групни родитељски састанци .Мед.сестра на пзз је присуствовала у свим васпитним групама где је у сарадњи са родитељима и васпитачима </w:t>
      </w:r>
      <w:r w:rsidRPr="007E3C60">
        <w:rPr>
          <w:rFonts w:cs="Times New Roman"/>
          <w:lang w:val="sr-Cyrl-RS"/>
        </w:rPr>
        <w:lastRenderedPageBreak/>
        <w:t>прикупила здравствену документацију деце,картоне здравствене,потврде за упис у П.У.као и здравствену документацију деце са хроничним незаразним болестима,нутритивне алергије ,како би имала бољи увид у здравствено стање деце.</w:t>
      </w:r>
      <w:r>
        <w:rPr>
          <w:rFonts w:cs="Times New Roman"/>
          <w:lang w:val="sr-Cyrl-RS"/>
        </w:rPr>
        <w:t xml:space="preserve"> </w:t>
      </w:r>
      <w:r w:rsidRPr="007E3C60">
        <w:rPr>
          <w:rFonts w:cs="Times New Roman"/>
          <w:lang w:val="sr-Cyrl-RS"/>
        </w:rPr>
        <w:t>Са дир.Н</w:t>
      </w:r>
      <w:r>
        <w:rPr>
          <w:rFonts w:cs="Times New Roman"/>
          <w:lang w:val="sr-Cyrl-RS"/>
        </w:rPr>
        <w:t>.П.обишла је  и групе на терену</w:t>
      </w:r>
      <w:r w:rsidRPr="007E3C60">
        <w:rPr>
          <w:rFonts w:cs="Times New Roman"/>
          <w:lang w:val="sr-Cyrl-RS"/>
        </w:rPr>
        <w:t>.</w:t>
      </w:r>
      <w:r>
        <w:rPr>
          <w:rFonts w:cs="Times New Roman"/>
          <w:lang w:val="sr-Cyrl-RS"/>
        </w:rPr>
        <w:t xml:space="preserve"> </w:t>
      </w:r>
      <w:r w:rsidRPr="007E3C60">
        <w:rPr>
          <w:rFonts w:cs="Times New Roman"/>
          <w:lang w:val="sr-Cyrl-RS"/>
        </w:rPr>
        <w:t>У месецу септембру реализован је свакодневни увид у хигијенско стање објекта,</w:t>
      </w:r>
      <w:r>
        <w:rPr>
          <w:rFonts w:cs="Times New Roman"/>
          <w:lang w:val="sr-Cyrl-RS"/>
        </w:rPr>
        <w:t xml:space="preserve"> </w:t>
      </w:r>
      <w:r w:rsidRPr="007E3C60">
        <w:rPr>
          <w:rFonts w:cs="Times New Roman"/>
          <w:lang w:val="sr-Cyrl-RS"/>
        </w:rPr>
        <w:t>инструктивни рад са техничком слузбом.Свакодневни пријем деце и евиденција долазака.На недељном нивоу израђује се јеловник са сарадњом кухињског тима,требују се намирнице по јеловнику и врши се  допуна магацина.</w:t>
      </w:r>
      <w:r>
        <w:rPr>
          <w:rFonts w:cs="Times New Roman"/>
          <w:lang w:val="sr-Cyrl-RS"/>
        </w:rPr>
        <w:t xml:space="preserve"> </w:t>
      </w:r>
      <w:r w:rsidRPr="007E3C60">
        <w:rPr>
          <w:rFonts w:cs="Times New Roman"/>
          <w:lang w:val="sr-Cyrl-RS"/>
        </w:rPr>
        <w:t>Присутан је увид у дистрибуцију хране,и израђен индивидуални јеловник за двоје деце са нутритивном алергијом</w:t>
      </w:r>
    </w:p>
    <w:p w:rsidR="0062719C" w:rsidRPr="007E3C60" w:rsidRDefault="0062719C" w:rsidP="0062719C">
      <w:pPr>
        <w:rPr>
          <w:rFonts w:cs="Times New Roman"/>
          <w:lang w:val="sr-Cyrl-RS"/>
        </w:rPr>
      </w:pPr>
      <w:r w:rsidRPr="007E3C60">
        <w:rPr>
          <w:rFonts w:cs="Times New Roman"/>
          <w:lang w:val="sr-Cyrl-RS"/>
        </w:rPr>
        <w:t>У месецу септембру поред редовног прегледа групе реализован је и ванредни због присуства скабијеса код једног детета.Извршена је детаљна дезинфекција собе и прање постељина.Обавештена је педијатријска служба ,добили смо препоруку од Ј.З.К. ,даљег ширења није било.Узроковање брисева и хране ради се на месешном нивоу у сарадњи са јавним здрављем Крагујевац.</w:t>
      </w:r>
    </w:p>
    <w:p w:rsidR="0062719C" w:rsidRPr="007E3C60" w:rsidRDefault="0062719C" w:rsidP="0062719C">
      <w:pPr>
        <w:rPr>
          <w:rFonts w:cs="Times New Roman"/>
          <w:lang w:val="sr-Cyrl-RS"/>
        </w:rPr>
      </w:pPr>
      <w:r w:rsidRPr="007E3C60">
        <w:rPr>
          <w:rFonts w:cs="Times New Roman"/>
          <w:lang w:val="sr-Cyrl-RS"/>
        </w:rPr>
        <w:t>У месецу новембру обележили смо дечију недељу од 2.10.-6.10.2023.год.А 16.10. реализован је пројекат,,Здрава храна.У недељи здраве хране бавила сам се развијањем свести код деце о томе колико нам је она важна.Реализована  је у свим васпитним групама као и групама на терену.Са децом смо разговарале о значају здраве хране ,сакупљали сличице ,разврставале здраву од не здраве хране,правили воћне салате,израђивали пирамиду здравња.У пројекат сам укључила и стоматолога који је приказао деци промо филм,,Осмехни се здраво.Кроз пројекат ППГ е,,Малим корацима кроз Србију ,разговарали смо са децом о производњи наше традиционалне хране,а затим смо ишли у производни погон Интеркомарца како би видели процесе настанка наших традиционалних производа џемова,ајвара,компота...Под називом ,,Благо Србије.</w:t>
      </w:r>
    </w:p>
    <w:p w:rsidR="0062719C" w:rsidRPr="007E3C60" w:rsidRDefault="0062719C" w:rsidP="0062719C">
      <w:pPr>
        <w:rPr>
          <w:rFonts w:cs="Times New Roman"/>
          <w:lang w:val="sr-Cyrl-RS"/>
        </w:rPr>
      </w:pPr>
      <w:r w:rsidRPr="007E3C60">
        <w:rPr>
          <w:rFonts w:cs="Times New Roman"/>
          <w:lang w:val="sr-Cyrl-RS"/>
        </w:rPr>
        <w:t>Обелезили смо и Светски дан чистих руку 15.11. у млађим и јасленим групама.</w:t>
      </w:r>
    </w:p>
    <w:p w:rsidR="0062719C" w:rsidRPr="007E3C60" w:rsidRDefault="0062719C" w:rsidP="0062719C">
      <w:pPr>
        <w:rPr>
          <w:rFonts w:cs="Times New Roman"/>
          <w:lang w:val="sr-Cyrl-RS"/>
        </w:rPr>
      </w:pPr>
      <w:r w:rsidRPr="007E3C60">
        <w:rPr>
          <w:rFonts w:cs="Times New Roman"/>
          <w:lang w:val="sr-Cyrl-RS"/>
        </w:rPr>
        <w:t>У месецу новомбру у сарадњи са ЈЗКрагујевац реализовано је узроковање енергетских вредности оброка у току целе недеље.Крајем месеца 29.11.обављен је санитарни преглед свих запослених.У месецу децембру бавила сам се темом Раст и развој деце где је извршено квартално мерење свих васпитних група.</w:t>
      </w:r>
    </w:p>
    <w:p w:rsidR="0062719C" w:rsidRPr="007E3C60" w:rsidRDefault="0062719C" w:rsidP="0062719C">
      <w:pPr>
        <w:rPr>
          <w:rFonts w:cs="Times New Roman"/>
          <w:lang w:val="sr-Cyrl-RS"/>
        </w:rPr>
      </w:pPr>
      <w:r w:rsidRPr="007E3C60">
        <w:rPr>
          <w:rFonts w:cs="Times New Roman"/>
          <w:lang w:val="sr-Cyrl-RS"/>
        </w:rPr>
        <w:t>07.11.2023.реализована је едукација децеу централном вртићу на тему ,,Ватрогасац у вртићу. Где су деца усвајала основео заштити од пожара и инцидентних ситуација.</w:t>
      </w:r>
    </w:p>
    <w:p w:rsidR="0062719C" w:rsidRPr="007E3C60" w:rsidRDefault="0062719C" w:rsidP="0062719C">
      <w:pPr>
        <w:rPr>
          <w:rFonts w:cs="Times New Roman"/>
          <w:lang w:val="sr-Cyrl-RS"/>
        </w:rPr>
      </w:pPr>
      <w:r w:rsidRPr="007E3C60">
        <w:rPr>
          <w:rFonts w:cs="Times New Roman"/>
          <w:lang w:val="sr-Cyrl-RS"/>
        </w:rPr>
        <w:lastRenderedPageBreak/>
        <w:t>У месецу децембру реализовала сам и тему Грађа човековог тела у млађој васпитној групиГде смо са децом именовали делове тела,гледали 3де слике органа,од различитих материјала израђивали мишиће попут фолије,папира,убруса.Илустровали покретање мишића.Затим смо кроз пројекат њихове групе Зимске чаролије разговарали о зимској одећи,облачили лутке и меде.</w:t>
      </w:r>
    </w:p>
    <w:p w:rsidR="0062719C" w:rsidRPr="007E3C60" w:rsidRDefault="0062719C" w:rsidP="0062719C">
      <w:pPr>
        <w:rPr>
          <w:rFonts w:cs="Times New Roman"/>
          <w:lang w:val="sr-Cyrl-RS"/>
        </w:rPr>
      </w:pPr>
      <w:r w:rsidRPr="007E3C60">
        <w:rPr>
          <w:rFonts w:cs="Times New Roman"/>
          <w:lang w:val="sr-Cyrl-RS"/>
        </w:rPr>
        <w:t>28.12.реализована је додела пакетиђа као и новогодишња представа коју су давали васпитачи деци.Затим је било сликање са Деда Мразом по свим васпитним групама.</w:t>
      </w:r>
    </w:p>
    <w:p w:rsidR="0062719C" w:rsidRPr="007E3C60" w:rsidRDefault="0062719C" w:rsidP="0062719C">
      <w:pPr>
        <w:rPr>
          <w:rFonts w:cs="Times New Roman"/>
          <w:lang w:val="sr-Cyrl-RS"/>
        </w:rPr>
      </w:pPr>
      <w:r w:rsidRPr="007E3C60">
        <w:rPr>
          <w:rFonts w:cs="Times New Roman"/>
          <w:lang w:val="sr-Cyrl-RS"/>
        </w:rPr>
        <w:t>За време распуста реализовано је сређивање соба и играчака,као и кухиљског дела.</w:t>
      </w:r>
    </w:p>
    <w:p w:rsidR="0062719C" w:rsidRDefault="0062719C" w:rsidP="0062719C">
      <w:pPr>
        <w:rPr>
          <w:rFonts w:cs="Times New Roman"/>
          <w:lang w:val="sr-Latn-RS"/>
        </w:rPr>
      </w:pPr>
      <w:r w:rsidRPr="007E3C60">
        <w:rPr>
          <w:rFonts w:cs="Times New Roman"/>
          <w:lang w:val="sr-Cyrl-RS"/>
        </w:rPr>
        <w:t>Одрађен је пресек стања кретања и ширења болести у П.У.и израђен је полугодишњи извештај.</w:t>
      </w:r>
    </w:p>
    <w:p w:rsidR="0062719C" w:rsidRDefault="0062719C" w:rsidP="0062719C">
      <w:pPr>
        <w:rPr>
          <w:lang w:val="sr-Latn-RS"/>
        </w:rPr>
      </w:pPr>
      <w:r>
        <w:rPr>
          <w:lang w:val="sr-Cyrl-RS"/>
        </w:rPr>
        <w:t>У месецу јануару због повећаног броја респираторних инфекција акценат је био на спречавању ширења инфекције ,увид у здравствено стање група као и сарадња са педијатријском слузбом. Обавњен је,преглед група и реализоване су превентивне активности  .(појачана дезинфекција радних соба,играчака,површина,редовно проветравање и прање руку) У месецу фебруару кроз пројекат средње васпитне групе,,хајдемо на фарму,кроз шуму и сафари да изтражимо неке важне ствари“ реализовале смо кућну посету децака Б.Г. где смо упознали његове кућне љубимце,Током месеца обишли смо и ветеринарску слузбу где нам је ветеринар причао о важности правилне неге кућних љубимаца</w:t>
      </w:r>
      <w:r>
        <w:rPr>
          <w:lang w:val="sr-Latn-RS"/>
        </w:rPr>
        <w:t xml:space="preserve">. </w:t>
      </w:r>
      <w:r>
        <w:rPr>
          <w:lang w:val="sr-Cyrl-RS"/>
        </w:rPr>
        <w:t>Прегледао је наше две куце и показао њихове здравствене књизице.</w:t>
      </w:r>
    </w:p>
    <w:p w:rsidR="0062719C" w:rsidRDefault="0062719C" w:rsidP="0062719C">
      <w:pPr>
        <w:rPr>
          <w:lang w:val="sr-Cyrl-RS"/>
        </w:rPr>
      </w:pPr>
      <w:r>
        <w:rPr>
          <w:lang w:val="sr-Cyrl-RS"/>
        </w:rPr>
        <w:t>22.02.2024.год реализован је састанак У.О. и Н.О. медицинских сестара у Крагујевцу на коме смо договарали организацију Окрузних сусрета као и договор и распоред хоризонталних размена.</w:t>
      </w:r>
      <w:r>
        <w:rPr>
          <w:lang w:val="sr-Latn-RS"/>
        </w:rPr>
        <w:t xml:space="preserve"> </w:t>
      </w:r>
      <w:r>
        <w:rPr>
          <w:lang w:val="sr-Cyrl-RS"/>
        </w:rPr>
        <w:t>У месецу марту реализовала сам и квартално мерење васпитних група кроз причу о Златокоси и медама.</w:t>
      </w:r>
      <w:r>
        <w:rPr>
          <w:lang w:val="sr-Latn-RS"/>
        </w:rPr>
        <w:t xml:space="preserve"> </w:t>
      </w:r>
      <w:r>
        <w:rPr>
          <w:lang w:val="sr-Cyrl-RS"/>
        </w:rPr>
        <w:t>У месецу априлу обављена је сарадња са Јавним здрављем из Крагујевца реализовано је мерење енергетских вредности оброка од 08.-12.04.2024.год,као и санитарни преглед запослених 23.04.2024.год</w:t>
      </w:r>
      <w:r>
        <w:rPr>
          <w:lang w:val="sr-Latn-RS"/>
        </w:rPr>
        <w:t xml:space="preserve"> </w:t>
      </w:r>
      <w:r>
        <w:rPr>
          <w:lang w:val="sr-Cyrl-RS"/>
        </w:rPr>
        <w:t>Крос РТСа реализован је 17.05.2024.год</w:t>
      </w:r>
      <w:r>
        <w:rPr>
          <w:lang w:val="sr-Latn-RS"/>
        </w:rPr>
        <w:t xml:space="preserve">. </w:t>
      </w:r>
      <w:r>
        <w:rPr>
          <w:lang w:val="sr-Cyrl-RS"/>
        </w:rPr>
        <w:t>Обележили смо и недељу оралне хигијене  у сарадњи са стоматолошком слузбом.</w:t>
      </w:r>
      <w:r>
        <w:rPr>
          <w:lang w:val="sr-Latn-RS"/>
        </w:rPr>
        <w:t xml:space="preserve"> </w:t>
      </w:r>
      <w:r>
        <w:rPr>
          <w:lang w:val="sr-Cyrl-RS"/>
        </w:rPr>
        <w:t>Обављен је преглед ППГа као и старије и средње у простору Дома здравља..31.05. 2024.год спроведена је ескурија на релацији Рача-Врњачка бања.</w:t>
      </w:r>
      <w:r>
        <w:rPr>
          <w:lang w:val="sr-Latn-RS"/>
        </w:rPr>
        <w:t xml:space="preserve"> </w:t>
      </w:r>
      <w:r>
        <w:rPr>
          <w:lang w:val="sr-Cyrl-RS"/>
        </w:rPr>
        <w:t>Почетком месеца јуна извршено  је генерално сређивање објекта и припрема за дан установе.,која је реализована 6.06.2024год.</w:t>
      </w:r>
    </w:p>
    <w:p w:rsidR="0062719C" w:rsidRDefault="0062719C" w:rsidP="0062719C">
      <w:pPr>
        <w:rPr>
          <w:lang w:val="sr-Cyrl-RS"/>
        </w:rPr>
      </w:pPr>
      <w:r>
        <w:rPr>
          <w:lang w:val="sr-Cyrl-RS"/>
        </w:rPr>
        <w:lastRenderedPageBreak/>
        <w:t>У јуну одрађен је  пресек фреквенције кретања инф.обољења и повреда,примећена је епидемија варичеле забележене код 48 детета која је и даље у порасту контактирали смо педијатријску и епидемиолошку службу за јавно здравље.</w:t>
      </w:r>
      <w:r>
        <w:rPr>
          <w:lang w:val="sr-Latn-RS"/>
        </w:rPr>
        <w:t xml:space="preserve"> </w:t>
      </w:r>
      <w:r>
        <w:rPr>
          <w:lang w:val="sr-Cyrl-RS"/>
        </w:rPr>
        <w:t>Добили смо препоруке које смо ми већ спровели.</w:t>
      </w:r>
    </w:p>
    <w:p w:rsidR="0062719C" w:rsidRPr="00A1456D" w:rsidRDefault="0062719C" w:rsidP="0062719C">
      <w:pPr>
        <w:rPr>
          <w:lang w:val="sr-Latn-RS"/>
        </w:rPr>
      </w:pPr>
      <w:r>
        <w:rPr>
          <w:lang w:val="sr-Cyrl-RS"/>
        </w:rPr>
        <w:t>19.06.. 2024.год израђен је извештај о раду за 2023/2024. год</w:t>
      </w:r>
    </w:p>
    <w:p w:rsidR="0062719C" w:rsidRDefault="0062719C" w:rsidP="0062719C">
      <w:pPr>
        <w:suppressAutoHyphens/>
        <w:autoSpaceDN w:val="0"/>
        <w:spacing w:after="0"/>
        <w:textAlignment w:val="baseline"/>
        <w:rPr>
          <w:rFonts w:cs="Times New Roman"/>
          <w:b/>
          <w:lang w:val="sr-Latn-RS"/>
        </w:rPr>
      </w:pPr>
    </w:p>
    <w:p w:rsidR="0062719C" w:rsidRPr="00A1456D" w:rsidRDefault="0062719C" w:rsidP="0062719C">
      <w:pPr>
        <w:suppressAutoHyphens/>
        <w:autoSpaceDN w:val="0"/>
        <w:spacing w:after="0"/>
        <w:textAlignment w:val="baseline"/>
        <w:rPr>
          <w:rFonts w:cs="Times New Roman"/>
          <w:b/>
          <w:lang w:val="sr-Latn-RS"/>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18</w:t>
      </w:r>
      <w:r w:rsidRPr="007E3C60">
        <w:rPr>
          <w:rFonts w:cs="Times New Roman"/>
        </w:rPr>
        <w:fldChar w:fldCharType="end"/>
      </w:r>
      <w:r w:rsidRPr="007E3C60">
        <w:rPr>
          <w:rFonts w:cs="Times New Roman"/>
        </w:rPr>
        <w:t xml:space="preserve">: </w:t>
      </w:r>
      <w:r>
        <w:rPr>
          <w:rFonts w:cs="Times New Roman"/>
          <w:lang w:val="sr-Cyrl-RS"/>
        </w:rPr>
        <w:t xml:space="preserve">Реализација </w:t>
      </w:r>
      <w:r w:rsidRPr="007E3C60">
        <w:rPr>
          <w:rFonts w:cs="Times New Roman"/>
        </w:rPr>
        <w:t>План</w:t>
      </w:r>
      <w:r>
        <w:rPr>
          <w:rFonts w:cs="Times New Roman"/>
          <w:lang w:val="sr-Cyrl-RS"/>
        </w:rPr>
        <w:t>а</w:t>
      </w:r>
      <w:r w:rsidRPr="007E3C60">
        <w:rPr>
          <w:rFonts w:cs="Times New Roman"/>
        </w:rPr>
        <w:t xml:space="preserve"> и програм</w:t>
      </w:r>
      <w:r>
        <w:rPr>
          <w:rFonts w:cs="Times New Roman"/>
          <w:lang w:val="sr-Cyrl-RS"/>
        </w:rPr>
        <w:t>а</w:t>
      </w:r>
      <w:r w:rsidRPr="007E3C60">
        <w:rPr>
          <w:rFonts w:cs="Times New Roman"/>
        </w:rPr>
        <w:t xml:space="preserve"> здравствено – превентивног рада за радну 2023/2024.година</w:t>
      </w:r>
    </w:p>
    <w:tbl>
      <w:tblPr>
        <w:tblStyle w:val="TableGrid"/>
        <w:tblW w:w="9628" w:type="dxa"/>
        <w:tblLook w:val="04A0" w:firstRow="1" w:lastRow="0" w:firstColumn="1" w:lastColumn="0" w:noHBand="0" w:noVBand="1"/>
      </w:tblPr>
      <w:tblGrid>
        <w:gridCol w:w="2325"/>
        <w:gridCol w:w="1914"/>
        <w:gridCol w:w="2890"/>
        <w:gridCol w:w="2499"/>
      </w:tblGrid>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Реализоване активности</w:t>
            </w:r>
          </w:p>
        </w:tc>
        <w:tc>
          <w:tcPr>
            <w:tcW w:w="1914"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Време и место реализације</w:t>
            </w:r>
          </w:p>
        </w:tc>
        <w:tc>
          <w:tcPr>
            <w:tcW w:w="2890"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Укључене особе</w:t>
            </w:r>
          </w:p>
        </w:tc>
        <w:tc>
          <w:tcPr>
            <w:tcW w:w="2499" w:type="dxa"/>
          </w:tcPr>
          <w:p w:rsidR="0062719C" w:rsidRPr="007E3C60" w:rsidRDefault="0062719C" w:rsidP="00DC7199">
            <w:pPr>
              <w:jc w:val="center"/>
              <w:rPr>
                <w:rFonts w:cs="Times New Roman"/>
              </w:rPr>
            </w:pPr>
            <w:r w:rsidRPr="007E3C60">
              <w:rPr>
                <w:rFonts w:cs="Times New Roman"/>
                <w:lang w:val="sr-Cyrl-RS"/>
              </w:rPr>
              <w:t>Документација</w:t>
            </w: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Родитељски састанак-општи</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групни</w:t>
            </w:r>
          </w:p>
        </w:tc>
        <w:tc>
          <w:tcPr>
            <w:tcW w:w="1914" w:type="dxa"/>
          </w:tcPr>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1.09.2023.год</w:t>
            </w:r>
          </w:p>
        </w:tc>
        <w:tc>
          <w:tcPr>
            <w:tcW w:w="2890"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Родитељи</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Васпитачи,мсв,</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Дир.Н.П</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Др.О.И.</w:t>
            </w:r>
          </w:p>
        </w:tc>
        <w:tc>
          <w:tcPr>
            <w:tcW w:w="2499"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Записници са родитељских састанака</w:t>
            </w: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Израда плана пзз</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Упознавање са планом и правила понашања по препоруци пзз</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Инструктивни рад са кухињским и техничким особљем</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Васпитним особљем</w:t>
            </w:r>
          </w:p>
        </w:tc>
        <w:tc>
          <w:tcPr>
            <w:tcW w:w="1914" w:type="dxa"/>
          </w:tcPr>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1.9.-5.09.2023.г</w:t>
            </w:r>
          </w:p>
        </w:tc>
        <w:tc>
          <w:tcPr>
            <w:tcW w:w="2890" w:type="dxa"/>
          </w:tcPr>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Мед.сестра на пзз</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Мед.сестре васпитачи</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Дир.Н.П.</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Техничко особље</w:t>
            </w:r>
          </w:p>
        </w:tc>
        <w:tc>
          <w:tcPr>
            <w:tcW w:w="2499"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План пзз</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Записници</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Правила понашања по препоруци пзз</w:t>
            </w:r>
          </w:p>
          <w:p w:rsidR="0062719C" w:rsidRPr="007E3C60" w:rsidRDefault="0062719C" w:rsidP="00DC7199">
            <w:pPr>
              <w:jc w:val="center"/>
              <w:rPr>
                <w:rFonts w:cs="Times New Roman"/>
              </w:rPr>
            </w:pP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Здравствено превентивни рад</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На тему,,Здрав вртић</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Евидентирање здравствених картона</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Увид у здравствено стање деце</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lastRenderedPageBreak/>
              <w:t>Хроничне незаразне болести,нутритивне алергије</w:t>
            </w:r>
          </w:p>
        </w:tc>
        <w:tc>
          <w:tcPr>
            <w:tcW w:w="1914" w:type="dxa"/>
          </w:tcPr>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септембар</w:t>
            </w:r>
          </w:p>
        </w:tc>
        <w:tc>
          <w:tcPr>
            <w:tcW w:w="2890" w:type="dxa"/>
          </w:tcPr>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Све васпитне групе</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Васпитачи,мед.сестре</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Дир.Н.П.</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Др.О.И.</w:t>
            </w:r>
          </w:p>
          <w:p w:rsidR="0062719C" w:rsidRPr="007E3C60" w:rsidRDefault="0062719C" w:rsidP="00DC7199">
            <w:pPr>
              <w:jc w:val="center"/>
              <w:rPr>
                <w:rFonts w:cs="Times New Roman"/>
              </w:rPr>
            </w:pPr>
          </w:p>
        </w:tc>
        <w:tc>
          <w:tcPr>
            <w:tcW w:w="2499" w:type="dxa"/>
          </w:tcPr>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Здравствена</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документација</w:t>
            </w:r>
          </w:p>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Здравствени картони деце</w:t>
            </w: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lastRenderedPageBreak/>
              <w:t>Сарадња са ЈЗ Крагујевац</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Узроковање брисева</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и узорака хране</w:t>
            </w:r>
          </w:p>
        </w:tc>
        <w:tc>
          <w:tcPr>
            <w:tcW w:w="1914" w:type="dxa"/>
          </w:tcPr>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5.09.2023.г</w:t>
            </w:r>
          </w:p>
          <w:p w:rsidR="0062719C" w:rsidRPr="007E3C60" w:rsidRDefault="0062719C" w:rsidP="00DC7199">
            <w:pPr>
              <w:pStyle w:val="Header"/>
              <w:spacing w:line="360" w:lineRule="auto"/>
              <w:jc w:val="center"/>
              <w:rPr>
                <w:rFonts w:cs="Times New Roman"/>
                <w:lang w:val="sr-Cyrl-RS"/>
              </w:rPr>
            </w:pPr>
          </w:p>
        </w:tc>
        <w:tc>
          <w:tcPr>
            <w:tcW w:w="2890"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Кухињско и техничко особље</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Епидемиолошка служба,мед.сестра на пзз</w:t>
            </w:r>
          </w:p>
        </w:tc>
        <w:tc>
          <w:tcPr>
            <w:tcW w:w="2499" w:type="dxa"/>
          </w:tcPr>
          <w:p w:rsidR="0062719C" w:rsidRPr="007E3C60" w:rsidRDefault="0062719C" w:rsidP="00DC7199">
            <w:pPr>
              <w:pStyle w:val="Header"/>
              <w:spacing w:line="360" w:lineRule="auto"/>
              <w:jc w:val="center"/>
              <w:rPr>
                <w:rFonts w:cs="Times New Roman"/>
                <w:lang w:val="sr-Cyrl-RS"/>
              </w:rPr>
            </w:pP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Извештаји о узроковању</w:t>
            </w: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Крос РТС-а</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,,Срцем кроз Србију</w:t>
            </w:r>
          </w:p>
        </w:tc>
        <w:tc>
          <w:tcPr>
            <w:tcW w:w="1914"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22.09.2023.г</w:t>
            </w:r>
          </w:p>
        </w:tc>
        <w:tc>
          <w:tcPr>
            <w:tcW w:w="2890"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Деца ППГа</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Васпитачи</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Мед.сестра на пзз</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Дир.Н.П.</w:t>
            </w:r>
          </w:p>
        </w:tc>
        <w:tc>
          <w:tcPr>
            <w:tcW w:w="2499"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Извештај</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Фотографија</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Видео запис</w:t>
            </w:r>
          </w:p>
          <w:p w:rsidR="0062719C" w:rsidRPr="007E3C60" w:rsidRDefault="0062719C" w:rsidP="00DC7199">
            <w:pPr>
              <w:pStyle w:val="Header"/>
              <w:spacing w:line="360" w:lineRule="auto"/>
              <w:jc w:val="center"/>
              <w:rPr>
                <w:rFonts w:cs="Times New Roman"/>
                <w:lang w:val="sr-Cyrl-RS"/>
              </w:rPr>
            </w:pP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Дечија недеља</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Дечија представа</w:t>
            </w:r>
          </w:p>
        </w:tc>
        <w:tc>
          <w:tcPr>
            <w:tcW w:w="1914"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2.10.-8.10.2023.г</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2.10.2023.г</w:t>
            </w:r>
          </w:p>
        </w:tc>
        <w:tc>
          <w:tcPr>
            <w:tcW w:w="2890"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Деца</w:t>
            </w:r>
          </w:p>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васпитачи,позориште</w:t>
            </w:r>
          </w:p>
        </w:tc>
        <w:tc>
          <w:tcPr>
            <w:tcW w:w="2499"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Фотографије</w:t>
            </w: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Спортске активности на отвореном</w:t>
            </w:r>
          </w:p>
        </w:tc>
        <w:tc>
          <w:tcPr>
            <w:tcW w:w="1914"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3.10.2023.г</w:t>
            </w:r>
          </w:p>
        </w:tc>
        <w:tc>
          <w:tcPr>
            <w:tcW w:w="2890"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ППГ,мс на пзз</w:t>
            </w:r>
          </w:p>
        </w:tc>
        <w:tc>
          <w:tcPr>
            <w:tcW w:w="2499"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Фотографија, извештај</w:t>
            </w:r>
          </w:p>
        </w:tc>
      </w:tr>
      <w:tr w:rsidR="0062719C" w:rsidRPr="007E3C60" w:rsidTr="00DC7199">
        <w:tc>
          <w:tcPr>
            <w:tcW w:w="2325" w:type="dxa"/>
          </w:tcPr>
          <w:p w:rsidR="0062719C" w:rsidRPr="007E3C60" w:rsidRDefault="0062719C" w:rsidP="00DC7199">
            <w:pPr>
              <w:jc w:val="center"/>
              <w:rPr>
                <w:rFonts w:cs="Times New Roman"/>
              </w:rPr>
            </w:pPr>
            <w:r w:rsidRPr="007E3C60">
              <w:rPr>
                <w:rFonts w:cs="Times New Roman"/>
                <w:lang w:val="sr-Cyrl-RS"/>
              </w:rPr>
              <w:t>Маскембал</w:t>
            </w:r>
          </w:p>
        </w:tc>
        <w:tc>
          <w:tcPr>
            <w:tcW w:w="1914"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4.10.2023.г</w:t>
            </w:r>
          </w:p>
        </w:tc>
        <w:tc>
          <w:tcPr>
            <w:tcW w:w="2890"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Деца,родитељи,васпитачи и дир. Н.П.</w:t>
            </w:r>
          </w:p>
        </w:tc>
        <w:tc>
          <w:tcPr>
            <w:tcW w:w="2499"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Фотографија, извештај</w:t>
            </w: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Хуманитарни базар</w:t>
            </w:r>
          </w:p>
        </w:tc>
        <w:tc>
          <w:tcPr>
            <w:tcW w:w="1914"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6.10.2023.г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Предшколска установа, основна школа и родитељи</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Фотографије, видео</w:t>
            </w: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Светски дан хране</w:t>
            </w:r>
          </w:p>
        </w:tc>
        <w:tc>
          <w:tcPr>
            <w:tcW w:w="1914"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16.10.-21.10.2023.г</w:t>
            </w:r>
          </w:p>
        </w:tc>
        <w:tc>
          <w:tcPr>
            <w:tcW w:w="2890"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Деца,васпитачи,мс ,стоматолог</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Фотографије, извештај</w:t>
            </w:r>
          </w:p>
        </w:tc>
      </w:tr>
      <w:tr w:rsidR="0062719C" w:rsidRPr="007E3C60" w:rsidTr="00DC7199">
        <w:tc>
          <w:tcPr>
            <w:tcW w:w="2325" w:type="dxa"/>
          </w:tcPr>
          <w:p w:rsidR="0062719C" w:rsidRPr="007E3C60" w:rsidRDefault="0062719C" w:rsidP="00DC7199">
            <w:pPr>
              <w:pStyle w:val="Header"/>
              <w:spacing w:line="360" w:lineRule="auto"/>
              <w:jc w:val="center"/>
              <w:rPr>
                <w:rFonts w:cs="Times New Roman"/>
                <w:lang w:val="sr-Cyrl-RS"/>
              </w:rPr>
            </w:pPr>
            <w:r w:rsidRPr="007E3C60">
              <w:rPr>
                <w:rFonts w:cs="Times New Roman"/>
                <w:lang w:val="sr-Cyrl-RS"/>
              </w:rPr>
              <w:t>Светски дан чистих руку</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15.10.2023.г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Деца, васпитачи, мс на пзз.</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Фотографије, извештај</w:t>
            </w:r>
          </w:p>
        </w:tc>
      </w:tr>
      <w:tr w:rsidR="0062719C" w:rsidRPr="007E3C60" w:rsidTr="00DC7199">
        <w:tc>
          <w:tcPr>
            <w:tcW w:w="2325" w:type="dxa"/>
          </w:tcPr>
          <w:p w:rsidR="0062719C" w:rsidRPr="007E3C60" w:rsidRDefault="0062719C" w:rsidP="00DC7199">
            <w:pPr>
              <w:jc w:val="center"/>
              <w:rPr>
                <w:rFonts w:cs="Times New Roman"/>
                <w:lang w:val="sr-Cyrl-RS"/>
              </w:rPr>
            </w:pPr>
            <w:r w:rsidRPr="007E3C60">
              <w:rPr>
                <w:rFonts w:cs="Times New Roman"/>
                <w:lang w:val="sr-Cyrl-RS"/>
              </w:rPr>
              <w:t>,,Ватрогасац у вртићу“</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07.11.2023.г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Деца, васпитачи,мс на пзз и дир. Н.П.</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Фотографије, извештај</w:t>
            </w:r>
          </w:p>
        </w:tc>
      </w:tr>
      <w:tr w:rsidR="0062719C" w:rsidRPr="007E3C60" w:rsidTr="00DC7199">
        <w:tc>
          <w:tcPr>
            <w:tcW w:w="2325" w:type="dxa"/>
          </w:tcPr>
          <w:p w:rsidR="0062719C" w:rsidRPr="007E3C60" w:rsidRDefault="0062719C" w:rsidP="00DC7199">
            <w:pPr>
              <w:jc w:val="center"/>
              <w:rPr>
                <w:rFonts w:cs="Times New Roman"/>
                <w:lang w:val="sr-Cyrl-RS"/>
              </w:rPr>
            </w:pPr>
            <w:r w:rsidRPr="007E3C60">
              <w:rPr>
                <w:rFonts w:cs="Times New Roman"/>
                <w:lang w:val="sr-Cyrl-RS"/>
              </w:rPr>
              <w:t>Одређивање енергетске вредности оброка</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22.11.2023.г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Мс на пзз,кухињско особље, ЈЗ Крагујевац</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Извештај нутритивних вредности</w:t>
            </w:r>
          </w:p>
        </w:tc>
      </w:tr>
      <w:tr w:rsidR="0062719C" w:rsidRPr="007E3C60" w:rsidTr="00DC7199">
        <w:tc>
          <w:tcPr>
            <w:tcW w:w="2325" w:type="dxa"/>
          </w:tcPr>
          <w:p w:rsidR="0062719C" w:rsidRPr="007E3C60" w:rsidRDefault="0062719C" w:rsidP="00DC7199">
            <w:pPr>
              <w:jc w:val="center"/>
              <w:rPr>
                <w:rFonts w:cs="Times New Roman"/>
                <w:lang w:val="sr-Cyrl-RS"/>
              </w:rPr>
            </w:pPr>
            <w:r w:rsidRPr="007E3C60">
              <w:rPr>
                <w:rFonts w:cs="Times New Roman"/>
                <w:lang w:val="sr-Cyrl-RS"/>
              </w:rPr>
              <w:lastRenderedPageBreak/>
              <w:t>Санитарни преглед запослених</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29.11.2023.г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Сви запослени у П.У.</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Санитарни протокол</w:t>
            </w:r>
          </w:p>
          <w:p w:rsidR="0062719C" w:rsidRPr="007E3C60" w:rsidRDefault="0062719C" w:rsidP="00DC7199">
            <w:pPr>
              <w:jc w:val="center"/>
              <w:rPr>
                <w:rFonts w:cs="Times New Roman"/>
                <w:lang w:val="sr-Cyrl-RS"/>
              </w:rPr>
            </w:pPr>
            <w:r w:rsidRPr="007E3C60">
              <w:rPr>
                <w:rFonts w:cs="Times New Roman"/>
                <w:lang w:val="sr-Cyrl-RS"/>
              </w:rPr>
              <w:t>Санитарне књижице</w:t>
            </w:r>
          </w:p>
        </w:tc>
      </w:tr>
      <w:tr w:rsidR="0062719C" w:rsidRPr="007E3C60" w:rsidTr="00DC7199">
        <w:tc>
          <w:tcPr>
            <w:tcW w:w="2325" w:type="dxa"/>
          </w:tcPr>
          <w:p w:rsidR="0062719C" w:rsidRPr="007E3C60" w:rsidRDefault="0062719C" w:rsidP="00DC7199">
            <w:pPr>
              <w:jc w:val="center"/>
              <w:rPr>
                <w:rFonts w:cs="Times New Roman"/>
                <w:lang w:val="sr-Cyrl-RS"/>
              </w:rPr>
            </w:pPr>
            <w:r w:rsidRPr="007E3C60">
              <w:rPr>
                <w:rFonts w:cs="Times New Roman"/>
                <w:lang w:val="sr-Cyrl-RS"/>
              </w:rPr>
              <w:t>Квартално мерење ТТ и ТВ</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7.12.2023.г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Деца свих група у П.У. и мед. сестра на пзз</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Табела мерења</w:t>
            </w:r>
          </w:p>
          <w:p w:rsidR="0062719C" w:rsidRPr="007E3C60" w:rsidRDefault="0062719C" w:rsidP="00DC7199">
            <w:pPr>
              <w:jc w:val="center"/>
              <w:rPr>
                <w:rFonts w:cs="Times New Roman"/>
                <w:lang w:val="sr-Cyrl-RS"/>
              </w:rPr>
            </w:pPr>
            <w:r w:rsidRPr="007E3C60">
              <w:rPr>
                <w:rFonts w:cs="Times New Roman"/>
                <w:lang w:val="sr-Cyrl-RS"/>
              </w:rPr>
              <w:t>(доказ)</w:t>
            </w:r>
          </w:p>
        </w:tc>
      </w:tr>
      <w:tr w:rsidR="0062719C" w:rsidRPr="007E3C60" w:rsidTr="00DC7199">
        <w:tc>
          <w:tcPr>
            <w:tcW w:w="2325" w:type="dxa"/>
          </w:tcPr>
          <w:p w:rsidR="0062719C" w:rsidRPr="007E3C60" w:rsidRDefault="0062719C" w:rsidP="00DC7199">
            <w:pPr>
              <w:jc w:val="center"/>
              <w:rPr>
                <w:rFonts w:cs="Times New Roman"/>
                <w:lang w:val="sr-Cyrl-RS"/>
              </w:rPr>
            </w:pPr>
            <w:r w:rsidRPr="007E3C60">
              <w:rPr>
                <w:rFonts w:cs="Times New Roman"/>
                <w:lang w:val="sr-Cyrl-RS"/>
              </w:rPr>
              <w:t>,,Грађа човековог тела“</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15.12.2023.г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Деца млађе васпитне групе, васпитачи, мед. сестра на пзз</w:t>
            </w:r>
          </w:p>
        </w:tc>
        <w:tc>
          <w:tcPr>
            <w:tcW w:w="2499" w:type="dxa"/>
          </w:tcPr>
          <w:p w:rsidR="0062719C" w:rsidRPr="007E3C60" w:rsidRDefault="0062719C" w:rsidP="00DC7199">
            <w:pPr>
              <w:jc w:val="center"/>
              <w:rPr>
                <w:rFonts w:cs="Times New Roman"/>
                <w:lang w:val="sr-Cyrl-RS"/>
              </w:rPr>
            </w:pPr>
          </w:p>
          <w:p w:rsidR="0062719C" w:rsidRPr="007E3C60" w:rsidRDefault="0062719C" w:rsidP="00DC7199">
            <w:pPr>
              <w:jc w:val="center"/>
              <w:rPr>
                <w:rFonts w:cs="Times New Roman"/>
                <w:lang w:val="sr-Cyrl-RS"/>
              </w:rPr>
            </w:pPr>
            <w:r w:rsidRPr="007E3C60">
              <w:rPr>
                <w:rFonts w:cs="Times New Roman"/>
                <w:lang w:val="sr-Cyrl-RS"/>
              </w:rPr>
              <w:t>Фотографија</w:t>
            </w:r>
          </w:p>
        </w:tc>
      </w:tr>
      <w:tr w:rsidR="0062719C" w:rsidRPr="007E3C60" w:rsidTr="00DC7199">
        <w:tc>
          <w:tcPr>
            <w:tcW w:w="2325" w:type="dxa"/>
          </w:tcPr>
          <w:p w:rsidR="0062719C" w:rsidRPr="007E3C60" w:rsidRDefault="0062719C" w:rsidP="00DC7199">
            <w:pPr>
              <w:jc w:val="center"/>
              <w:rPr>
                <w:rFonts w:cs="Times New Roman"/>
                <w:lang w:val="sr-Cyrl-RS"/>
              </w:rPr>
            </w:pPr>
            <w:r w:rsidRPr="007E3C60">
              <w:rPr>
                <w:rFonts w:cs="Times New Roman"/>
                <w:lang w:val="sr-Cyrl-RS"/>
              </w:rPr>
              <w:t>Новогодишња представа и додела пакетића</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28.12.2023.г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Деца, васпитачи, дир. Н.П.</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Фотографије, извештај, видео запис</w:t>
            </w:r>
          </w:p>
        </w:tc>
      </w:tr>
      <w:tr w:rsidR="0062719C" w:rsidRPr="007E3C60" w:rsidTr="00DC7199">
        <w:tc>
          <w:tcPr>
            <w:tcW w:w="2325" w:type="dxa"/>
          </w:tcPr>
          <w:p w:rsidR="0062719C" w:rsidRPr="007E3C60" w:rsidRDefault="0062719C" w:rsidP="00DC7199">
            <w:pPr>
              <w:jc w:val="center"/>
              <w:rPr>
                <w:rFonts w:cs="Times New Roman"/>
                <w:lang w:val="sr-Cyrl-RS"/>
              </w:rPr>
            </w:pPr>
            <w:r w:rsidRPr="007E3C60">
              <w:rPr>
                <w:rFonts w:cs="Times New Roman"/>
                <w:lang w:val="sr-Cyrl-RS"/>
              </w:rPr>
              <w:t>Генерално сређивање објекта</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15.01.</w:t>
            </w:r>
            <w:r w:rsidRPr="007E3C60">
              <w:rPr>
                <w:rFonts w:cs="Times New Roman"/>
              </w:rPr>
              <w:t>-</w:t>
            </w:r>
            <w:r w:rsidRPr="007E3C60">
              <w:rPr>
                <w:rFonts w:cs="Times New Roman"/>
                <w:lang w:val="sr-Cyrl-RS"/>
              </w:rPr>
              <w:t>19.01.2024.г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Техничко и кухињско особље</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Техничке листе</w:t>
            </w:r>
          </w:p>
        </w:tc>
      </w:tr>
      <w:tr w:rsidR="0062719C" w:rsidRPr="007E3C60" w:rsidTr="00DC7199">
        <w:tc>
          <w:tcPr>
            <w:tcW w:w="2325" w:type="dxa"/>
          </w:tcPr>
          <w:p w:rsidR="0062719C" w:rsidRPr="007E3C60" w:rsidRDefault="0062719C" w:rsidP="00DC7199">
            <w:pPr>
              <w:jc w:val="center"/>
              <w:rPr>
                <w:rFonts w:cs="Times New Roman"/>
                <w:lang w:val="sr-Cyrl-RS"/>
              </w:rPr>
            </w:pPr>
            <w:r w:rsidRPr="007E3C60">
              <w:rPr>
                <w:rFonts w:cs="Times New Roman"/>
                <w:lang w:val="sr-Cyrl-RS"/>
              </w:rPr>
              <w:t>Израда полугодишњег извештаја</w:t>
            </w:r>
          </w:p>
        </w:tc>
        <w:tc>
          <w:tcPr>
            <w:tcW w:w="1914" w:type="dxa"/>
          </w:tcPr>
          <w:p w:rsidR="0062719C" w:rsidRPr="007E3C60" w:rsidRDefault="0062719C" w:rsidP="00DC7199">
            <w:pPr>
              <w:jc w:val="center"/>
              <w:rPr>
                <w:rFonts w:cs="Times New Roman"/>
                <w:lang w:val="sr-Cyrl-RS"/>
              </w:rPr>
            </w:pPr>
            <w:r w:rsidRPr="007E3C60">
              <w:rPr>
                <w:rFonts w:cs="Times New Roman"/>
                <w:lang w:val="sr-Cyrl-RS"/>
              </w:rPr>
              <w:t>17.01.2024.г</w:t>
            </w:r>
          </w:p>
        </w:tc>
        <w:tc>
          <w:tcPr>
            <w:tcW w:w="2890" w:type="dxa"/>
          </w:tcPr>
          <w:p w:rsidR="0062719C" w:rsidRPr="007E3C60" w:rsidRDefault="0062719C" w:rsidP="00DC7199">
            <w:pPr>
              <w:jc w:val="center"/>
              <w:rPr>
                <w:rFonts w:cs="Times New Roman"/>
                <w:lang w:val="sr-Cyrl-RS"/>
              </w:rPr>
            </w:pPr>
            <w:r w:rsidRPr="007E3C60">
              <w:rPr>
                <w:rFonts w:cs="Times New Roman"/>
                <w:lang w:val="sr-Cyrl-RS"/>
              </w:rPr>
              <w:t>Мед. сестра на пзз</w:t>
            </w:r>
          </w:p>
        </w:tc>
        <w:tc>
          <w:tcPr>
            <w:tcW w:w="2499" w:type="dxa"/>
          </w:tcPr>
          <w:p w:rsidR="0062719C" w:rsidRPr="007E3C60" w:rsidRDefault="0062719C" w:rsidP="00DC7199">
            <w:pPr>
              <w:jc w:val="center"/>
              <w:rPr>
                <w:rFonts w:cs="Times New Roman"/>
                <w:lang w:val="sr-Cyrl-RS"/>
              </w:rPr>
            </w:pPr>
            <w:r w:rsidRPr="007E3C60">
              <w:rPr>
                <w:rFonts w:cs="Times New Roman"/>
                <w:lang w:val="sr-Cyrl-RS"/>
              </w:rPr>
              <w:t>Извештај</w:t>
            </w:r>
          </w:p>
        </w:tc>
      </w:tr>
      <w:tr w:rsidR="0062719C" w:rsidTr="00DC7199">
        <w:tc>
          <w:tcPr>
            <w:tcW w:w="2325" w:type="dxa"/>
          </w:tcPr>
          <w:p w:rsidR="0062719C" w:rsidRDefault="0062719C" w:rsidP="00DC7199">
            <w:pPr>
              <w:jc w:val="center"/>
              <w:rPr>
                <w:lang w:val="sr-Cyrl-RS"/>
              </w:rPr>
            </w:pPr>
            <w:r>
              <w:rPr>
                <w:lang w:val="sr-Cyrl-RS"/>
              </w:rPr>
              <w:t>Спречавање ширења капљичнх</w:t>
            </w:r>
          </w:p>
          <w:p w:rsidR="0062719C" w:rsidRDefault="0062719C" w:rsidP="00DC7199">
            <w:pPr>
              <w:jc w:val="center"/>
              <w:rPr>
                <w:lang w:val="sr-Cyrl-RS"/>
              </w:rPr>
            </w:pPr>
            <w:r>
              <w:rPr>
                <w:lang w:val="sr-Cyrl-RS"/>
              </w:rPr>
              <w:t>инфекција</w:t>
            </w:r>
          </w:p>
          <w:p w:rsidR="0062719C" w:rsidRDefault="0062719C" w:rsidP="00DC7199">
            <w:pPr>
              <w:jc w:val="center"/>
              <w:rPr>
                <w:lang w:val="sr-Cyrl-RS"/>
              </w:rPr>
            </w:pPr>
            <w:r>
              <w:rPr>
                <w:lang w:val="sr-Cyrl-RS"/>
              </w:rPr>
              <w:t>Увид у здравствено стање деце</w:t>
            </w:r>
          </w:p>
        </w:tc>
        <w:tc>
          <w:tcPr>
            <w:tcW w:w="1914" w:type="dxa"/>
          </w:tcPr>
          <w:p w:rsidR="0062719C" w:rsidRDefault="0062719C" w:rsidP="00DC7199">
            <w:pPr>
              <w:jc w:val="center"/>
              <w:rPr>
                <w:lang w:val="sr-Cyrl-RS"/>
              </w:rPr>
            </w:pPr>
          </w:p>
          <w:p w:rsidR="0062719C" w:rsidRDefault="0062719C" w:rsidP="00DC7199">
            <w:pPr>
              <w:jc w:val="center"/>
              <w:rPr>
                <w:lang w:val="sr-Cyrl-RS"/>
              </w:rPr>
            </w:pPr>
            <w:r>
              <w:rPr>
                <w:lang w:val="sr-Cyrl-RS"/>
              </w:rPr>
              <w:t>јануар</w:t>
            </w:r>
          </w:p>
        </w:tc>
        <w:tc>
          <w:tcPr>
            <w:tcW w:w="2890" w:type="dxa"/>
          </w:tcPr>
          <w:p w:rsidR="0062719C" w:rsidRDefault="0062719C" w:rsidP="00DC7199">
            <w:pPr>
              <w:jc w:val="center"/>
              <w:rPr>
                <w:lang w:val="sr-Cyrl-RS"/>
              </w:rPr>
            </w:pPr>
            <w:r>
              <w:rPr>
                <w:lang w:val="sr-Cyrl-RS"/>
              </w:rPr>
              <w:t>Инструктивни рад вртићке групе,терен</w:t>
            </w:r>
          </w:p>
        </w:tc>
        <w:tc>
          <w:tcPr>
            <w:tcW w:w="2499" w:type="dxa"/>
          </w:tcPr>
          <w:p w:rsidR="0062719C" w:rsidRDefault="0062719C" w:rsidP="00DC7199">
            <w:pPr>
              <w:jc w:val="center"/>
              <w:rPr>
                <w:lang w:val="sr-Cyrl-RS"/>
              </w:rPr>
            </w:pPr>
            <w:r>
              <w:rPr>
                <w:lang w:val="sr-Cyrl-RS"/>
              </w:rPr>
              <w:t>Фотографија</w:t>
            </w:r>
          </w:p>
          <w:p w:rsidR="0062719C" w:rsidRDefault="0062719C" w:rsidP="00DC7199">
            <w:pPr>
              <w:jc w:val="center"/>
              <w:rPr>
                <w:lang w:val="sr-Cyrl-RS"/>
              </w:rPr>
            </w:pPr>
            <w:r>
              <w:rPr>
                <w:lang w:val="sr-Cyrl-RS"/>
              </w:rPr>
              <w:t>извештај</w:t>
            </w:r>
          </w:p>
        </w:tc>
      </w:tr>
      <w:tr w:rsidR="0062719C" w:rsidTr="00DC7199">
        <w:tc>
          <w:tcPr>
            <w:tcW w:w="2325" w:type="dxa"/>
          </w:tcPr>
          <w:p w:rsidR="0062719C" w:rsidRDefault="0062719C" w:rsidP="00DC7199">
            <w:pPr>
              <w:jc w:val="center"/>
              <w:rPr>
                <w:lang w:val="sr-Cyrl-RS"/>
              </w:rPr>
            </w:pPr>
            <w:r>
              <w:rPr>
                <w:lang w:val="sr-Cyrl-RS"/>
              </w:rPr>
              <w:t>У.О. и Н.О. УМСС</w:t>
            </w:r>
          </w:p>
        </w:tc>
        <w:tc>
          <w:tcPr>
            <w:tcW w:w="1914" w:type="dxa"/>
          </w:tcPr>
          <w:p w:rsidR="0062719C" w:rsidRDefault="0062719C" w:rsidP="00DC7199">
            <w:pPr>
              <w:jc w:val="center"/>
              <w:rPr>
                <w:lang w:val="sr-Cyrl-RS"/>
              </w:rPr>
            </w:pPr>
            <w:r>
              <w:rPr>
                <w:lang w:val="sr-Cyrl-RS"/>
              </w:rPr>
              <w:t>22.02.2024.год</w:t>
            </w:r>
          </w:p>
        </w:tc>
        <w:tc>
          <w:tcPr>
            <w:tcW w:w="2890" w:type="dxa"/>
          </w:tcPr>
          <w:p w:rsidR="0062719C" w:rsidRDefault="0062719C" w:rsidP="00DC7199">
            <w:pPr>
              <w:jc w:val="center"/>
              <w:rPr>
                <w:lang w:val="sr-Cyrl-RS"/>
              </w:rPr>
            </w:pPr>
            <w:r>
              <w:rPr>
                <w:lang w:val="sr-Cyrl-RS"/>
              </w:rPr>
              <w:t>Сви чланови У.О. и Н.О.</w:t>
            </w:r>
          </w:p>
        </w:tc>
        <w:tc>
          <w:tcPr>
            <w:tcW w:w="2499" w:type="dxa"/>
          </w:tcPr>
          <w:p w:rsidR="0062719C" w:rsidRDefault="0062719C" w:rsidP="00DC7199">
            <w:pPr>
              <w:jc w:val="center"/>
              <w:rPr>
                <w:lang w:val="sr-Cyrl-RS"/>
              </w:rPr>
            </w:pPr>
            <w:r>
              <w:rPr>
                <w:lang w:val="sr-Cyrl-RS"/>
              </w:rPr>
              <w:t>Извештај</w:t>
            </w:r>
          </w:p>
        </w:tc>
      </w:tr>
      <w:tr w:rsidR="0062719C" w:rsidTr="00DC7199">
        <w:tc>
          <w:tcPr>
            <w:tcW w:w="2325" w:type="dxa"/>
          </w:tcPr>
          <w:p w:rsidR="0062719C" w:rsidRDefault="0062719C" w:rsidP="00DC7199">
            <w:pPr>
              <w:jc w:val="center"/>
              <w:rPr>
                <w:lang w:val="sr-Cyrl-RS"/>
              </w:rPr>
            </w:pPr>
            <w:r>
              <w:rPr>
                <w:lang w:val="sr-Cyrl-RS"/>
              </w:rPr>
              <w:t>Посета кућног љубимца кроз пројекат средње васпитне групе</w:t>
            </w:r>
          </w:p>
        </w:tc>
        <w:tc>
          <w:tcPr>
            <w:tcW w:w="1914" w:type="dxa"/>
          </w:tcPr>
          <w:p w:rsidR="0062719C" w:rsidRDefault="0062719C" w:rsidP="00DC7199">
            <w:pPr>
              <w:jc w:val="center"/>
              <w:rPr>
                <w:lang w:val="sr-Cyrl-RS"/>
              </w:rPr>
            </w:pPr>
            <w:r>
              <w:rPr>
                <w:lang w:val="sr-Cyrl-RS"/>
              </w:rPr>
              <w:t>7.02.2024.год</w:t>
            </w:r>
          </w:p>
        </w:tc>
        <w:tc>
          <w:tcPr>
            <w:tcW w:w="2890" w:type="dxa"/>
          </w:tcPr>
          <w:p w:rsidR="0062719C" w:rsidRDefault="0062719C" w:rsidP="00DC7199">
            <w:pPr>
              <w:jc w:val="center"/>
              <w:rPr>
                <w:lang w:val="sr-Cyrl-RS"/>
              </w:rPr>
            </w:pPr>
            <w:r>
              <w:rPr>
                <w:lang w:val="sr-Cyrl-RS"/>
              </w:rPr>
              <w:t>Деца средње васпитне групе,васпитачи</w:t>
            </w:r>
          </w:p>
          <w:p w:rsidR="0062719C" w:rsidRDefault="0062719C" w:rsidP="00DC7199">
            <w:pPr>
              <w:jc w:val="center"/>
              <w:rPr>
                <w:lang w:val="sr-Cyrl-RS"/>
              </w:rPr>
            </w:pPr>
            <w:r>
              <w:rPr>
                <w:lang w:val="sr-Cyrl-RS"/>
              </w:rPr>
              <w:t>Мед.сестра на пзз</w:t>
            </w:r>
          </w:p>
        </w:tc>
        <w:tc>
          <w:tcPr>
            <w:tcW w:w="2499" w:type="dxa"/>
          </w:tcPr>
          <w:p w:rsidR="0062719C" w:rsidRDefault="0062719C" w:rsidP="00DC7199">
            <w:pPr>
              <w:jc w:val="center"/>
              <w:rPr>
                <w:lang w:val="sr-Cyrl-RS"/>
              </w:rPr>
            </w:pPr>
            <w:r>
              <w:rPr>
                <w:lang w:val="sr-Cyrl-RS"/>
              </w:rPr>
              <w:t>Фотографија</w:t>
            </w:r>
          </w:p>
          <w:p w:rsidR="0062719C" w:rsidRDefault="0062719C" w:rsidP="00DC7199">
            <w:pPr>
              <w:jc w:val="center"/>
              <w:rPr>
                <w:lang w:val="sr-Cyrl-RS"/>
              </w:rPr>
            </w:pPr>
            <w:r>
              <w:rPr>
                <w:lang w:val="sr-Cyrl-RS"/>
              </w:rPr>
              <w:t>Пројекат средње васпитне групе</w:t>
            </w:r>
          </w:p>
        </w:tc>
      </w:tr>
      <w:tr w:rsidR="0062719C" w:rsidTr="00DC7199">
        <w:tc>
          <w:tcPr>
            <w:tcW w:w="2325" w:type="dxa"/>
          </w:tcPr>
          <w:p w:rsidR="0062719C" w:rsidRDefault="0062719C" w:rsidP="00DC7199">
            <w:pPr>
              <w:jc w:val="center"/>
              <w:rPr>
                <w:lang w:val="sr-Cyrl-RS"/>
              </w:rPr>
            </w:pPr>
            <w:r>
              <w:rPr>
                <w:lang w:val="sr-Cyrl-RS"/>
              </w:rPr>
              <w:lastRenderedPageBreak/>
              <w:t>Сарадња са ветеринарском слузбом</w:t>
            </w:r>
          </w:p>
        </w:tc>
        <w:tc>
          <w:tcPr>
            <w:tcW w:w="1914" w:type="dxa"/>
          </w:tcPr>
          <w:p w:rsidR="0062719C" w:rsidRDefault="0062719C" w:rsidP="00DC7199">
            <w:pPr>
              <w:jc w:val="center"/>
              <w:rPr>
                <w:lang w:val="sr-Cyrl-RS"/>
              </w:rPr>
            </w:pPr>
            <w:r>
              <w:rPr>
                <w:lang w:val="sr-Cyrl-RS"/>
              </w:rPr>
              <w:t>29.02..2024.год</w:t>
            </w:r>
          </w:p>
        </w:tc>
        <w:tc>
          <w:tcPr>
            <w:tcW w:w="2890" w:type="dxa"/>
          </w:tcPr>
          <w:p w:rsidR="0062719C" w:rsidRDefault="0062719C" w:rsidP="00DC7199">
            <w:pPr>
              <w:jc w:val="center"/>
              <w:rPr>
                <w:lang w:val="sr-Cyrl-RS"/>
              </w:rPr>
            </w:pPr>
            <w:r>
              <w:rPr>
                <w:lang w:val="sr-Cyrl-RS"/>
              </w:rPr>
              <w:t>Деца средње васпитне групе</w:t>
            </w:r>
          </w:p>
          <w:p w:rsidR="0062719C" w:rsidRDefault="0062719C" w:rsidP="00DC7199">
            <w:pPr>
              <w:jc w:val="center"/>
              <w:rPr>
                <w:lang w:val="sr-Cyrl-RS"/>
              </w:rPr>
            </w:pPr>
            <w:r>
              <w:rPr>
                <w:lang w:val="sr-Cyrl-RS"/>
              </w:rPr>
              <w:t>Васпитачи,мс на пзз</w:t>
            </w:r>
          </w:p>
          <w:p w:rsidR="0062719C" w:rsidRDefault="0062719C" w:rsidP="00DC7199">
            <w:pPr>
              <w:jc w:val="center"/>
              <w:rPr>
                <w:lang w:val="sr-Cyrl-RS"/>
              </w:rPr>
            </w:pPr>
            <w:r>
              <w:rPr>
                <w:lang w:val="sr-Cyrl-RS"/>
              </w:rPr>
              <w:t>ветеринар</w:t>
            </w:r>
          </w:p>
        </w:tc>
        <w:tc>
          <w:tcPr>
            <w:tcW w:w="2499" w:type="dxa"/>
          </w:tcPr>
          <w:p w:rsidR="0062719C" w:rsidRDefault="0062719C" w:rsidP="00DC7199">
            <w:pPr>
              <w:jc w:val="center"/>
              <w:rPr>
                <w:lang w:val="sr-Cyrl-RS"/>
              </w:rPr>
            </w:pPr>
            <w:r>
              <w:rPr>
                <w:lang w:val="sr-Cyrl-RS"/>
              </w:rPr>
              <w:t>Фотографија</w:t>
            </w:r>
          </w:p>
          <w:p w:rsidR="0062719C" w:rsidRDefault="0062719C" w:rsidP="00DC7199">
            <w:pPr>
              <w:jc w:val="center"/>
              <w:rPr>
                <w:lang w:val="sr-Cyrl-RS"/>
              </w:rPr>
            </w:pPr>
            <w:r>
              <w:rPr>
                <w:lang w:val="sr-Cyrl-RS"/>
              </w:rPr>
              <w:t>Извештај из прпјекта средње групе</w:t>
            </w:r>
          </w:p>
        </w:tc>
      </w:tr>
      <w:tr w:rsidR="0062719C" w:rsidTr="00DC7199">
        <w:tc>
          <w:tcPr>
            <w:tcW w:w="2325" w:type="dxa"/>
          </w:tcPr>
          <w:p w:rsidR="0062719C" w:rsidRDefault="0062719C" w:rsidP="00DC7199">
            <w:pPr>
              <w:jc w:val="center"/>
              <w:rPr>
                <w:lang w:val="sr-Cyrl-RS"/>
              </w:rPr>
            </w:pPr>
            <w:r>
              <w:rPr>
                <w:lang w:val="sr-Cyrl-RS"/>
              </w:rPr>
              <w:t>Праћење раста и развоја деце</w:t>
            </w:r>
          </w:p>
          <w:p w:rsidR="0062719C" w:rsidRDefault="0062719C" w:rsidP="00DC7199">
            <w:pPr>
              <w:jc w:val="center"/>
              <w:rPr>
                <w:lang w:val="sr-Cyrl-RS"/>
              </w:rPr>
            </w:pPr>
          </w:p>
        </w:tc>
        <w:tc>
          <w:tcPr>
            <w:tcW w:w="1914" w:type="dxa"/>
          </w:tcPr>
          <w:p w:rsidR="0062719C" w:rsidRDefault="0062719C" w:rsidP="00DC7199">
            <w:pPr>
              <w:jc w:val="center"/>
              <w:rPr>
                <w:lang w:val="sr-Cyrl-RS"/>
              </w:rPr>
            </w:pPr>
            <w:r>
              <w:rPr>
                <w:lang w:val="sr-Cyrl-RS"/>
              </w:rPr>
              <w:t>март</w:t>
            </w:r>
          </w:p>
        </w:tc>
        <w:tc>
          <w:tcPr>
            <w:tcW w:w="2890" w:type="dxa"/>
          </w:tcPr>
          <w:p w:rsidR="0062719C" w:rsidRDefault="0062719C" w:rsidP="00DC7199">
            <w:pPr>
              <w:jc w:val="center"/>
              <w:rPr>
                <w:lang w:val="sr-Cyrl-RS"/>
              </w:rPr>
            </w:pPr>
            <w:r>
              <w:rPr>
                <w:lang w:val="sr-Cyrl-RS"/>
              </w:rPr>
              <w:t>Све вртићке групе</w:t>
            </w:r>
          </w:p>
        </w:tc>
        <w:tc>
          <w:tcPr>
            <w:tcW w:w="2499" w:type="dxa"/>
          </w:tcPr>
          <w:p w:rsidR="0062719C" w:rsidRDefault="0062719C" w:rsidP="00DC7199">
            <w:pPr>
              <w:jc w:val="center"/>
              <w:rPr>
                <w:lang w:val="sr-Cyrl-RS"/>
              </w:rPr>
            </w:pPr>
            <w:r>
              <w:rPr>
                <w:lang w:val="sr-Cyrl-RS"/>
              </w:rPr>
              <w:t>Листе мерења</w:t>
            </w:r>
          </w:p>
        </w:tc>
      </w:tr>
      <w:tr w:rsidR="0062719C" w:rsidTr="00DC7199">
        <w:tc>
          <w:tcPr>
            <w:tcW w:w="2325" w:type="dxa"/>
          </w:tcPr>
          <w:p w:rsidR="0062719C" w:rsidRDefault="0062719C" w:rsidP="00DC7199">
            <w:pPr>
              <w:jc w:val="center"/>
              <w:rPr>
                <w:lang w:val="sr-Cyrl-RS"/>
              </w:rPr>
            </w:pPr>
            <w:r>
              <w:rPr>
                <w:lang w:val="sr-Cyrl-RS"/>
              </w:rPr>
              <w:t>Сарадња са јавним здрављем Крагујевац</w:t>
            </w:r>
          </w:p>
          <w:p w:rsidR="0062719C" w:rsidRDefault="0062719C" w:rsidP="00DC7199">
            <w:pPr>
              <w:jc w:val="center"/>
              <w:rPr>
                <w:lang w:val="sr-Cyrl-RS"/>
              </w:rPr>
            </w:pPr>
            <w:r>
              <w:rPr>
                <w:lang w:val="sr-Cyrl-RS"/>
              </w:rPr>
              <w:t>Испитивање енергетских вредности оброка</w:t>
            </w:r>
          </w:p>
        </w:tc>
        <w:tc>
          <w:tcPr>
            <w:tcW w:w="1914" w:type="dxa"/>
          </w:tcPr>
          <w:p w:rsidR="0062719C" w:rsidRDefault="0062719C" w:rsidP="00DC7199">
            <w:pPr>
              <w:jc w:val="center"/>
              <w:rPr>
                <w:lang w:val="sr-Cyrl-RS"/>
              </w:rPr>
            </w:pPr>
            <w:r>
              <w:rPr>
                <w:lang w:val="sr-Cyrl-RS"/>
              </w:rPr>
              <w:t>8.04.-12.04.2024.год</w:t>
            </w:r>
          </w:p>
        </w:tc>
        <w:tc>
          <w:tcPr>
            <w:tcW w:w="2890" w:type="dxa"/>
          </w:tcPr>
          <w:p w:rsidR="0062719C" w:rsidRDefault="0062719C" w:rsidP="00DC7199">
            <w:pPr>
              <w:jc w:val="center"/>
              <w:rPr>
                <w:lang w:val="sr-Cyrl-RS"/>
              </w:rPr>
            </w:pPr>
            <w:r>
              <w:rPr>
                <w:lang w:val="sr-Cyrl-RS"/>
              </w:rPr>
              <w:t>Тим кухиње</w:t>
            </w:r>
          </w:p>
          <w:p w:rsidR="0062719C" w:rsidRDefault="0062719C" w:rsidP="00DC7199">
            <w:pPr>
              <w:jc w:val="center"/>
              <w:rPr>
                <w:lang w:val="sr-Cyrl-RS"/>
              </w:rPr>
            </w:pPr>
            <w:r>
              <w:rPr>
                <w:lang w:val="sr-Cyrl-RS"/>
              </w:rPr>
              <w:t>Мс на пзз</w:t>
            </w:r>
          </w:p>
          <w:p w:rsidR="0062719C" w:rsidRDefault="0062719C" w:rsidP="00DC7199">
            <w:pPr>
              <w:jc w:val="center"/>
              <w:rPr>
                <w:lang w:val="sr-Cyrl-RS"/>
              </w:rPr>
            </w:pPr>
            <w:r>
              <w:rPr>
                <w:lang w:val="sr-Cyrl-RS"/>
              </w:rPr>
              <w:t>Санитарни техничар</w:t>
            </w:r>
          </w:p>
        </w:tc>
        <w:tc>
          <w:tcPr>
            <w:tcW w:w="2499" w:type="dxa"/>
          </w:tcPr>
          <w:p w:rsidR="0062719C" w:rsidRDefault="0062719C" w:rsidP="00DC7199">
            <w:pPr>
              <w:jc w:val="center"/>
              <w:rPr>
                <w:lang w:val="sr-Cyrl-RS"/>
              </w:rPr>
            </w:pPr>
            <w:r>
              <w:rPr>
                <w:lang w:val="sr-Cyrl-RS"/>
              </w:rPr>
              <w:t>Извештај о узроковању хране</w:t>
            </w:r>
          </w:p>
          <w:p w:rsidR="0062719C" w:rsidRDefault="0062719C" w:rsidP="00DC7199">
            <w:pPr>
              <w:jc w:val="center"/>
              <w:rPr>
                <w:lang w:val="sr-Cyrl-RS"/>
              </w:rPr>
            </w:pPr>
            <w:r>
              <w:rPr>
                <w:lang w:val="sr-Cyrl-RS"/>
              </w:rPr>
              <w:t>Стручно мишњење   епидемиолоске слузбе</w:t>
            </w:r>
          </w:p>
        </w:tc>
      </w:tr>
      <w:tr w:rsidR="0062719C" w:rsidTr="00DC7199">
        <w:tc>
          <w:tcPr>
            <w:tcW w:w="2325" w:type="dxa"/>
          </w:tcPr>
          <w:p w:rsidR="0062719C" w:rsidRDefault="0062719C" w:rsidP="00DC7199">
            <w:pPr>
              <w:jc w:val="center"/>
              <w:rPr>
                <w:lang w:val="sr-Cyrl-RS"/>
              </w:rPr>
            </w:pPr>
            <w:r>
              <w:rPr>
                <w:lang w:val="sr-Cyrl-RS"/>
              </w:rPr>
              <w:t>Санитарни преглед</w:t>
            </w:r>
          </w:p>
          <w:p w:rsidR="0062719C" w:rsidRDefault="0062719C" w:rsidP="00DC7199">
            <w:pPr>
              <w:jc w:val="center"/>
              <w:rPr>
                <w:lang w:val="sr-Cyrl-RS"/>
              </w:rPr>
            </w:pPr>
            <w:r>
              <w:rPr>
                <w:lang w:val="sr-Cyrl-RS"/>
              </w:rPr>
              <w:t>свих запослених</w:t>
            </w:r>
          </w:p>
        </w:tc>
        <w:tc>
          <w:tcPr>
            <w:tcW w:w="1914" w:type="dxa"/>
          </w:tcPr>
          <w:p w:rsidR="0062719C" w:rsidRDefault="0062719C" w:rsidP="00DC7199">
            <w:pPr>
              <w:jc w:val="center"/>
              <w:rPr>
                <w:lang w:val="sr-Cyrl-RS"/>
              </w:rPr>
            </w:pPr>
            <w:r>
              <w:rPr>
                <w:lang w:val="sr-Cyrl-RS"/>
              </w:rPr>
              <w:t>23.04.2024.год</w:t>
            </w:r>
          </w:p>
        </w:tc>
        <w:tc>
          <w:tcPr>
            <w:tcW w:w="2890" w:type="dxa"/>
          </w:tcPr>
          <w:p w:rsidR="0062719C" w:rsidRDefault="0062719C" w:rsidP="00DC7199">
            <w:pPr>
              <w:jc w:val="center"/>
              <w:rPr>
                <w:lang w:val="sr-Cyrl-RS"/>
              </w:rPr>
            </w:pPr>
            <w:r>
              <w:rPr>
                <w:lang w:val="sr-Cyrl-RS"/>
              </w:rPr>
              <w:t>Сви запослени</w:t>
            </w:r>
          </w:p>
        </w:tc>
        <w:tc>
          <w:tcPr>
            <w:tcW w:w="2499" w:type="dxa"/>
          </w:tcPr>
          <w:p w:rsidR="0062719C" w:rsidRDefault="0062719C" w:rsidP="00DC7199">
            <w:pPr>
              <w:jc w:val="center"/>
              <w:rPr>
                <w:lang w:val="sr-Cyrl-RS"/>
              </w:rPr>
            </w:pPr>
            <w:r>
              <w:rPr>
                <w:lang w:val="sr-Cyrl-RS"/>
              </w:rPr>
              <w:t>Извештај</w:t>
            </w:r>
          </w:p>
          <w:p w:rsidR="0062719C" w:rsidRDefault="0062719C" w:rsidP="00DC7199">
            <w:pPr>
              <w:jc w:val="center"/>
              <w:rPr>
                <w:lang w:val="sr-Cyrl-RS"/>
              </w:rPr>
            </w:pPr>
            <w:r>
              <w:rPr>
                <w:lang w:val="sr-Cyrl-RS"/>
              </w:rPr>
              <w:t>Санитарне књижице</w:t>
            </w:r>
          </w:p>
        </w:tc>
      </w:tr>
      <w:tr w:rsidR="0062719C" w:rsidTr="00DC7199">
        <w:tc>
          <w:tcPr>
            <w:tcW w:w="2325" w:type="dxa"/>
          </w:tcPr>
          <w:p w:rsidR="0062719C" w:rsidRDefault="0062719C" w:rsidP="00DC7199">
            <w:pPr>
              <w:jc w:val="center"/>
              <w:rPr>
                <w:lang w:val="sr-Cyrl-RS"/>
              </w:rPr>
            </w:pPr>
            <w:r>
              <w:rPr>
                <w:lang w:val="sr-Cyrl-RS"/>
              </w:rPr>
              <w:t>Крос РТС-а</w:t>
            </w:r>
          </w:p>
        </w:tc>
        <w:tc>
          <w:tcPr>
            <w:tcW w:w="1914" w:type="dxa"/>
          </w:tcPr>
          <w:p w:rsidR="0062719C" w:rsidRDefault="0062719C" w:rsidP="00DC7199">
            <w:pPr>
              <w:jc w:val="center"/>
              <w:rPr>
                <w:lang w:val="sr-Cyrl-RS"/>
              </w:rPr>
            </w:pPr>
            <w:r>
              <w:rPr>
                <w:lang w:val="sr-Cyrl-RS"/>
              </w:rPr>
              <w:t>17.05.2024.год</w:t>
            </w:r>
          </w:p>
        </w:tc>
        <w:tc>
          <w:tcPr>
            <w:tcW w:w="2890" w:type="dxa"/>
          </w:tcPr>
          <w:p w:rsidR="0062719C" w:rsidRDefault="0062719C" w:rsidP="00DC7199">
            <w:pPr>
              <w:jc w:val="center"/>
              <w:rPr>
                <w:lang w:val="sr-Cyrl-RS"/>
              </w:rPr>
            </w:pPr>
            <w:r>
              <w:rPr>
                <w:lang w:val="sr-Cyrl-RS"/>
              </w:rPr>
              <w:t>Деца ППГ</w:t>
            </w:r>
          </w:p>
          <w:p w:rsidR="0062719C" w:rsidRDefault="0062719C" w:rsidP="00DC7199">
            <w:pPr>
              <w:jc w:val="center"/>
              <w:rPr>
                <w:lang w:val="sr-Cyrl-RS"/>
              </w:rPr>
            </w:pPr>
            <w:r>
              <w:rPr>
                <w:lang w:val="sr-Cyrl-RS"/>
              </w:rPr>
              <w:t>Васпитачи</w:t>
            </w:r>
          </w:p>
          <w:p w:rsidR="0062719C" w:rsidRDefault="0062719C" w:rsidP="00DC7199">
            <w:pPr>
              <w:jc w:val="center"/>
              <w:rPr>
                <w:lang w:val="sr-Cyrl-RS"/>
              </w:rPr>
            </w:pPr>
            <w:r>
              <w:rPr>
                <w:lang w:val="sr-Cyrl-RS"/>
              </w:rPr>
              <w:t>Мс на пзз</w:t>
            </w:r>
          </w:p>
          <w:p w:rsidR="0062719C" w:rsidRDefault="0062719C" w:rsidP="00DC7199">
            <w:pPr>
              <w:jc w:val="center"/>
              <w:rPr>
                <w:lang w:val="sr-Cyrl-RS"/>
              </w:rPr>
            </w:pPr>
            <w:r>
              <w:rPr>
                <w:lang w:val="sr-Cyrl-RS"/>
              </w:rPr>
              <w:t>директор</w:t>
            </w:r>
          </w:p>
        </w:tc>
        <w:tc>
          <w:tcPr>
            <w:tcW w:w="2499" w:type="dxa"/>
          </w:tcPr>
          <w:p w:rsidR="0062719C" w:rsidRDefault="0062719C" w:rsidP="00DC7199">
            <w:pPr>
              <w:jc w:val="center"/>
              <w:rPr>
                <w:lang w:val="sr-Cyrl-RS"/>
              </w:rPr>
            </w:pPr>
            <w:r>
              <w:rPr>
                <w:lang w:val="sr-Cyrl-RS"/>
              </w:rPr>
              <w:t>Фотографија</w:t>
            </w:r>
          </w:p>
          <w:p w:rsidR="0062719C" w:rsidRDefault="0062719C" w:rsidP="00DC7199">
            <w:pPr>
              <w:jc w:val="center"/>
              <w:rPr>
                <w:lang w:val="sr-Cyrl-RS"/>
              </w:rPr>
            </w:pPr>
            <w:r>
              <w:rPr>
                <w:lang w:val="sr-Cyrl-RS"/>
              </w:rPr>
              <w:t>Снимак</w:t>
            </w:r>
          </w:p>
          <w:p w:rsidR="0062719C" w:rsidRDefault="0062719C" w:rsidP="00DC7199">
            <w:pPr>
              <w:jc w:val="center"/>
              <w:rPr>
                <w:lang w:val="sr-Cyrl-RS"/>
              </w:rPr>
            </w:pPr>
            <w:r>
              <w:rPr>
                <w:lang w:val="sr-Cyrl-RS"/>
              </w:rPr>
              <w:t>извештај</w:t>
            </w:r>
          </w:p>
        </w:tc>
      </w:tr>
      <w:tr w:rsidR="0062719C" w:rsidTr="00DC7199">
        <w:tc>
          <w:tcPr>
            <w:tcW w:w="2325" w:type="dxa"/>
          </w:tcPr>
          <w:p w:rsidR="0062719C" w:rsidRDefault="0062719C" w:rsidP="00DC7199">
            <w:pPr>
              <w:jc w:val="center"/>
              <w:rPr>
                <w:lang w:val="sr-Cyrl-RS"/>
              </w:rPr>
            </w:pPr>
            <w:r>
              <w:rPr>
                <w:lang w:val="sr-Cyrl-RS"/>
              </w:rPr>
              <w:t>Обележавање недеље оралне хигијене</w:t>
            </w:r>
          </w:p>
        </w:tc>
        <w:tc>
          <w:tcPr>
            <w:tcW w:w="1914" w:type="dxa"/>
          </w:tcPr>
          <w:p w:rsidR="0062719C" w:rsidRDefault="0062719C" w:rsidP="00DC7199">
            <w:pPr>
              <w:jc w:val="center"/>
              <w:rPr>
                <w:lang w:val="sr-Cyrl-RS"/>
              </w:rPr>
            </w:pPr>
            <w:r>
              <w:rPr>
                <w:lang w:val="sr-Cyrl-RS"/>
              </w:rPr>
              <w:t>16.05.2024.год</w:t>
            </w:r>
          </w:p>
        </w:tc>
        <w:tc>
          <w:tcPr>
            <w:tcW w:w="2890" w:type="dxa"/>
          </w:tcPr>
          <w:p w:rsidR="0062719C" w:rsidRDefault="0062719C" w:rsidP="00DC7199">
            <w:pPr>
              <w:jc w:val="center"/>
              <w:rPr>
                <w:lang w:val="sr-Cyrl-RS"/>
              </w:rPr>
            </w:pPr>
            <w:r>
              <w:rPr>
                <w:lang w:val="sr-Cyrl-RS"/>
              </w:rPr>
              <w:t>Деца ППГ</w:t>
            </w:r>
          </w:p>
          <w:p w:rsidR="0062719C" w:rsidRDefault="0062719C" w:rsidP="00DC7199">
            <w:pPr>
              <w:jc w:val="center"/>
              <w:rPr>
                <w:lang w:val="sr-Cyrl-RS"/>
              </w:rPr>
            </w:pPr>
            <w:r>
              <w:rPr>
                <w:lang w:val="sr-Cyrl-RS"/>
              </w:rPr>
              <w:t xml:space="preserve">Старије и </w:t>
            </w:r>
          </w:p>
          <w:p w:rsidR="0062719C" w:rsidRDefault="0062719C" w:rsidP="00DC7199">
            <w:pPr>
              <w:jc w:val="center"/>
              <w:rPr>
                <w:lang w:val="sr-Cyrl-RS"/>
              </w:rPr>
            </w:pPr>
            <w:r>
              <w:rPr>
                <w:lang w:val="sr-Cyrl-RS"/>
              </w:rPr>
              <w:t>средње групе</w:t>
            </w:r>
          </w:p>
        </w:tc>
        <w:tc>
          <w:tcPr>
            <w:tcW w:w="2499" w:type="dxa"/>
          </w:tcPr>
          <w:p w:rsidR="0062719C" w:rsidRDefault="0062719C" w:rsidP="00DC7199">
            <w:pPr>
              <w:jc w:val="center"/>
              <w:rPr>
                <w:lang w:val="sr-Cyrl-RS"/>
              </w:rPr>
            </w:pPr>
            <w:r>
              <w:rPr>
                <w:lang w:val="sr-Cyrl-RS"/>
              </w:rPr>
              <w:t>Фотографија</w:t>
            </w:r>
          </w:p>
          <w:p w:rsidR="0062719C" w:rsidRDefault="0062719C" w:rsidP="00DC7199">
            <w:pPr>
              <w:jc w:val="center"/>
              <w:rPr>
                <w:lang w:val="sr-Cyrl-RS"/>
              </w:rPr>
            </w:pPr>
            <w:r>
              <w:rPr>
                <w:lang w:val="sr-Cyrl-RS"/>
              </w:rPr>
              <w:t>Потврда о прегледу</w:t>
            </w:r>
          </w:p>
        </w:tc>
      </w:tr>
      <w:tr w:rsidR="0062719C" w:rsidTr="00DC7199">
        <w:tc>
          <w:tcPr>
            <w:tcW w:w="2325" w:type="dxa"/>
          </w:tcPr>
          <w:p w:rsidR="0062719C" w:rsidRDefault="0062719C" w:rsidP="00DC7199">
            <w:pPr>
              <w:jc w:val="center"/>
              <w:rPr>
                <w:lang w:val="sr-Cyrl-RS"/>
              </w:rPr>
            </w:pPr>
            <w:r>
              <w:rPr>
                <w:lang w:val="sr-Cyrl-RS"/>
              </w:rPr>
              <w:t xml:space="preserve">Здравствена застита за време ескурзије </w:t>
            </w:r>
          </w:p>
        </w:tc>
        <w:tc>
          <w:tcPr>
            <w:tcW w:w="1914" w:type="dxa"/>
          </w:tcPr>
          <w:p w:rsidR="0062719C" w:rsidRDefault="0062719C" w:rsidP="00DC7199">
            <w:pPr>
              <w:jc w:val="center"/>
              <w:rPr>
                <w:lang w:val="sr-Cyrl-RS"/>
              </w:rPr>
            </w:pPr>
            <w:r>
              <w:rPr>
                <w:lang w:val="sr-Cyrl-RS"/>
              </w:rPr>
              <w:t>31.05.2024.год</w:t>
            </w:r>
          </w:p>
        </w:tc>
        <w:tc>
          <w:tcPr>
            <w:tcW w:w="2890" w:type="dxa"/>
          </w:tcPr>
          <w:p w:rsidR="0062719C" w:rsidRDefault="0062719C" w:rsidP="00DC7199">
            <w:pPr>
              <w:jc w:val="center"/>
              <w:rPr>
                <w:lang w:val="sr-Cyrl-RS"/>
              </w:rPr>
            </w:pPr>
            <w:r>
              <w:rPr>
                <w:lang w:val="sr-Cyrl-RS"/>
              </w:rPr>
              <w:t>Деца ППГ</w:t>
            </w:r>
          </w:p>
          <w:p w:rsidR="0062719C" w:rsidRDefault="0062719C" w:rsidP="00DC7199">
            <w:pPr>
              <w:jc w:val="center"/>
              <w:rPr>
                <w:lang w:val="sr-Cyrl-RS"/>
              </w:rPr>
            </w:pPr>
            <w:r>
              <w:rPr>
                <w:lang w:val="sr-Cyrl-RS"/>
              </w:rPr>
              <w:t>васпитачи</w:t>
            </w:r>
          </w:p>
          <w:p w:rsidR="0062719C" w:rsidRDefault="0062719C" w:rsidP="00DC7199">
            <w:pPr>
              <w:jc w:val="center"/>
              <w:rPr>
                <w:lang w:val="sr-Cyrl-RS"/>
              </w:rPr>
            </w:pPr>
            <w:r>
              <w:rPr>
                <w:lang w:val="sr-Cyrl-RS"/>
              </w:rPr>
              <w:lastRenderedPageBreak/>
              <w:t>директор</w:t>
            </w:r>
          </w:p>
          <w:p w:rsidR="0062719C" w:rsidRDefault="0062719C" w:rsidP="00DC7199">
            <w:pPr>
              <w:jc w:val="center"/>
              <w:rPr>
                <w:lang w:val="sr-Cyrl-RS"/>
              </w:rPr>
            </w:pPr>
          </w:p>
        </w:tc>
        <w:tc>
          <w:tcPr>
            <w:tcW w:w="2499" w:type="dxa"/>
          </w:tcPr>
          <w:p w:rsidR="0062719C" w:rsidRDefault="0062719C" w:rsidP="00DC7199">
            <w:pPr>
              <w:jc w:val="center"/>
              <w:rPr>
                <w:lang w:val="sr-Cyrl-RS"/>
              </w:rPr>
            </w:pPr>
            <w:r>
              <w:rPr>
                <w:lang w:val="sr-Cyrl-RS"/>
              </w:rPr>
              <w:lastRenderedPageBreak/>
              <w:t>Фотографија</w:t>
            </w:r>
          </w:p>
          <w:p w:rsidR="0062719C" w:rsidRDefault="0062719C" w:rsidP="00DC7199">
            <w:pPr>
              <w:jc w:val="center"/>
              <w:rPr>
                <w:lang w:val="sr-Cyrl-RS"/>
              </w:rPr>
            </w:pPr>
            <w:r>
              <w:rPr>
                <w:lang w:val="sr-Cyrl-RS"/>
              </w:rPr>
              <w:t>извештај</w:t>
            </w:r>
          </w:p>
        </w:tc>
      </w:tr>
      <w:tr w:rsidR="0062719C" w:rsidTr="00DC7199">
        <w:tc>
          <w:tcPr>
            <w:tcW w:w="2325" w:type="dxa"/>
          </w:tcPr>
          <w:p w:rsidR="0062719C" w:rsidRDefault="0062719C" w:rsidP="00DC7199">
            <w:pPr>
              <w:jc w:val="center"/>
              <w:rPr>
                <w:lang w:val="sr-Cyrl-RS"/>
              </w:rPr>
            </w:pPr>
            <w:r>
              <w:rPr>
                <w:lang w:val="sr-Cyrl-RS"/>
              </w:rPr>
              <w:lastRenderedPageBreak/>
              <w:t>Генерално сређивање вртићког и кухињског дела</w:t>
            </w:r>
          </w:p>
        </w:tc>
        <w:tc>
          <w:tcPr>
            <w:tcW w:w="1914" w:type="dxa"/>
          </w:tcPr>
          <w:p w:rsidR="0062719C" w:rsidRDefault="0062719C" w:rsidP="00DC7199">
            <w:pPr>
              <w:jc w:val="center"/>
              <w:rPr>
                <w:lang w:val="sr-Cyrl-RS"/>
              </w:rPr>
            </w:pPr>
            <w:r>
              <w:rPr>
                <w:lang w:val="sr-Cyrl-RS"/>
              </w:rPr>
              <w:t>јун</w:t>
            </w:r>
          </w:p>
        </w:tc>
        <w:tc>
          <w:tcPr>
            <w:tcW w:w="2890" w:type="dxa"/>
          </w:tcPr>
          <w:p w:rsidR="0062719C" w:rsidRDefault="0062719C" w:rsidP="00DC7199">
            <w:pPr>
              <w:jc w:val="center"/>
              <w:rPr>
                <w:lang w:val="sr-Cyrl-RS"/>
              </w:rPr>
            </w:pPr>
            <w:r>
              <w:rPr>
                <w:lang w:val="sr-Cyrl-RS"/>
              </w:rPr>
              <w:t>Техничко особље</w:t>
            </w:r>
          </w:p>
          <w:p w:rsidR="0062719C" w:rsidRDefault="0062719C" w:rsidP="00DC7199">
            <w:pPr>
              <w:jc w:val="center"/>
              <w:rPr>
                <w:lang w:val="sr-Cyrl-RS"/>
              </w:rPr>
            </w:pPr>
            <w:r>
              <w:rPr>
                <w:lang w:val="sr-Cyrl-RS"/>
              </w:rPr>
              <w:t>васпитрачи</w:t>
            </w:r>
          </w:p>
        </w:tc>
        <w:tc>
          <w:tcPr>
            <w:tcW w:w="2499" w:type="dxa"/>
          </w:tcPr>
          <w:p w:rsidR="0062719C" w:rsidRDefault="0062719C" w:rsidP="00DC7199">
            <w:pPr>
              <w:jc w:val="center"/>
              <w:rPr>
                <w:lang w:val="sr-Cyrl-RS"/>
              </w:rPr>
            </w:pPr>
            <w:r>
              <w:rPr>
                <w:lang w:val="sr-Cyrl-RS"/>
              </w:rPr>
              <w:t>фотографија</w:t>
            </w:r>
          </w:p>
        </w:tc>
      </w:tr>
      <w:tr w:rsidR="0062719C" w:rsidTr="00DC7199">
        <w:tc>
          <w:tcPr>
            <w:tcW w:w="2325" w:type="dxa"/>
          </w:tcPr>
          <w:p w:rsidR="0062719C" w:rsidRDefault="0062719C" w:rsidP="00DC7199">
            <w:pPr>
              <w:jc w:val="center"/>
              <w:rPr>
                <w:lang w:val="sr-Cyrl-RS"/>
              </w:rPr>
            </w:pPr>
            <w:r>
              <w:rPr>
                <w:lang w:val="sr-Cyrl-RS"/>
              </w:rPr>
              <w:t>Дан установе</w:t>
            </w:r>
          </w:p>
        </w:tc>
        <w:tc>
          <w:tcPr>
            <w:tcW w:w="1914" w:type="dxa"/>
          </w:tcPr>
          <w:p w:rsidR="0062719C" w:rsidRDefault="0062719C" w:rsidP="00DC7199">
            <w:pPr>
              <w:jc w:val="center"/>
              <w:rPr>
                <w:lang w:val="sr-Cyrl-RS"/>
              </w:rPr>
            </w:pPr>
            <w:r>
              <w:rPr>
                <w:lang w:val="sr-Cyrl-RS"/>
              </w:rPr>
              <w:t>06.06.2024.год</w:t>
            </w:r>
          </w:p>
        </w:tc>
        <w:tc>
          <w:tcPr>
            <w:tcW w:w="2890" w:type="dxa"/>
          </w:tcPr>
          <w:p w:rsidR="0062719C" w:rsidRDefault="0062719C" w:rsidP="00DC7199">
            <w:pPr>
              <w:jc w:val="center"/>
              <w:rPr>
                <w:lang w:val="sr-Cyrl-RS"/>
              </w:rPr>
            </w:pPr>
            <w:r>
              <w:rPr>
                <w:lang w:val="sr-Cyrl-RS"/>
              </w:rPr>
              <w:t>Деца</w:t>
            </w:r>
          </w:p>
          <w:p w:rsidR="0062719C" w:rsidRDefault="0062719C" w:rsidP="00DC7199">
            <w:pPr>
              <w:jc w:val="center"/>
              <w:rPr>
                <w:lang w:val="sr-Cyrl-RS"/>
              </w:rPr>
            </w:pPr>
            <w:r>
              <w:rPr>
                <w:lang w:val="sr-Cyrl-RS"/>
              </w:rPr>
              <w:t>васпитачи</w:t>
            </w:r>
          </w:p>
          <w:p w:rsidR="0062719C" w:rsidRDefault="0062719C" w:rsidP="00DC7199">
            <w:pPr>
              <w:jc w:val="center"/>
              <w:rPr>
                <w:lang w:val="sr-Cyrl-RS"/>
              </w:rPr>
            </w:pPr>
            <w:r>
              <w:rPr>
                <w:lang w:val="sr-Cyrl-RS"/>
              </w:rPr>
              <w:t>мс васитачи</w:t>
            </w:r>
          </w:p>
          <w:p w:rsidR="0062719C" w:rsidRDefault="0062719C" w:rsidP="00DC7199">
            <w:pPr>
              <w:jc w:val="center"/>
              <w:rPr>
                <w:lang w:val="sr-Cyrl-RS"/>
              </w:rPr>
            </w:pPr>
            <w:r>
              <w:rPr>
                <w:lang w:val="sr-Cyrl-RS"/>
              </w:rPr>
              <w:t>родитељи</w:t>
            </w:r>
          </w:p>
          <w:p w:rsidR="0062719C" w:rsidRDefault="0062719C" w:rsidP="00DC7199">
            <w:pPr>
              <w:jc w:val="center"/>
              <w:rPr>
                <w:lang w:val="sr-Cyrl-RS"/>
              </w:rPr>
            </w:pPr>
          </w:p>
        </w:tc>
        <w:tc>
          <w:tcPr>
            <w:tcW w:w="2499" w:type="dxa"/>
          </w:tcPr>
          <w:p w:rsidR="0062719C" w:rsidRDefault="0062719C" w:rsidP="00DC7199">
            <w:pPr>
              <w:jc w:val="center"/>
              <w:rPr>
                <w:lang w:val="sr-Cyrl-RS"/>
              </w:rPr>
            </w:pPr>
            <w:r>
              <w:rPr>
                <w:lang w:val="sr-Cyrl-RS"/>
              </w:rPr>
              <w:t>Снимак</w:t>
            </w:r>
          </w:p>
          <w:p w:rsidR="0062719C" w:rsidRDefault="0062719C" w:rsidP="00DC7199">
            <w:pPr>
              <w:jc w:val="center"/>
              <w:rPr>
                <w:lang w:val="sr-Cyrl-RS"/>
              </w:rPr>
            </w:pPr>
            <w:r>
              <w:rPr>
                <w:lang w:val="sr-Cyrl-RS"/>
              </w:rPr>
              <w:t>фотографија</w:t>
            </w:r>
          </w:p>
        </w:tc>
      </w:tr>
      <w:tr w:rsidR="0062719C" w:rsidTr="00DC7199">
        <w:tc>
          <w:tcPr>
            <w:tcW w:w="2325" w:type="dxa"/>
          </w:tcPr>
          <w:p w:rsidR="0062719C" w:rsidRDefault="0062719C" w:rsidP="00DC7199">
            <w:pPr>
              <w:jc w:val="center"/>
              <w:rPr>
                <w:lang w:val="sr-Cyrl-RS"/>
              </w:rPr>
            </w:pPr>
            <w:r>
              <w:rPr>
                <w:lang w:val="sr-Cyrl-RS"/>
              </w:rPr>
              <w:t>Евиденција кретања инфективних болести и повреда</w:t>
            </w:r>
          </w:p>
        </w:tc>
        <w:tc>
          <w:tcPr>
            <w:tcW w:w="1914" w:type="dxa"/>
          </w:tcPr>
          <w:p w:rsidR="0062719C" w:rsidRDefault="0062719C" w:rsidP="00DC7199">
            <w:pPr>
              <w:jc w:val="center"/>
              <w:rPr>
                <w:lang w:val="sr-Cyrl-RS"/>
              </w:rPr>
            </w:pPr>
            <w:r>
              <w:rPr>
                <w:lang w:val="sr-Cyrl-RS"/>
              </w:rPr>
              <w:t>15.06.2024.год</w:t>
            </w:r>
          </w:p>
        </w:tc>
        <w:tc>
          <w:tcPr>
            <w:tcW w:w="2890" w:type="dxa"/>
          </w:tcPr>
          <w:p w:rsidR="0062719C" w:rsidRDefault="0062719C" w:rsidP="00DC7199">
            <w:pPr>
              <w:jc w:val="center"/>
              <w:rPr>
                <w:lang w:val="sr-Cyrl-RS"/>
              </w:rPr>
            </w:pPr>
            <w:r>
              <w:rPr>
                <w:lang w:val="sr-Cyrl-RS"/>
              </w:rPr>
              <w:t>Мс на пзз</w:t>
            </w:r>
          </w:p>
        </w:tc>
        <w:tc>
          <w:tcPr>
            <w:tcW w:w="2499" w:type="dxa"/>
          </w:tcPr>
          <w:p w:rsidR="0062719C" w:rsidRDefault="0062719C" w:rsidP="00DC7199">
            <w:pPr>
              <w:jc w:val="center"/>
              <w:rPr>
                <w:lang w:val="sr-Cyrl-RS"/>
              </w:rPr>
            </w:pPr>
            <w:r>
              <w:rPr>
                <w:lang w:val="sr-Cyrl-RS"/>
              </w:rPr>
              <w:t>Протокол праћења кретања инф и обољевања</w:t>
            </w:r>
          </w:p>
        </w:tc>
      </w:tr>
      <w:tr w:rsidR="0062719C" w:rsidTr="00DC7199">
        <w:tc>
          <w:tcPr>
            <w:tcW w:w="2325" w:type="dxa"/>
          </w:tcPr>
          <w:p w:rsidR="0062719C" w:rsidRDefault="0062719C" w:rsidP="00DC7199">
            <w:pPr>
              <w:jc w:val="center"/>
              <w:rPr>
                <w:lang w:val="sr-Cyrl-RS"/>
              </w:rPr>
            </w:pPr>
            <w:r>
              <w:rPr>
                <w:lang w:val="sr-Cyrl-RS"/>
              </w:rPr>
              <w:t>Израда  годишњег извештаја за радну 2023./2024.год</w:t>
            </w:r>
          </w:p>
        </w:tc>
        <w:tc>
          <w:tcPr>
            <w:tcW w:w="1914" w:type="dxa"/>
          </w:tcPr>
          <w:p w:rsidR="0062719C" w:rsidRDefault="0062719C" w:rsidP="00DC7199">
            <w:pPr>
              <w:jc w:val="center"/>
              <w:rPr>
                <w:lang w:val="sr-Cyrl-RS"/>
              </w:rPr>
            </w:pPr>
            <w:r>
              <w:rPr>
                <w:lang w:val="sr-Cyrl-RS"/>
              </w:rPr>
              <w:t>19.06.2024.год</w:t>
            </w:r>
          </w:p>
        </w:tc>
        <w:tc>
          <w:tcPr>
            <w:tcW w:w="2890" w:type="dxa"/>
          </w:tcPr>
          <w:p w:rsidR="0062719C" w:rsidRDefault="0062719C" w:rsidP="00DC7199">
            <w:pPr>
              <w:jc w:val="center"/>
              <w:rPr>
                <w:lang w:val="sr-Cyrl-RS"/>
              </w:rPr>
            </w:pPr>
            <w:r>
              <w:rPr>
                <w:lang w:val="sr-Cyrl-RS"/>
              </w:rPr>
              <w:t>Мс на пзз</w:t>
            </w:r>
          </w:p>
        </w:tc>
        <w:tc>
          <w:tcPr>
            <w:tcW w:w="2499" w:type="dxa"/>
          </w:tcPr>
          <w:p w:rsidR="0062719C" w:rsidRDefault="0062719C" w:rsidP="00DC7199">
            <w:pPr>
              <w:jc w:val="center"/>
              <w:rPr>
                <w:lang w:val="sr-Cyrl-RS"/>
              </w:rPr>
            </w:pPr>
          </w:p>
          <w:p w:rsidR="0062719C" w:rsidRDefault="0062719C" w:rsidP="00DC7199">
            <w:pPr>
              <w:jc w:val="center"/>
              <w:rPr>
                <w:lang w:val="sr-Cyrl-RS"/>
              </w:rPr>
            </w:pPr>
            <w:r>
              <w:rPr>
                <w:lang w:val="sr-Cyrl-RS"/>
              </w:rPr>
              <w:t>Извештај</w:t>
            </w:r>
          </w:p>
        </w:tc>
      </w:tr>
    </w:tbl>
    <w:p w:rsidR="0062719C" w:rsidRPr="007E3C60" w:rsidRDefault="0062719C" w:rsidP="0062719C">
      <w:pPr>
        <w:rPr>
          <w:rFonts w:cs="Times New Roman"/>
          <w:lang w:eastAsia="sr-Cyrl-CS"/>
        </w:rPr>
      </w:pPr>
    </w:p>
    <w:p w:rsidR="0062719C" w:rsidRPr="007E3C60" w:rsidRDefault="0062719C" w:rsidP="0062719C">
      <w:pPr>
        <w:pStyle w:val="Heading2"/>
        <w:numPr>
          <w:ilvl w:val="1"/>
          <w:numId w:val="6"/>
        </w:numPr>
        <w:rPr>
          <w:rFonts w:cs="Times New Roman"/>
          <w:lang w:eastAsia="sr-Cyrl-CS"/>
        </w:rPr>
      </w:pPr>
      <w:bookmarkStart w:id="28" w:name="_Toc156756761"/>
      <w:r w:rsidRPr="007E3C60">
        <w:rPr>
          <w:rFonts w:cs="Times New Roman"/>
          <w:lang w:eastAsia="sr-Cyrl-CS"/>
        </w:rPr>
        <w:t>Програм заштите од дискриминације насиља, злостављања и занемаривања</w:t>
      </w:r>
      <w:bookmarkEnd w:id="28"/>
    </w:p>
    <w:p w:rsidR="0062719C" w:rsidRPr="007E3C60" w:rsidRDefault="0062719C" w:rsidP="0062719C">
      <w:pPr>
        <w:ind w:firstLine="708"/>
        <w:rPr>
          <w:rFonts w:cs="Times New Roman"/>
        </w:rPr>
      </w:pPr>
      <w:r w:rsidRPr="007E3C60">
        <w:rPr>
          <w:rFonts w:cs="Times New Roman"/>
        </w:rPr>
        <w:t>Предшколска установа „Наша радост“ Рача програмом заштите од дискриминације, насиља, злостављања и занемаривања одређује мере и активности које обезбеђују развијање и неговање позитивне атмосфере и безбедно окружење. Програм  рада тима прилагођeн je постојећим условима и организацији рада и урађен je на основу анализе стања безбедности.</w:t>
      </w:r>
    </w:p>
    <w:p w:rsidR="0062719C" w:rsidRPr="007E3C60" w:rsidRDefault="0062719C" w:rsidP="0062719C">
      <w:pPr>
        <w:ind w:firstLine="708"/>
        <w:rPr>
          <w:rFonts w:cs="Times New Roman"/>
        </w:rPr>
      </w:pPr>
      <w:r w:rsidRPr="007E3C60">
        <w:rPr>
          <w:rFonts w:cs="Times New Roman"/>
        </w:rPr>
        <w:t xml:space="preserve">Заштита деце од насиља у Предшколским установама је сложен процес у коме учествују сви запослени, деца, родитељи, као и локална заједница. Стварање услова за </w:t>
      </w:r>
      <w:r w:rsidRPr="007E3C60">
        <w:rPr>
          <w:rFonts w:cs="Times New Roman"/>
        </w:rPr>
        <w:lastRenderedPageBreak/>
        <w:t xml:space="preserve">безбедно одрастање и заштита деце од насиља је приоритетан задатак васпитно образовне установе, али и свих институција које се баве децом. </w:t>
      </w:r>
    </w:p>
    <w:p w:rsidR="0062719C" w:rsidRPr="007E3C60" w:rsidRDefault="0062719C" w:rsidP="0062719C">
      <w:pPr>
        <w:ind w:firstLine="708"/>
        <w:rPr>
          <w:rFonts w:cs="Times New Roman"/>
        </w:rPr>
      </w:pPr>
      <w:r w:rsidRPr="007E3C60">
        <w:rPr>
          <w:rFonts w:cs="Times New Roman"/>
        </w:rPr>
        <w:t xml:space="preserve">Насиље, злостављање и занемаривање, који потенцијално угрожавају здравље, развој и достојанство деце, представљају повреду основних дечјих права. </w:t>
      </w:r>
    </w:p>
    <w:p w:rsidR="0062719C" w:rsidRPr="007E3C60" w:rsidRDefault="0062719C" w:rsidP="0062719C">
      <w:pPr>
        <w:ind w:firstLine="708"/>
        <w:rPr>
          <w:rFonts w:cs="Times New Roman"/>
        </w:rPr>
      </w:pPr>
      <w:r w:rsidRPr="007E3C60">
        <w:rPr>
          <w:rFonts w:cs="Times New Roman"/>
        </w:rPr>
        <w:t xml:space="preserve">Програм заштите деце од насиља, злостављања и занемаривања прописује мере, садржаје, активности и начине њиховог спровођења са циљем најбоље заштите физичког и менталног здравља деце, њиховог безбедног окружења и квалитетног боравка у установи. У складу је са законским документима који регулишу ову област (Правилник о протоколу поступања у установи у одговору на насиље, злостављање и занемаривање, Посебним протоколом о заштити деце од насиља, злостављања и занемаривања у образовно-васпитним установама, Правилником о поступању установе у случају сумње или утврђеног дискриминаторног понашања и вређања угледа, части или достојанства личности) и представља полазиште за превентивно деловање у раду са децом и интервентно поступање у случајевима појаве насиља над децом у установи. </w:t>
      </w:r>
    </w:p>
    <w:p w:rsidR="0062719C" w:rsidRPr="007E3C60" w:rsidRDefault="0062719C" w:rsidP="0062719C">
      <w:pPr>
        <w:rPr>
          <w:rFonts w:cs="Times New Roman"/>
          <w:b/>
        </w:rPr>
      </w:pPr>
      <w:r w:rsidRPr="007E3C60">
        <w:rPr>
          <w:rFonts w:cs="Times New Roman"/>
          <w:b/>
        </w:rPr>
        <w:t>Програм заштите од дискриминације</w:t>
      </w:r>
    </w:p>
    <w:p w:rsidR="0062719C" w:rsidRPr="007E3C60" w:rsidRDefault="0062719C" w:rsidP="0062719C">
      <w:pPr>
        <w:ind w:firstLine="708"/>
        <w:rPr>
          <w:rFonts w:cs="Times New Roman"/>
        </w:rPr>
      </w:pPr>
      <w:r w:rsidRPr="007E3C60">
        <w:rPr>
          <w:rFonts w:cs="Times New Roman"/>
        </w:rPr>
        <w:t xml:space="preserve">У Предшколској установи „Наша радост“ се увек реагује и када постоји сумња и када је утврђено дискриминаторно понашање. Установа је дужна да предузме кораке ради заштите свих, а они ће зависити од тежине и облика дискриминације. Директор и сви запослени имају обавезу да препознају дискриминацију и реагују у складу са прописаним процедурама. </w:t>
      </w:r>
    </w:p>
    <w:p w:rsidR="0062719C" w:rsidRPr="007E3C60" w:rsidRDefault="0062719C" w:rsidP="0062719C">
      <w:pPr>
        <w:ind w:firstLine="708"/>
        <w:rPr>
          <w:rFonts w:cs="Times New Roman"/>
        </w:rPr>
      </w:pPr>
      <w:r w:rsidRPr="007E3C60">
        <w:rPr>
          <w:rFonts w:cs="Times New Roman"/>
        </w:rPr>
        <w:t xml:space="preserve">Установа је у обавези да кроз превентивне мере и активности обезбеди сигурно и подстицајно окружење у коме се промовише нулта толеранција на дискриминацију, негује атмосфера сарадње, уважавања, конструктивне комуникације и развија позитиван систем вредности. Прави ефекти се постижу уколико превентивне активности прожимају све облике и садржаје рада, активности и акције и ако су укључени сви релевантни сарадници и партнери: деца, родитељи, сви запослени, представници локалне самоуправе и локалне заједнице. </w:t>
      </w:r>
    </w:p>
    <w:p w:rsidR="0062719C" w:rsidRPr="007E3C60" w:rsidRDefault="0062719C" w:rsidP="0062719C">
      <w:pPr>
        <w:ind w:firstLine="708"/>
        <w:rPr>
          <w:rFonts w:cs="Times New Roman"/>
        </w:rPr>
      </w:pPr>
      <w:r w:rsidRPr="007E3C60">
        <w:rPr>
          <w:rFonts w:cs="Times New Roman"/>
        </w:rPr>
        <w:t xml:space="preserve">Превентивним мерама и активностима се: подиже ниво свести и осетљивости свих у установи-нулта толеранција на све облике дискриминације и дискриминаторног понашања и вређања угледа, части или достојанства личности; остварује се пуна посвећеност установе и свих њених органа и тела у препознавању, спречавању и </w:t>
      </w:r>
      <w:r w:rsidRPr="007E3C60">
        <w:rPr>
          <w:rFonts w:cs="Times New Roman"/>
        </w:rPr>
        <w:lastRenderedPageBreak/>
        <w:t xml:space="preserve">сузбијању дискриминаторног понашања и вређања угледа, части или достојанства личности; сви носиоци понашања обавеза заштите од дискриминације у установи или ван ње поступају хитно, ефикасно и координисано у спречавању и сузбијању дискриминаторног понашања. Улога васпитача, стручног сарадника у стварању подстицајног и сигурног окружења за децу кључна је и незаменљива! Да би у томе били успешни, неопходно је да стално преиспитују и унапређују своје компетенције, облике рада и активности, личним понашањем и ставом утичу, помажу и обезбеђују недискриминаторно, подстицајно, инклузивно и безбедно образовно окружење за све. </w:t>
      </w:r>
    </w:p>
    <w:p w:rsidR="0062719C" w:rsidRPr="007E3C60" w:rsidRDefault="0062719C" w:rsidP="0062719C">
      <w:pPr>
        <w:ind w:firstLine="708"/>
        <w:rPr>
          <w:rFonts w:cs="Times New Roman"/>
        </w:rPr>
      </w:pPr>
      <w:r w:rsidRPr="007E3C60">
        <w:rPr>
          <w:rFonts w:cs="Times New Roman"/>
        </w:rPr>
        <w:t>Програм заштите деце од дискриминације прописује мере, садржаје, активности и начине њиховог спровођења са циљем најбоље заштите физичког и менталног здравља деце, њиховог безбедног окружења и квалитетног боравка у установи. У складу је са законским документима који регулишу ову област (Правилник о поступању у установи у одговору на насиље, злостављање и занемаривање, Посебним протоколом о заштити деце, Правилником о поступању установе у случају сумње или утврђеног дискриминаторног понашања и вређања угледа, части или достојанства личности) и представља полазиште за превентивно деловање у раду са децом и интервентно поступање у случајевима појаве дискриминаторног понашања над децом у установи.</w:t>
      </w:r>
    </w:p>
    <w:p w:rsidR="0062719C" w:rsidRPr="007E3C60" w:rsidRDefault="0062719C" w:rsidP="0062719C">
      <w:pPr>
        <w:ind w:firstLine="708"/>
        <w:rPr>
          <w:rFonts w:cs="Times New Roman"/>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19</w:t>
      </w:r>
      <w:r w:rsidRPr="007E3C60">
        <w:rPr>
          <w:rFonts w:cs="Times New Roman"/>
        </w:rPr>
        <w:fldChar w:fldCharType="end"/>
      </w:r>
      <w:r w:rsidRPr="007E3C60">
        <w:rPr>
          <w:rFonts w:cs="Times New Roman"/>
        </w:rPr>
        <w:t>: Програм заштите од дискриминације, насиља, злостављања и занемаривања</w:t>
      </w:r>
    </w:p>
    <w:tbl>
      <w:tblPr>
        <w:tblStyle w:val="TableGrid11"/>
        <w:tblW w:w="10840" w:type="dxa"/>
        <w:tblInd w:w="-459" w:type="dxa"/>
        <w:tblLook w:val="04A0" w:firstRow="1" w:lastRow="0" w:firstColumn="1" w:lastColumn="0" w:noHBand="0" w:noVBand="1"/>
      </w:tblPr>
      <w:tblGrid>
        <w:gridCol w:w="2042"/>
        <w:gridCol w:w="2200"/>
        <w:gridCol w:w="2182"/>
        <w:gridCol w:w="1935"/>
        <w:gridCol w:w="2481"/>
      </w:tblGrid>
      <w:tr w:rsidR="0062719C" w:rsidRPr="007E3C60" w:rsidTr="00DC7199">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b/>
                <w:szCs w:val="24"/>
              </w:rPr>
            </w:pPr>
            <w:r w:rsidRPr="007E3C60">
              <w:rPr>
                <w:rFonts w:cs="Times New Roman"/>
                <w:b/>
                <w:szCs w:val="24"/>
              </w:rPr>
              <w:t>ПЛАНИРАНЕ АКТИВНОСТИ</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b/>
                <w:szCs w:val="24"/>
              </w:rPr>
            </w:pPr>
            <w:r w:rsidRPr="007E3C60">
              <w:rPr>
                <w:rFonts w:cs="Times New Roman"/>
                <w:b/>
                <w:szCs w:val="24"/>
              </w:rPr>
              <w:t>ВРЕМЕ РЕАЛИЗАЦИЈЕ</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b/>
                <w:szCs w:val="24"/>
              </w:rPr>
            </w:pPr>
            <w:r w:rsidRPr="007E3C60">
              <w:rPr>
                <w:rFonts w:cs="Times New Roman"/>
                <w:b/>
                <w:szCs w:val="24"/>
              </w:rPr>
              <w:t>НОСИОЦИ АКТИВНОСТИ</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b/>
                <w:szCs w:val="24"/>
              </w:rPr>
            </w:pPr>
            <w:r w:rsidRPr="007E3C60">
              <w:rPr>
                <w:rFonts w:cs="Times New Roman"/>
                <w:b/>
                <w:szCs w:val="24"/>
              </w:rPr>
              <w:t>ТЕХНИКЕ ПРАЋЕЊА</w:t>
            </w:r>
          </w:p>
        </w:tc>
        <w:tc>
          <w:tcPr>
            <w:tcW w:w="24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b/>
                <w:szCs w:val="24"/>
              </w:rPr>
            </w:pPr>
            <w:r w:rsidRPr="007E3C60">
              <w:rPr>
                <w:rFonts w:cs="Times New Roman"/>
                <w:b/>
                <w:szCs w:val="24"/>
              </w:rPr>
              <w:t>ОЧЕКИВАНИ РЕЗУЛТАТИ</w:t>
            </w:r>
          </w:p>
        </w:tc>
      </w:tr>
      <w:tr w:rsidR="0062719C" w:rsidRPr="007E3C60" w:rsidTr="00DC7199">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contextualSpacing/>
              <w:rPr>
                <w:rFonts w:cs="Times New Roman"/>
                <w:szCs w:val="24"/>
              </w:rPr>
            </w:pPr>
            <w:r w:rsidRPr="007E3C60">
              <w:rPr>
                <w:rFonts w:cs="Times New Roman"/>
                <w:szCs w:val="24"/>
              </w:rPr>
              <w:t xml:space="preserve">Дефинисање правила понашања. </w:t>
            </w:r>
          </w:p>
          <w:p w:rsidR="0062719C" w:rsidRPr="007E3C60" w:rsidRDefault="0062719C" w:rsidP="00DC7199">
            <w:pPr>
              <w:contextualSpacing/>
              <w:rPr>
                <w:rFonts w:cs="Times New Roman"/>
                <w:szCs w:val="24"/>
              </w:rPr>
            </w:pPr>
            <w:r w:rsidRPr="007E3C60">
              <w:rPr>
                <w:rFonts w:cs="Times New Roman"/>
                <w:szCs w:val="24"/>
              </w:rPr>
              <w:t>„Бонтон“-лепо понашање</w:t>
            </w:r>
          </w:p>
          <w:p w:rsidR="0062719C" w:rsidRPr="007E3C60" w:rsidRDefault="0062719C" w:rsidP="00DC7199">
            <w:pPr>
              <w:contextualSpacing/>
              <w:rPr>
                <w:rFonts w:cs="Times New Roman"/>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Септембар/октобар 2023.г.</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szCs w:val="24"/>
              </w:rPr>
            </w:pPr>
            <w:r w:rsidRPr="007E3C60">
              <w:rPr>
                <w:rFonts w:cs="Times New Roman"/>
                <w:szCs w:val="24"/>
              </w:rPr>
              <w:t>Чланови тима, васпитачи, мед.сестре васпитачи, деца, родитељи</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contextualSpacing/>
              <w:rPr>
                <w:rFonts w:cs="Times New Roman"/>
                <w:szCs w:val="24"/>
              </w:rPr>
            </w:pPr>
            <w:r w:rsidRPr="007E3C60">
              <w:rPr>
                <w:rFonts w:cs="Times New Roman"/>
                <w:szCs w:val="24"/>
              </w:rPr>
              <w:t>Радне књиге, простори радних соба,</w:t>
            </w:r>
          </w:p>
          <w:p w:rsidR="0062719C" w:rsidRPr="007E3C60" w:rsidRDefault="0062719C" w:rsidP="00DC7199">
            <w:pPr>
              <w:contextualSpacing/>
              <w:rPr>
                <w:rFonts w:cs="Times New Roman"/>
                <w:szCs w:val="24"/>
              </w:rPr>
            </w:pPr>
            <w:r w:rsidRPr="007E3C60">
              <w:rPr>
                <w:rFonts w:cs="Times New Roman"/>
                <w:szCs w:val="24"/>
              </w:rPr>
              <w:t>дечји искази, апликације лепог и ружног понашања, фотографије</w:t>
            </w:r>
          </w:p>
        </w:tc>
        <w:tc>
          <w:tcPr>
            <w:tcW w:w="2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contextualSpacing/>
              <w:rPr>
                <w:rFonts w:cs="Times New Roman"/>
                <w:szCs w:val="24"/>
              </w:rPr>
            </w:pPr>
            <w:r w:rsidRPr="007E3C60">
              <w:rPr>
                <w:rFonts w:cs="Times New Roman"/>
                <w:szCs w:val="24"/>
              </w:rPr>
              <w:t xml:space="preserve">Утврђена и истакнута правила у свим радним просторима и холовима </w:t>
            </w:r>
          </w:p>
          <w:p w:rsidR="0062719C" w:rsidRPr="007E3C60" w:rsidRDefault="0062719C" w:rsidP="00DC7199">
            <w:pPr>
              <w:contextualSpacing/>
              <w:rPr>
                <w:rFonts w:cs="Times New Roman"/>
                <w:szCs w:val="24"/>
              </w:rPr>
            </w:pPr>
            <w:r w:rsidRPr="007E3C60">
              <w:rPr>
                <w:rFonts w:cs="Times New Roman"/>
                <w:szCs w:val="24"/>
              </w:rPr>
              <w:t xml:space="preserve">Деца разликују пожељна од непожељних понашања, сарађују у заједничком доношењу одлука, поштују донета </w:t>
            </w:r>
            <w:r w:rsidRPr="007E3C60">
              <w:rPr>
                <w:rFonts w:cs="Times New Roman"/>
                <w:szCs w:val="24"/>
              </w:rPr>
              <w:lastRenderedPageBreak/>
              <w:t>правила лепог понашања</w:t>
            </w:r>
          </w:p>
        </w:tc>
      </w:tr>
      <w:tr w:rsidR="0062719C" w:rsidRPr="007E3C60" w:rsidTr="00DC7199">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contextualSpacing/>
              <w:rPr>
                <w:rFonts w:cs="Times New Roman"/>
                <w:szCs w:val="24"/>
              </w:rPr>
            </w:pPr>
            <w:r w:rsidRPr="007E3C60">
              <w:rPr>
                <w:rFonts w:cs="Times New Roman"/>
                <w:szCs w:val="24"/>
              </w:rPr>
              <w:lastRenderedPageBreak/>
              <w:t>Упознавање родитеља са постојањем тима и његовом улогом</w:t>
            </w:r>
          </w:p>
          <w:p w:rsidR="0062719C" w:rsidRPr="007E3C60" w:rsidRDefault="0062719C" w:rsidP="00DC7199">
            <w:pPr>
              <w:contextualSpacing/>
              <w:rPr>
                <w:rFonts w:cs="Times New Roman"/>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Септембар 2023.г.</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szCs w:val="24"/>
              </w:rPr>
            </w:pPr>
            <w:r w:rsidRPr="007E3C60">
              <w:rPr>
                <w:rFonts w:cs="Times New Roman"/>
                <w:szCs w:val="24"/>
              </w:rPr>
              <w:t>Чланови тима за заштиту од дискриминације, насиља, злостављања и занемаривања, васпитачи</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Извештаји са родитељских састанака, пано за родитеље</w:t>
            </w:r>
          </w:p>
        </w:tc>
        <w:tc>
          <w:tcPr>
            <w:tcW w:w="2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Упознати родитеље са постојањем тима и његовом улогом</w:t>
            </w:r>
          </w:p>
        </w:tc>
      </w:tr>
      <w:tr w:rsidR="0062719C" w:rsidRPr="007E3C60" w:rsidTr="00DC7199">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contextualSpacing/>
              <w:rPr>
                <w:rFonts w:cs="Times New Roman"/>
                <w:szCs w:val="24"/>
              </w:rPr>
            </w:pPr>
            <w:r w:rsidRPr="007E3C60">
              <w:rPr>
                <w:rFonts w:cs="Times New Roman"/>
                <w:szCs w:val="24"/>
              </w:rPr>
              <w:t>Промоција дечјих права-</w:t>
            </w:r>
          </w:p>
          <w:p w:rsidR="0062719C" w:rsidRPr="007E3C60" w:rsidRDefault="0062719C" w:rsidP="00DC7199">
            <w:pPr>
              <w:contextualSpacing/>
              <w:rPr>
                <w:rFonts w:cs="Times New Roman"/>
                <w:szCs w:val="24"/>
              </w:rPr>
            </w:pPr>
            <w:r w:rsidRPr="007E3C60">
              <w:rPr>
                <w:rFonts w:cs="Times New Roman"/>
                <w:szCs w:val="24"/>
              </w:rPr>
              <w:t xml:space="preserve">обележавање Дечје недеље </w:t>
            </w:r>
          </w:p>
          <w:p w:rsidR="0062719C" w:rsidRPr="007E3C60" w:rsidRDefault="0062719C" w:rsidP="00DC7199">
            <w:pPr>
              <w:contextualSpacing/>
              <w:rPr>
                <w:rFonts w:cs="Times New Roman"/>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Октобар 2023.г.</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szCs w:val="24"/>
              </w:rPr>
            </w:pPr>
            <w:r w:rsidRPr="007E3C60">
              <w:rPr>
                <w:rFonts w:cs="Times New Roman"/>
                <w:szCs w:val="24"/>
              </w:rPr>
              <w:t>Чланови тима, васпитачи, деца, родитељи, мед.сестре васпитачи</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Фотографије, дечји искази, радна књига</w:t>
            </w:r>
          </w:p>
        </w:tc>
        <w:tc>
          <w:tcPr>
            <w:tcW w:w="2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Упознати децу са правима, обележавање Дечје недеље</w:t>
            </w:r>
          </w:p>
        </w:tc>
      </w:tr>
      <w:tr w:rsidR="0062719C" w:rsidRPr="007E3C60" w:rsidTr="00DC7199">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contextualSpacing/>
              <w:rPr>
                <w:rFonts w:cs="Times New Roman"/>
                <w:szCs w:val="24"/>
              </w:rPr>
            </w:pPr>
            <w:r w:rsidRPr="007E3C60">
              <w:rPr>
                <w:rFonts w:cs="Times New Roman"/>
                <w:szCs w:val="24"/>
              </w:rPr>
              <w:t>Обележавање  Фер плеја у спорту „Играј фер плеј“</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rPr>
                <w:rFonts w:cs="Times New Roman"/>
                <w:szCs w:val="24"/>
              </w:rPr>
            </w:pPr>
            <w:r w:rsidRPr="007E3C60">
              <w:rPr>
                <w:rFonts w:cs="Times New Roman"/>
                <w:szCs w:val="24"/>
              </w:rPr>
              <w:t>Октобар 2023.г.</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rPr>
                <w:rFonts w:cs="Times New Roman"/>
                <w:szCs w:val="24"/>
              </w:rPr>
            </w:pPr>
            <w:r w:rsidRPr="007E3C60">
              <w:rPr>
                <w:rFonts w:cs="Times New Roman"/>
                <w:szCs w:val="24"/>
              </w:rPr>
              <w:t>Васпитачи, деца</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rPr>
                <w:rFonts w:cs="Times New Roman"/>
                <w:szCs w:val="24"/>
              </w:rPr>
            </w:pPr>
            <w:r w:rsidRPr="007E3C60">
              <w:rPr>
                <w:rFonts w:cs="Times New Roman"/>
                <w:szCs w:val="24"/>
              </w:rPr>
              <w:t>Фотографије, радна књига</w:t>
            </w:r>
          </w:p>
        </w:tc>
        <w:tc>
          <w:tcPr>
            <w:tcW w:w="2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rPr>
                <w:rFonts w:cs="Times New Roman"/>
                <w:szCs w:val="24"/>
              </w:rPr>
            </w:pPr>
            <w:r w:rsidRPr="007E3C60">
              <w:rPr>
                <w:rFonts w:cs="Times New Roman"/>
                <w:szCs w:val="24"/>
              </w:rPr>
              <w:t>Развијати код деце односе сарадње и равноправности, размењивања идеја, захтева и заједничког деловања, смањивање агресије и учења позитивних друштвених понашања.</w:t>
            </w:r>
          </w:p>
        </w:tc>
      </w:tr>
      <w:tr w:rsidR="0062719C" w:rsidRPr="007E3C60" w:rsidTr="00DC7199">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contextualSpacing/>
              <w:rPr>
                <w:rFonts w:cs="Times New Roman"/>
                <w:szCs w:val="24"/>
              </w:rPr>
            </w:pPr>
            <w:r w:rsidRPr="007E3C60">
              <w:rPr>
                <w:rFonts w:cs="Times New Roman"/>
                <w:szCs w:val="24"/>
              </w:rPr>
              <w:t>„Толеранција да, сукоб не“, “Шта могу да урадим када имам проблем са другом“-међународни дан толеранције</w:t>
            </w:r>
          </w:p>
          <w:p w:rsidR="0062719C" w:rsidRPr="007E3C60" w:rsidRDefault="0062719C" w:rsidP="00DC7199">
            <w:pPr>
              <w:contextualSpacing/>
              <w:rPr>
                <w:rFonts w:cs="Times New Roman"/>
                <w:szCs w:val="24"/>
              </w:rPr>
            </w:pP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Новембар 2023.г.</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2719C" w:rsidRPr="007E3C60" w:rsidRDefault="0062719C" w:rsidP="00DC7199">
            <w:pPr>
              <w:rPr>
                <w:rFonts w:cs="Times New Roman"/>
                <w:szCs w:val="24"/>
              </w:rPr>
            </w:pPr>
            <w:r w:rsidRPr="007E3C60">
              <w:rPr>
                <w:rFonts w:cs="Times New Roman"/>
                <w:szCs w:val="24"/>
              </w:rPr>
              <w:t>Чланови тима</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Радна књига, дечји радови, фотографије, извештаји</w:t>
            </w:r>
          </w:p>
        </w:tc>
        <w:tc>
          <w:tcPr>
            <w:tcW w:w="2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719C" w:rsidRPr="007E3C60" w:rsidRDefault="0062719C" w:rsidP="00DC7199">
            <w:pPr>
              <w:rPr>
                <w:rFonts w:cs="Times New Roman"/>
                <w:szCs w:val="24"/>
              </w:rPr>
            </w:pPr>
            <w:r w:rsidRPr="007E3C60">
              <w:rPr>
                <w:rFonts w:cs="Times New Roman"/>
                <w:szCs w:val="24"/>
              </w:rPr>
              <w:t>Развијати код деце толеранцију, обележити међународни дан толеранције и светски дан детета</w:t>
            </w:r>
          </w:p>
        </w:tc>
      </w:tr>
      <w:tr w:rsidR="0062719C" w:rsidRPr="007E3C60" w:rsidTr="00DC7199">
        <w:tc>
          <w:tcPr>
            <w:tcW w:w="2042" w:type="dxa"/>
            <w:hideMark/>
          </w:tcPr>
          <w:p w:rsidR="0062719C" w:rsidRPr="007E3C60" w:rsidRDefault="0062719C" w:rsidP="00DC7199">
            <w:pPr>
              <w:contextualSpacing/>
              <w:rPr>
                <w:rFonts w:cs="Times New Roman"/>
                <w:szCs w:val="24"/>
              </w:rPr>
            </w:pPr>
            <w:r w:rsidRPr="007E3C60">
              <w:rPr>
                <w:rFonts w:cs="Times New Roman"/>
                <w:szCs w:val="24"/>
              </w:rPr>
              <w:lastRenderedPageBreak/>
              <w:t>„Поштујемо различитости“, „Лепота различитости“-Међународни дан особа са инвалидитетом</w:t>
            </w:r>
          </w:p>
          <w:p w:rsidR="0062719C" w:rsidRPr="007E3C60" w:rsidRDefault="0062719C" w:rsidP="00DC7199">
            <w:pPr>
              <w:contextualSpacing/>
              <w:rPr>
                <w:rFonts w:cs="Times New Roman"/>
                <w:szCs w:val="24"/>
              </w:rPr>
            </w:pPr>
          </w:p>
        </w:tc>
        <w:tc>
          <w:tcPr>
            <w:tcW w:w="2200" w:type="dxa"/>
            <w:hideMark/>
          </w:tcPr>
          <w:p w:rsidR="0062719C" w:rsidRPr="007E3C60" w:rsidRDefault="0062719C" w:rsidP="00DC7199">
            <w:pPr>
              <w:rPr>
                <w:rFonts w:cs="Times New Roman"/>
                <w:szCs w:val="24"/>
              </w:rPr>
            </w:pPr>
            <w:r w:rsidRPr="007E3C60">
              <w:rPr>
                <w:rFonts w:cs="Times New Roman"/>
                <w:szCs w:val="24"/>
              </w:rPr>
              <w:t>Децембар 2023.г.</w:t>
            </w:r>
          </w:p>
        </w:tc>
        <w:tc>
          <w:tcPr>
            <w:tcW w:w="2182" w:type="dxa"/>
            <w:hideMark/>
          </w:tcPr>
          <w:p w:rsidR="0062719C" w:rsidRPr="007E3C60" w:rsidRDefault="0062719C" w:rsidP="00DC7199">
            <w:pPr>
              <w:rPr>
                <w:rFonts w:cs="Times New Roman"/>
                <w:szCs w:val="24"/>
              </w:rPr>
            </w:pPr>
            <w:r w:rsidRPr="007E3C60">
              <w:rPr>
                <w:rFonts w:cs="Times New Roman"/>
                <w:szCs w:val="24"/>
              </w:rPr>
              <w:t>Чланови тима за заштиту, Чланови Тима за инклузивно васпитање и образовање</w:t>
            </w:r>
          </w:p>
        </w:tc>
        <w:tc>
          <w:tcPr>
            <w:tcW w:w="1935" w:type="dxa"/>
            <w:hideMark/>
          </w:tcPr>
          <w:p w:rsidR="0062719C" w:rsidRPr="007E3C60" w:rsidRDefault="0062719C" w:rsidP="00DC7199">
            <w:pPr>
              <w:rPr>
                <w:rFonts w:cs="Times New Roman"/>
                <w:szCs w:val="24"/>
              </w:rPr>
            </w:pPr>
            <w:r w:rsidRPr="007E3C60">
              <w:rPr>
                <w:rFonts w:cs="Times New Roman"/>
                <w:szCs w:val="24"/>
              </w:rPr>
              <w:t>Радна књига, дечји радови, фотографије, извештаји</w:t>
            </w:r>
          </w:p>
        </w:tc>
        <w:tc>
          <w:tcPr>
            <w:tcW w:w="2481" w:type="dxa"/>
            <w:hideMark/>
          </w:tcPr>
          <w:p w:rsidR="0062719C" w:rsidRPr="007E3C60" w:rsidRDefault="0062719C" w:rsidP="00DC7199">
            <w:pPr>
              <w:contextualSpacing/>
              <w:rPr>
                <w:rFonts w:cs="Times New Roman"/>
                <w:szCs w:val="24"/>
              </w:rPr>
            </w:pPr>
            <w:r w:rsidRPr="007E3C60">
              <w:rPr>
                <w:rFonts w:cs="Times New Roman"/>
                <w:szCs w:val="24"/>
              </w:rPr>
              <w:t>Уважавање различитости, стварање позитивне социо-емоционалне климе код деце</w:t>
            </w:r>
          </w:p>
          <w:p w:rsidR="0062719C" w:rsidRPr="007E3C60" w:rsidRDefault="0062719C" w:rsidP="00DC7199">
            <w:pPr>
              <w:rPr>
                <w:rFonts w:cs="Times New Roman"/>
                <w:szCs w:val="24"/>
              </w:rPr>
            </w:pPr>
          </w:p>
        </w:tc>
      </w:tr>
      <w:tr w:rsidR="0062719C" w:rsidRPr="007E3C60" w:rsidTr="00DC7199">
        <w:tc>
          <w:tcPr>
            <w:tcW w:w="2042" w:type="dxa"/>
            <w:hideMark/>
          </w:tcPr>
          <w:p w:rsidR="0062719C" w:rsidRPr="007E3C60" w:rsidRDefault="0062719C" w:rsidP="00DC7199">
            <w:pPr>
              <w:contextualSpacing/>
              <w:rPr>
                <w:rFonts w:cs="Times New Roman"/>
                <w:szCs w:val="24"/>
              </w:rPr>
            </w:pPr>
            <w:r w:rsidRPr="007E3C60">
              <w:rPr>
                <w:rFonts w:cs="Times New Roman"/>
                <w:szCs w:val="24"/>
              </w:rPr>
              <w:t>Полугодишњи и годишњи извештај о раду тима за радну 2023/2024.г.</w:t>
            </w:r>
          </w:p>
          <w:p w:rsidR="0062719C" w:rsidRPr="007E3C60" w:rsidRDefault="0062719C" w:rsidP="00DC7199">
            <w:pPr>
              <w:contextualSpacing/>
              <w:rPr>
                <w:rFonts w:cs="Times New Roman"/>
                <w:szCs w:val="24"/>
              </w:rPr>
            </w:pPr>
          </w:p>
        </w:tc>
        <w:tc>
          <w:tcPr>
            <w:tcW w:w="2200" w:type="dxa"/>
            <w:hideMark/>
          </w:tcPr>
          <w:p w:rsidR="0062719C" w:rsidRPr="007E3C60" w:rsidRDefault="0062719C" w:rsidP="00DC7199">
            <w:pPr>
              <w:rPr>
                <w:rFonts w:cs="Times New Roman"/>
                <w:szCs w:val="24"/>
              </w:rPr>
            </w:pPr>
            <w:r w:rsidRPr="007E3C60">
              <w:rPr>
                <w:rFonts w:cs="Times New Roman"/>
                <w:szCs w:val="24"/>
              </w:rPr>
              <w:t>Јануар/јун 2024.г.</w:t>
            </w:r>
          </w:p>
        </w:tc>
        <w:tc>
          <w:tcPr>
            <w:tcW w:w="2182" w:type="dxa"/>
            <w:hideMark/>
          </w:tcPr>
          <w:p w:rsidR="0062719C" w:rsidRPr="007E3C60" w:rsidRDefault="0062719C" w:rsidP="00DC7199">
            <w:pPr>
              <w:rPr>
                <w:rFonts w:cs="Times New Roman"/>
                <w:szCs w:val="24"/>
              </w:rPr>
            </w:pPr>
            <w:r w:rsidRPr="007E3C60">
              <w:rPr>
                <w:rFonts w:cs="Times New Roman"/>
                <w:szCs w:val="24"/>
              </w:rPr>
              <w:t>Руководилац и чланови тима</w:t>
            </w:r>
          </w:p>
        </w:tc>
        <w:tc>
          <w:tcPr>
            <w:tcW w:w="1935" w:type="dxa"/>
            <w:hideMark/>
          </w:tcPr>
          <w:p w:rsidR="0062719C" w:rsidRPr="007E3C60" w:rsidRDefault="0062719C" w:rsidP="00DC7199">
            <w:pPr>
              <w:rPr>
                <w:rFonts w:cs="Times New Roman"/>
                <w:szCs w:val="24"/>
              </w:rPr>
            </w:pPr>
            <w:r w:rsidRPr="007E3C60">
              <w:rPr>
                <w:rFonts w:cs="Times New Roman"/>
                <w:szCs w:val="24"/>
              </w:rPr>
              <w:t>Израда полугодишњег и годишњег  извештаја</w:t>
            </w:r>
          </w:p>
        </w:tc>
        <w:tc>
          <w:tcPr>
            <w:tcW w:w="2481" w:type="dxa"/>
            <w:hideMark/>
          </w:tcPr>
          <w:p w:rsidR="0062719C" w:rsidRPr="007E3C60" w:rsidRDefault="0062719C" w:rsidP="00DC7199">
            <w:pPr>
              <w:contextualSpacing/>
              <w:rPr>
                <w:rFonts w:cs="Times New Roman"/>
                <w:szCs w:val="24"/>
              </w:rPr>
            </w:pPr>
            <w:r w:rsidRPr="007E3C60">
              <w:rPr>
                <w:rFonts w:cs="Times New Roman"/>
                <w:szCs w:val="24"/>
              </w:rPr>
              <w:t>Израђени извештаји</w:t>
            </w:r>
          </w:p>
        </w:tc>
      </w:tr>
      <w:tr w:rsidR="0062719C" w:rsidRPr="007E3C60" w:rsidTr="00DC7199">
        <w:tc>
          <w:tcPr>
            <w:tcW w:w="2042" w:type="dxa"/>
            <w:hideMark/>
          </w:tcPr>
          <w:p w:rsidR="0062719C" w:rsidRPr="007E3C60" w:rsidRDefault="0062719C" w:rsidP="00DC7199">
            <w:pPr>
              <w:contextualSpacing/>
              <w:rPr>
                <w:rFonts w:cs="Times New Roman"/>
                <w:szCs w:val="24"/>
              </w:rPr>
            </w:pPr>
            <w:r w:rsidRPr="007E3C60">
              <w:rPr>
                <w:rFonts w:cs="Times New Roman"/>
                <w:szCs w:val="24"/>
              </w:rPr>
              <w:t xml:space="preserve">Значај књижевних текстова и драмских игара у превенцији насиља деце предшколског узраста. </w:t>
            </w:r>
          </w:p>
          <w:p w:rsidR="0062719C" w:rsidRPr="007E3C60" w:rsidRDefault="0062719C" w:rsidP="00DC7199">
            <w:pPr>
              <w:contextualSpacing/>
              <w:rPr>
                <w:rFonts w:cs="Times New Roman"/>
                <w:szCs w:val="24"/>
              </w:rPr>
            </w:pPr>
            <w:r w:rsidRPr="007E3C60">
              <w:rPr>
                <w:rFonts w:cs="Times New Roman"/>
                <w:szCs w:val="24"/>
              </w:rPr>
              <w:t>Међународни дан борбе против вршњачког насиља-Дан розих мајица</w:t>
            </w:r>
          </w:p>
          <w:p w:rsidR="0062719C" w:rsidRPr="007E3C60" w:rsidRDefault="0062719C" w:rsidP="00DC7199">
            <w:pPr>
              <w:contextualSpacing/>
              <w:rPr>
                <w:rFonts w:cs="Times New Roman"/>
                <w:szCs w:val="24"/>
              </w:rPr>
            </w:pPr>
          </w:p>
        </w:tc>
        <w:tc>
          <w:tcPr>
            <w:tcW w:w="2200" w:type="dxa"/>
            <w:hideMark/>
          </w:tcPr>
          <w:p w:rsidR="0062719C" w:rsidRPr="007E3C60" w:rsidRDefault="0062719C" w:rsidP="00DC7199">
            <w:pPr>
              <w:rPr>
                <w:rFonts w:cs="Times New Roman"/>
                <w:szCs w:val="24"/>
              </w:rPr>
            </w:pPr>
            <w:r w:rsidRPr="007E3C60">
              <w:rPr>
                <w:rFonts w:cs="Times New Roman"/>
                <w:szCs w:val="24"/>
              </w:rPr>
              <w:t>Фебруар 2024.г.</w:t>
            </w:r>
          </w:p>
        </w:tc>
        <w:tc>
          <w:tcPr>
            <w:tcW w:w="2182" w:type="dxa"/>
            <w:hideMark/>
          </w:tcPr>
          <w:p w:rsidR="0062719C" w:rsidRPr="007E3C60" w:rsidRDefault="0062719C" w:rsidP="00DC7199">
            <w:pPr>
              <w:rPr>
                <w:rFonts w:cs="Times New Roman"/>
                <w:szCs w:val="24"/>
              </w:rPr>
            </w:pPr>
            <w:r w:rsidRPr="007E3C60">
              <w:rPr>
                <w:rFonts w:cs="Times New Roman"/>
                <w:szCs w:val="24"/>
              </w:rPr>
              <w:t xml:space="preserve">Васпитачи, </w:t>
            </w:r>
          </w:p>
          <w:p w:rsidR="0062719C" w:rsidRPr="007E3C60" w:rsidRDefault="0062719C" w:rsidP="00DC7199">
            <w:pPr>
              <w:rPr>
                <w:rFonts w:cs="Times New Roman"/>
                <w:szCs w:val="24"/>
              </w:rPr>
            </w:pPr>
            <w:r w:rsidRPr="007E3C60">
              <w:rPr>
                <w:rFonts w:cs="Times New Roman"/>
                <w:szCs w:val="24"/>
              </w:rPr>
              <w:t>Деца</w:t>
            </w:r>
          </w:p>
        </w:tc>
        <w:tc>
          <w:tcPr>
            <w:tcW w:w="1935" w:type="dxa"/>
            <w:hideMark/>
          </w:tcPr>
          <w:p w:rsidR="0062719C" w:rsidRPr="007E3C60" w:rsidRDefault="0062719C" w:rsidP="00DC7199">
            <w:pPr>
              <w:rPr>
                <w:rFonts w:cs="Times New Roman"/>
                <w:szCs w:val="24"/>
              </w:rPr>
            </w:pPr>
            <w:r w:rsidRPr="007E3C60">
              <w:rPr>
                <w:rFonts w:cs="Times New Roman"/>
                <w:szCs w:val="24"/>
              </w:rPr>
              <w:t>Драмски текстови, скечеви, бајке, басне, приче</w:t>
            </w:r>
          </w:p>
        </w:tc>
        <w:tc>
          <w:tcPr>
            <w:tcW w:w="2481" w:type="dxa"/>
            <w:hideMark/>
          </w:tcPr>
          <w:p w:rsidR="0062719C" w:rsidRPr="007E3C60" w:rsidRDefault="0062719C" w:rsidP="00DC7199">
            <w:pPr>
              <w:contextualSpacing/>
              <w:rPr>
                <w:rFonts w:cs="Times New Roman"/>
                <w:szCs w:val="24"/>
              </w:rPr>
            </w:pPr>
            <w:r w:rsidRPr="007E3C60">
              <w:rPr>
                <w:rFonts w:cs="Times New Roman"/>
                <w:szCs w:val="24"/>
              </w:rPr>
              <w:t>Решавање конфликта на мирољубив начин, кроз игре са драмским елементима. Реализовати радионице и активности на тему толеранције, ненасилне комуникације, оснажити децу и запослене да конфликте решавају ненасилним путем</w:t>
            </w:r>
          </w:p>
          <w:p w:rsidR="0062719C" w:rsidRPr="007E3C60" w:rsidRDefault="0062719C" w:rsidP="00DC7199">
            <w:pPr>
              <w:contextualSpacing/>
              <w:rPr>
                <w:rFonts w:cs="Times New Roman"/>
                <w:szCs w:val="24"/>
              </w:rPr>
            </w:pPr>
          </w:p>
        </w:tc>
      </w:tr>
      <w:tr w:rsidR="0062719C" w:rsidRPr="007E3C60" w:rsidTr="00DC7199">
        <w:tc>
          <w:tcPr>
            <w:tcW w:w="2042" w:type="dxa"/>
          </w:tcPr>
          <w:p w:rsidR="0062719C" w:rsidRPr="007E3C60" w:rsidRDefault="0062719C" w:rsidP="00DC7199">
            <w:pPr>
              <w:contextualSpacing/>
              <w:rPr>
                <w:rFonts w:cs="Times New Roman"/>
                <w:szCs w:val="24"/>
              </w:rPr>
            </w:pPr>
            <w:r w:rsidRPr="007E3C60">
              <w:rPr>
                <w:rFonts w:cs="Times New Roman"/>
                <w:szCs w:val="24"/>
              </w:rPr>
              <w:t xml:space="preserve">Радионице за децу и родитеље у свим васпитним групама поводом </w:t>
            </w:r>
            <w:r w:rsidRPr="007E3C60">
              <w:rPr>
                <w:rFonts w:cs="Times New Roman"/>
                <w:szCs w:val="24"/>
              </w:rPr>
              <w:lastRenderedPageBreak/>
              <w:t>обележавања Међународног дана породице „Слика моје породице“</w:t>
            </w:r>
          </w:p>
        </w:tc>
        <w:tc>
          <w:tcPr>
            <w:tcW w:w="2200" w:type="dxa"/>
          </w:tcPr>
          <w:p w:rsidR="0062719C" w:rsidRPr="007E3C60" w:rsidRDefault="0062719C" w:rsidP="00DC7199">
            <w:pPr>
              <w:rPr>
                <w:rFonts w:cs="Times New Roman"/>
                <w:szCs w:val="24"/>
              </w:rPr>
            </w:pPr>
            <w:r w:rsidRPr="007E3C60">
              <w:rPr>
                <w:rFonts w:cs="Times New Roman"/>
                <w:szCs w:val="24"/>
              </w:rPr>
              <w:lastRenderedPageBreak/>
              <w:t>Април/мај 2024.г.</w:t>
            </w:r>
          </w:p>
        </w:tc>
        <w:tc>
          <w:tcPr>
            <w:tcW w:w="2182" w:type="dxa"/>
          </w:tcPr>
          <w:p w:rsidR="0062719C" w:rsidRPr="007E3C60" w:rsidRDefault="0062719C" w:rsidP="00DC7199">
            <w:pPr>
              <w:rPr>
                <w:rFonts w:cs="Times New Roman"/>
                <w:szCs w:val="24"/>
              </w:rPr>
            </w:pPr>
            <w:r w:rsidRPr="007E3C60">
              <w:rPr>
                <w:rFonts w:cs="Times New Roman"/>
                <w:szCs w:val="24"/>
              </w:rPr>
              <w:t>Васпитачи, деца, родитељи</w:t>
            </w:r>
          </w:p>
        </w:tc>
        <w:tc>
          <w:tcPr>
            <w:tcW w:w="1935" w:type="dxa"/>
          </w:tcPr>
          <w:p w:rsidR="0062719C" w:rsidRPr="007E3C60" w:rsidRDefault="0062719C" w:rsidP="00DC7199">
            <w:pPr>
              <w:rPr>
                <w:rFonts w:cs="Times New Roman"/>
                <w:szCs w:val="24"/>
              </w:rPr>
            </w:pPr>
            <w:r w:rsidRPr="007E3C60">
              <w:rPr>
                <w:rFonts w:cs="Times New Roman"/>
                <w:szCs w:val="24"/>
              </w:rPr>
              <w:t>Фотографије, радна књига</w:t>
            </w:r>
          </w:p>
        </w:tc>
        <w:tc>
          <w:tcPr>
            <w:tcW w:w="2481" w:type="dxa"/>
          </w:tcPr>
          <w:p w:rsidR="0062719C" w:rsidRPr="007E3C60" w:rsidRDefault="0062719C" w:rsidP="00DC7199">
            <w:pPr>
              <w:contextualSpacing/>
              <w:rPr>
                <w:rFonts w:cs="Times New Roman"/>
                <w:szCs w:val="24"/>
              </w:rPr>
            </w:pPr>
            <w:r w:rsidRPr="007E3C60">
              <w:rPr>
                <w:rFonts w:cs="Times New Roman"/>
                <w:szCs w:val="24"/>
              </w:rPr>
              <w:t>Развој емпатије, брижљиво заштитничког односа према другима,</w:t>
            </w:r>
          </w:p>
        </w:tc>
      </w:tr>
      <w:tr w:rsidR="0062719C" w:rsidRPr="007E3C60" w:rsidTr="00DC7199">
        <w:tc>
          <w:tcPr>
            <w:tcW w:w="2042" w:type="dxa"/>
            <w:hideMark/>
          </w:tcPr>
          <w:p w:rsidR="0062719C" w:rsidRPr="007E3C60" w:rsidRDefault="0062719C" w:rsidP="00DC7199">
            <w:pPr>
              <w:contextualSpacing/>
              <w:rPr>
                <w:rFonts w:cs="Times New Roman"/>
                <w:szCs w:val="24"/>
              </w:rPr>
            </w:pPr>
            <w:r w:rsidRPr="007E3C60">
              <w:rPr>
                <w:rFonts w:cs="Times New Roman"/>
                <w:szCs w:val="24"/>
              </w:rPr>
              <w:lastRenderedPageBreak/>
              <w:t>Спортом против насиља“Игре без граница“</w:t>
            </w:r>
          </w:p>
          <w:p w:rsidR="0062719C" w:rsidRPr="007E3C60" w:rsidRDefault="0062719C" w:rsidP="00DC7199">
            <w:pPr>
              <w:contextualSpacing/>
              <w:rPr>
                <w:rFonts w:cs="Times New Roman"/>
                <w:szCs w:val="24"/>
              </w:rPr>
            </w:pPr>
          </w:p>
        </w:tc>
        <w:tc>
          <w:tcPr>
            <w:tcW w:w="2200" w:type="dxa"/>
            <w:hideMark/>
          </w:tcPr>
          <w:p w:rsidR="0062719C" w:rsidRPr="007E3C60" w:rsidRDefault="0062719C" w:rsidP="00DC7199">
            <w:pPr>
              <w:rPr>
                <w:rFonts w:cs="Times New Roman"/>
                <w:szCs w:val="24"/>
              </w:rPr>
            </w:pPr>
            <w:r w:rsidRPr="007E3C60">
              <w:rPr>
                <w:rFonts w:cs="Times New Roman"/>
                <w:szCs w:val="24"/>
              </w:rPr>
              <w:t>Мај/јун 2024.г.</w:t>
            </w:r>
          </w:p>
        </w:tc>
        <w:tc>
          <w:tcPr>
            <w:tcW w:w="2182" w:type="dxa"/>
            <w:hideMark/>
          </w:tcPr>
          <w:p w:rsidR="0062719C" w:rsidRPr="007E3C60" w:rsidRDefault="0062719C" w:rsidP="00DC7199">
            <w:pPr>
              <w:rPr>
                <w:rFonts w:cs="Times New Roman"/>
                <w:szCs w:val="24"/>
              </w:rPr>
            </w:pPr>
            <w:r w:rsidRPr="007E3C60">
              <w:rPr>
                <w:rFonts w:cs="Times New Roman"/>
                <w:szCs w:val="24"/>
              </w:rPr>
              <w:t>Васпитачи ППП, деца</w:t>
            </w:r>
          </w:p>
        </w:tc>
        <w:tc>
          <w:tcPr>
            <w:tcW w:w="1935" w:type="dxa"/>
            <w:hideMark/>
          </w:tcPr>
          <w:p w:rsidR="0062719C" w:rsidRPr="007E3C60" w:rsidRDefault="0062719C" w:rsidP="00DC7199">
            <w:pPr>
              <w:rPr>
                <w:rFonts w:cs="Times New Roman"/>
                <w:szCs w:val="24"/>
              </w:rPr>
            </w:pPr>
            <w:r w:rsidRPr="007E3C60">
              <w:rPr>
                <w:rFonts w:cs="Times New Roman"/>
                <w:szCs w:val="24"/>
              </w:rPr>
              <w:t>Дечји радови, искази, радна књига, портфолио, фотографије, извештаји</w:t>
            </w:r>
          </w:p>
        </w:tc>
        <w:tc>
          <w:tcPr>
            <w:tcW w:w="2481" w:type="dxa"/>
            <w:hideMark/>
          </w:tcPr>
          <w:p w:rsidR="0062719C" w:rsidRPr="007E3C60" w:rsidRDefault="0062719C" w:rsidP="00DC7199">
            <w:pPr>
              <w:contextualSpacing/>
              <w:rPr>
                <w:rFonts w:cs="Times New Roman"/>
                <w:szCs w:val="24"/>
              </w:rPr>
            </w:pPr>
            <w:r w:rsidRPr="007E3C60">
              <w:rPr>
                <w:rFonts w:cs="Times New Roman"/>
                <w:szCs w:val="24"/>
              </w:rPr>
              <w:t>Евиденција</w:t>
            </w:r>
          </w:p>
        </w:tc>
      </w:tr>
      <w:tr w:rsidR="0062719C" w:rsidRPr="007E3C60" w:rsidTr="00DC7199">
        <w:tc>
          <w:tcPr>
            <w:tcW w:w="2042" w:type="dxa"/>
            <w:hideMark/>
          </w:tcPr>
          <w:p w:rsidR="0062719C" w:rsidRPr="007E3C60" w:rsidRDefault="0062719C" w:rsidP="00DC7199">
            <w:pPr>
              <w:contextualSpacing/>
              <w:rPr>
                <w:rFonts w:cs="Times New Roman"/>
                <w:szCs w:val="24"/>
              </w:rPr>
            </w:pPr>
            <w:r w:rsidRPr="007E3C60">
              <w:rPr>
                <w:rFonts w:cs="Times New Roman"/>
                <w:szCs w:val="24"/>
              </w:rPr>
              <w:t xml:space="preserve">Састанци тимова, вођење документације, координација тимом у смислу организације и обавеза </w:t>
            </w:r>
          </w:p>
          <w:p w:rsidR="0062719C" w:rsidRPr="007E3C60" w:rsidRDefault="0062719C" w:rsidP="00DC7199">
            <w:pPr>
              <w:contextualSpacing/>
              <w:rPr>
                <w:rFonts w:cs="Times New Roman"/>
                <w:szCs w:val="24"/>
              </w:rPr>
            </w:pPr>
          </w:p>
        </w:tc>
        <w:tc>
          <w:tcPr>
            <w:tcW w:w="2200" w:type="dxa"/>
            <w:hideMark/>
          </w:tcPr>
          <w:p w:rsidR="0062719C" w:rsidRPr="007E3C60" w:rsidRDefault="0062719C" w:rsidP="00DC7199">
            <w:pPr>
              <w:rPr>
                <w:rFonts w:cs="Times New Roman"/>
                <w:szCs w:val="24"/>
              </w:rPr>
            </w:pPr>
            <w:r w:rsidRPr="007E3C60">
              <w:rPr>
                <w:rFonts w:cs="Times New Roman"/>
                <w:szCs w:val="24"/>
              </w:rPr>
              <w:t>Септембар 2023.г.-август 2024.г.</w:t>
            </w:r>
          </w:p>
        </w:tc>
        <w:tc>
          <w:tcPr>
            <w:tcW w:w="2182" w:type="dxa"/>
            <w:hideMark/>
          </w:tcPr>
          <w:p w:rsidR="0062719C" w:rsidRPr="007E3C60" w:rsidRDefault="0062719C" w:rsidP="00DC7199">
            <w:pPr>
              <w:rPr>
                <w:rFonts w:cs="Times New Roman"/>
                <w:szCs w:val="24"/>
              </w:rPr>
            </w:pPr>
            <w:r w:rsidRPr="007E3C60">
              <w:rPr>
                <w:rFonts w:cs="Times New Roman"/>
                <w:szCs w:val="24"/>
              </w:rPr>
              <w:t>Руководилац и чланови тима</w:t>
            </w:r>
          </w:p>
        </w:tc>
        <w:tc>
          <w:tcPr>
            <w:tcW w:w="1935" w:type="dxa"/>
            <w:hideMark/>
          </w:tcPr>
          <w:p w:rsidR="0062719C" w:rsidRPr="007E3C60" w:rsidRDefault="0062719C" w:rsidP="00DC7199">
            <w:pPr>
              <w:rPr>
                <w:rFonts w:cs="Times New Roman"/>
                <w:szCs w:val="24"/>
              </w:rPr>
            </w:pPr>
            <w:r w:rsidRPr="007E3C60">
              <w:rPr>
                <w:rFonts w:cs="Times New Roman"/>
                <w:szCs w:val="24"/>
              </w:rPr>
              <w:t>Записници са станака</w:t>
            </w:r>
          </w:p>
        </w:tc>
        <w:tc>
          <w:tcPr>
            <w:tcW w:w="2481" w:type="dxa"/>
            <w:hideMark/>
          </w:tcPr>
          <w:p w:rsidR="0062719C" w:rsidRPr="007E3C60" w:rsidRDefault="0062719C" w:rsidP="00DC7199">
            <w:pPr>
              <w:contextualSpacing/>
              <w:rPr>
                <w:rFonts w:cs="Times New Roman"/>
                <w:szCs w:val="24"/>
              </w:rPr>
            </w:pPr>
            <w:r w:rsidRPr="007E3C60">
              <w:rPr>
                <w:rFonts w:cs="Times New Roman"/>
                <w:szCs w:val="24"/>
              </w:rPr>
              <w:t xml:space="preserve">Записници </w:t>
            </w:r>
          </w:p>
        </w:tc>
      </w:tr>
      <w:tr w:rsidR="0062719C" w:rsidRPr="007E3C60" w:rsidTr="00DC7199">
        <w:tc>
          <w:tcPr>
            <w:tcW w:w="2042" w:type="dxa"/>
            <w:hideMark/>
          </w:tcPr>
          <w:p w:rsidR="0062719C" w:rsidRPr="007E3C60" w:rsidRDefault="0062719C" w:rsidP="00DC7199">
            <w:pPr>
              <w:contextualSpacing/>
              <w:rPr>
                <w:rFonts w:cs="Times New Roman"/>
                <w:szCs w:val="24"/>
              </w:rPr>
            </w:pPr>
            <w:r w:rsidRPr="007E3C60">
              <w:rPr>
                <w:rFonts w:cs="Times New Roman"/>
                <w:szCs w:val="24"/>
              </w:rPr>
              <w:t>Сарадња са другим тимовима</w:t>
            </w:r>
          </w:p>
          <w:p w:rsidR="0062719C" w:rsidRPr="007E3C60" w:rsidRDefault="0062719C" w:rsidP="00DC7199">
            <w:pPr>
              <w:contextualSpacing/>
              <w:rPr>
                <w:rFonts w:cs="Times New Roman"/>
                <w:szCs w:val="24"/>
              </w:rPr>
            </w:pPr>
          </w:p>
        </w:tc>
        <w:tc>
          <w:tcPr>
            <w:tcW w:w="2200" w:type="dxa"/>
            <w:hideMark/>
          </w:tcPr>
          <w:p w:rsidR="0062719C" w:rsidRPr="007E3C60" w:rsidRDefault="0062719C" w:rsidP="00DC7199">
            <w:pPr>
              <w:rPr>
                <w:rFonts w:cs="Times New Roman"/>
                <w:szCs w:val="24"/>
              </w:rPr>
            </w:pPr>
            <w:r w:rsidRPr="007E3C60">
              <w:rPr>
                <w:rFonts w:cs="Times New Roman"/>
                <w:szCs w:val="24"/>
              </w:rPr>
              <w:t>Септембар 2023.г.-август 2024.г.</w:t>
            </w:r>
          </w:p>
        </w:tc>
        <w:tc>
          <w:tcPr>
            <w:tcW w:w="2182" w:type="dxa"/>
            <w:hideMark/>
          </w:tcPr>
          <w:p w:rsidR="0062719C" w:rsidRPr="007E3C60" w:rsidRDefault="0062719C" w:rsidP="00DC7199">
            <w:pPr>
              <w:rPr>
                <w:rFonts w:cs="Times New Roman"/>
                <w:szCs w:val="24"/>
              </w:rPr>
            </w:pPr>
            <w:r w:rsidRPr="007E3C60">
              <w:rPr>
                <w:rFonts w:cs="Times New Roman"/>
                <w:szCs w:val="24"/>
              </w:rPr>
              <w:t>Руководилац и чланови тима</w:t>
            </w:r>
          </w:p>
        </w:tc>
        <w:tc>
          <w:tcPr>
            <w:tcW w:w="1935" w:type="dxa"/>
            <w:hideMark/>
          </w:tcPr>
          <w:p w:rsidR="0062719C" w:rsidRPr="007E3C60" w:rsidRDefault="0062719C" w:rsidP="00DC7199">
            <w:pPr>
              <w:rPr>
                <w:rFonts w:cs="Times New Roman"/>
                <w:szCs w:val="24"/>
              </w:rPr>
            </w:pPr>
            <w:r w:rsidRPr="007E3C60">
              <w:rPr>
                <w:rFonts w:cs="Times New Roman"/>
                <w:szCs w:val="24"/>
              </w:rPr>
              <w:t>Записници са станака</w:t>
            </w:r>
          </w:p>
        </w:tc>
        <w:tc>
          <w:tcPr>
            <w:tcW w:w="2481" w:type="dxa"/>
            <w:hideMark/>
          </w:tcPr>
          <w:p w:rsidR="0062719C" w:rsidRPr="007E3C60" w:rsidRDefault="0062719C" w:rsidP="00DC7199">
            <w:pPr>
              <w:contextualSpacing/>
              <w:rPr>
                <w:rFonts w:cs="Times New Roman"/>
                <w:szCs w:val="24"/>
              </w:rPr>
            </w:pPr>
            <w:r w:rsidRPr="007E3C60">
              <w:rPr>
                <w:rFonts w:cs="Times New Roman"/>
                <w:szCs w:val="24"/>
              </w:rPr>
              <w:t>Тимски рад</w:t>
            </w:r>
          </w:p>
        </w:tc>
      </w:tr>
    </w:tbl>
    <w:p w:rsidR="0062719C" w:rsidRPr="007E3C60" w:rsidRDefault="0062719C" w:rsidP="0062719C">
      <w:pPr>
        <w:spacing w:before="100" w:beforeAutospacing="1" w:after="100" w:afterAutospacing="1"/>
        <w:contextualSpacing/>
        <w:rPr>
          <w:rFonts w:cs="Times New Roman"/>
          <w:szCs w:val="24"/>
          <w:lang w:val="en-US"/>
        </w:rPr>
      </w:pPr>
    </w:p>
    <w:p w:rsidR="0062719C" w:rsidRPr="007E3C60" w:rsidRDefault="0062719C" w:rsidP="0062719C">
      <w:pPr>
        <w:rPr>
          <w:rFonts w:cs="Times New Roman"/>
          <w:lang w:eastAsia="sr-Cyrl-CS"/>
        </w:rPr>
      </w:pPr>
    </w:p>
    <w:p w:rsidR="0062719C" w:rsidRPr="007E3C60" w:rsidRDefault="0062719C" w:rsidP="0062719C">
      <w:pPr>
        <w:pStyle w:val="Heading2"/>
        <w:numPr>
          <w:ilvl w:val="1"/>
          <w:numId w:val="6"/>
        </w:numPr>
        <w:rPr>
          <w:rFonts w:cs="Times New Roman"/>
          <w:lang w:eastAsia="sr-Cyrl-CS"/>
        </w:rPr>
      </w:pPr>
      <w:bookmarkStart w:id="29" w:name="_Toc156756762"/>
      <w:r w:rsidRPr="007E3C60">
        <w:rPr>
          <w:rFonts w:cs="Times New Roman"/>
          <w:lang w:eastAsia="sr-Cyrl-CS"/>
        </w:rPr>
        <w:t>Програм инклузивног образовања и васпитања</w:t>
      </w:r>
      <w:bookmarkEnd w:id="29"/>
    </w:p>
    <w:p w:rsidR="0062719C" w:rsidRPr="007E3C60" w:rsidRDefault="0062719C" w:rsidP="0062719C">
      <w:pPr>
        <w:spacing w:after="0"/>
        <w:ind w:firstLine="708"/>
        <w:rPr>
          <w:rFonts w:eastAsia="Times New Roman" w:cs="Times New Roman"/>
          <w:szCs w:val="24"/>
          <w:lang w:val="sr-Latn-CS" w:eastAsia="sr-Latn-CS"/>
        </w:rPr>
      </w:pPr>
      <w:r w:rsidRPr="007E3C60">
        <w:rPr>
          <w:rFonts w:eastAsia="Times New Roman" w:cs="Times New Roman"/>
          <w:szCs w:val="24"/>
          <w:lang w:val="sr-Latn-CS" w:eastAsia="sr-Latn-CS"/>
        </w:rPr>
        <w:t>Програм инклузивног образовања и васпитања у Установи има за циљ да, у складу са Законским и другим прописима као и на основу досадшњег искуства, дугорочно унапреди рад са децом са сметњама у развоју и децом из маргинализованих и осетљивих друштвених група и да им обезбеди једнако право на образовање и доступност образовања и васпитања, без дискриминације и издвајања деце.</w:t>
      </w:r>
    </w:p>
    <w:p w:rsidR="0062719C" w:rsidRPr="007E3C60" w:rsidRDefault="0062719C" w:rsidP="0062719C">
      <w:pPr>
        <w:spacing w:after="0"/>
        <w:rPr>
          <w:rFonts w:eastAsia="Times New Roman" w:cs="Times New Roman"/>
          <w:b/>
          <w:szCs w:val="24"/>
          <w:lang w:eastAsia="sr-Latn-CS"/>
        </w:rPr>
      </w:pPr>
    </w:p>
    <w:p w:rsidR="0062719C" w:rsidRPr="007E3C60" w:rsidRDefault="0062719C" w:rsidP="0062719C">
      <w:pPr>
        <w:spacing w:after="0"/>
        <w:rPr>
          <w:rFonts w:eastAsia="Times New Roman" w:cs="Times New Roman"/>
          <w:b/>
          <w:szCs w:val="24"/>
          <w:lang w:val="sr-Latn-CS" w:eastAsia="sr-Latn-CS"/>
        </w:rPr>
      </w:pPr>
      <w:r w:rsidRPr="007E3C60">
        <w:rPr>
          <w:rFonts w:eastAsia="Times New Roman" w:cs="Times New Roman"/>
          <w:b/>
          <w:szCs w:val="24"/>
          <w:lang w:val="sr-Latn-CS" w:eastAsia="sr-Latn-CS"/>
        </w:rPr>
        <w:t>Основни циљ</w:t>
      </w:r>
    </w:p>
    <w:p w:rsidR="0062719C" w:rsidRPr="007E3C60" w:rsidRDefault="0062719C" w:rsidP="0062719C">
      <w:pPr>
        <w:spacing w:after="0"/>
        <w:ind w:firstLine="708"/>
        <w:rPr>
          <w:rFonts w:eastAsia="Times New Roman" w:cs="Times New Roman"/>
          <w:szCs w:val="24"/>
          <w:lang w:eastAsia="sr-Latn-CS"/>
        </w:rPr>
      </w:pPr>
      <w:r w:rsidRPr="007E3C60">
        <w:rPr>
          <w:rFonts w:eastAsia="Times New Roman" w:cs="Times New Roman"/>
          <w:szCs w:val="24"/>
          <w:lang w:val="sr-Latn-CS" w:eastAsia="sr-Latn-CS"/>
        </w:rPr>
        <w:lastRenderedPageBreak/>
        <w:t>Основни циљ овог програма је подстицање развоја и интегрисаност деце са сметњама у развоју у групу вршњака без развојних тешкоћа. Потребе детета су основни оријентир за адаптацију програма намењених деци са сметњама у развоју, а васпитачи и родитељи су активни партнери у том процесу.</w:t>
      </w:r>
    </w:p>
    <w:p w:rsidR="0062719C" w:rsidRPr="007E3C60" w:rsidRDefault="0062719C" w:rsidP="0062719C">
      <w:pPr>
        <w:spacing w:after="0"/>
        <w:ind w:firstLine="708"/>
        <w:rPr>
          <w:rFonts w:eastAsia="Times New Roman" w:cs="Times New Roman"/>
          <w:szCs w:val="24"/>
          <w:lang w:eastAsia="sr-Latn-CS"/>
        </w:rPr>
      </w:pPr>
    </w:p>
    <w:p w:rsidR="0062719C" w:rsidRPr="007E3C60" w:rsidRDefault="0062719C" w:rsidP="0062719C">
      <w:pPr>
        <w:spacing w:after="0"/>
        <w:rPr>
          <w:rFonts w:eastAsia="Times New Roman" w:cs="Times New Roman"/>
          <w:b/>
          <w:szCs w:val="24"/>
          <w:lang w:eastAsia="sr-Latn-CS"/>
        </w:rPr>
      </w:pPr>
    </w:p>
    <w:p w:rsidR="0062719C" w:rsidRPr="007E3C60" w:rsidRDefault="0062719C" w:rsidP="0062719C">
      <w:pPr>
        <w:spacing w:after="0"/>
        <w:rPr>
          <w:rFonts w:eastAsia="Times New Roman" w:cs="Times New Roman"/>
          <w:b/>
          <w:szCs w:val="24"/>
          <w:lang w:val="sr-Latn-CS" w:eastAsia="sr-Latn-CS"/>
        </w:rPr>
      </w:pPr>
      <w:r w:rsidRPr="007E3C60">
        <w:rPr>
          <w:rFonts w:eastAsia="Times New Roman" w:cs="Times New Roman"/>
          <w:b/>
          <w:szCs w:val="24"/>
          <w:lang w:val="sr-Latn-CS" w:eastAsia="sr-Latn-CS"/>
        </w:rPr>
        <w:t>Начин реализације</w:t>
      </w:r>
    </w:p>
    <w:p w:rsidR="0062719C" w:rsidRPr="007E3C60" w:rsidRDefault="0062719C" w:rsidP="0062719C">
      <w:pPr>
        <w:spacing w:after="0"/>
        <w:ind w:firstLine="708"/>
        <w:rPr>
          <w:rFonts w:eastAsia="Times New Roman" w:cs="Times New Roman"/>
          <w:szCs w:val="24"/>
          <w:lang w:val="sr-Latn-CS" w:eastAsia="sr-Latn-CS"/>
        </w:rPr>
      </w:pPr>
      <w:r w:rsidRPr="007E3C60">
        <w:rPr>
          <w:rFonts w:eastAsia="Times New Roman" w:cs="Times New Roman"/>
          <w:szCs w:val="24"/>
          <w:lang w:val="sr-Latn-CS" w:eastAsia="sr-Latn-CS"/>
        </w:rPr>
        <w:t>Основне идеје програма су да потребе детета и развијеност његових способности представљају основне критеријуме за избор програма рада који су му намењени. За улазак у васпитну групу осим што је припремљено само дете са сметњама у развоју и његови родитељи, припремљен је и васпитач, али и остала деца у групи и њихови родитељи. Инклузивни програм подразумева и додатну едукацију васпитача и стручног тима и остваривање партнерског односа са родитељима у процесу стимулације развоја детета.</w:t>
      </w:r>
    </w:p>
    <w:p w:rsidR="0062719C" w:rsidRPr="007E3C60" w:rsidRDefault="0062719C" w:rsidP="0062719C">
      <w:pPr>
        <w:spacing w:after="0"/>
        <w:ind w:firstLine="708"/>
        <w:rPr>
          <w:rFonts w:eastAsia="Times New Roman" w:cs="Times New Roman"/>
          <w:szCs w:val="24"/>
          <w:lang w:val="sr-Latn-CS" w:eastAsia="sr-Latn-CS"/>
        </w:rPr>
      </w:pPr>
      <w:r w:rsidRPr="007E3C60">
        <w:rPr>
          <w:rFonts w:eastAsia="Times New Roman" w:cs="Times New Roman"/>
          <w:szCs w:val="24"/>
          <w:lang w:val="sr-Latn-CS" w:eastAsia="sr-Latn-CS"/>
        </w:rPr>
        <w:t xml:space="preserve">Максимално је двоје деце са сметњама у развоју укључено у једну инклузивну групу. Оно што је специфично за инклузивне групе јесу посебни стимулативни програми дефинисани кроз </w:t>
      </w:r>
      <w:r w:rsidRPr="007E3C60">
        <w:rPr>
          <w:rFonts w:eastAsia="Times New Roman" w:cs="Times New Roman"/>
          <w:szCs w:val="24"/>
          <w:lang w:eastAsia="sr-Latn-CS"/>
        </w:rPr>
        <w:t>педагошки профил,</w:t>
      </w:r>
      <w:r w:rsidRPr="007E3C60">
        <w:rPr>
          <w:rFonts w:eastAsia="Times New Roman" w:cs="Times New Roman"/>
          <w:szCs w:val="24"/>
          <w:lang w:val="sr-Latn-CS" w:eastAsia="sr-Latn-CS"/>
        </w:rPr>
        <w:t xml:space="preserve"> који се израђуј</w:t>
      </w:r>
      <w:r w:rsidRPr="007E3C60">
        <w:rPr>
          <w:rFonts w:eastAsia="Times New Roman" w:cs="Times New Roman"/>
          <w:szCs w:val="24"/>
          <w:lang w:eastAsia="sr-Latn-CS"/>
        </w:rPr>
        <w:t>е</w:t>
      </w:r>
      <w:r w:rsidRPr="007E3C60">
        <w:rPr>
          <w:rFonts w:eastAsia="Times New Roman" w:cs="Times New Roman"/>
          <w:szCs w:val="24"/>
          <w:lang w:val="sr-Latn-CS" w:eastAsia="sr-Latn-CS"/>
        </w:rPr>
        <w:t xml:space="preserve"> за децу са сметњама у развоју</w:t>
      </w:r>
      <w:r w:rsidRPr="007E3C60">
        <w:rPr>
          <w:rFonts w:eastAsia="Times New Roman" w:cs="Times New Roman"/>
          <w:szCs w:val="24"/>
          <w:lang w:eastAsia="sr-Latn-CS"/>
        </w:rPr>
        <w:t>. Посебни стимулативни програми</w:t>
      </w:r>
      <w:r w:rsidRPr="007E3C60">
        <w:rPr>
          <w:rFonts w:eastAsia="Times New Roman" w:cs="Times New Roman"/>
          <w:szCs w:val="24"/>
          <w:lang w:val="sr-Latn-CS" w:eastAsia="sr-Latn-CS"/>
        </w:rPr>
        <w:t xml:space="preserve"> организују </w:t>
      </w:r>
      <w:r w:rsidRPr="007E3C60">
        <w:rPr>
          <w:rFonts w:eastAsia="Times New Roman" w:cs="Times New Roman"/>
          <w:szCs w:val="24"/>
          <w:lang w:eastAsia="sr-Latn-CS"/>
        </w:rPr>
        <w:t xml:space="preserve">се </w:t>
      </w:r>
      <w:r w:rsidRPr="007E3C60">
        <w:rPr>
          <w:rFonts w:eastAsia="Times New Roman" w:cs="Times New Roman"/>
          <w:szCs w:val="24"/>
          <w:lang w:val="sr-Latn-CS" w:eastAsia="sr-Latn-CS"/>
        </w:rPr>
        <w:t>кроз игру тако да остала деца из групе не запажају да се са њима нешто посебно ради а често се и сама укључују у тај рад. Заснивају се на подстицању развоја преко очуваних способности корак по корак како би дете доживљавало успех, што делује мотивационо.</w:t>
      </w:r>
    </w:p>
    <w:p w:rsidR="0062719C" w:rsidRPr="007E3C60" w:rsidRDefault="0062719C" w:rsidP="0062719C">
      <w:pPr>
        <w:spacing w:after="0"/>
        <w:ind w:firstLine="708"/>
        <w:rPr>
          <w:rFonts w:eastAsia="Times New Roman" w:cs="Times New Roman"/>
          <w:szCs w:val="24"/>
          <w:lang w:val="sr-Latn-CS" w:eastAsia="sr-Latn-CS"/>
        </w:rPr>
      </w:pPr>
      <w:r w:rsidRPr="007E3C60">
        <w:rPr>
          <w:rFonts w:eastAsia="Times New Roman" w:cs="Times New Roman"/>
          <w:szCs w:val="24"/>
          <w:lang w:val="sr-Latn-CS" w:eastAsia="sr-Latn-CS"/>
        </w:rPr>
        <w:t>Заступљен је тимски рад што значи да је за свако дете са сметњама у развоју формиран тим који чине родитељ, васпитач детета и стручни сарадник. Они заједнички планирају и реализују индивидуализоване образовне програме у вртићу и код куће и прате њихове ефекте. Тако се остварује партнерски однос са родитељима који су драгоцени у стимулацији развоја све деце а посебно деце са сметњама у развоју.</w:t>
      </w:r>
    </w:p>
    <w:p w:rsidR="0062719C" w:rsidRPr="007E3C60" w:rsidRDefault="0062719C" w:rsidP="0062719C">
      <w:pPr>
        <w:spacing w:after="0"/>
        <w:ind w:firstLine="708"/>
        <w:rPr>
          <w:rFonts w:eastAsia="Times New Roman" w:cs="Times New Roman"/>
          <w:szCs w:val="24"/>
          <w:lang w:eastAsia="sr-Latn-CS"/>
        </w:rPr>
      </w:pPr>
      <w:r w:rsidRPr="007E3C60">
        <w:rPr>
          <w:rFonts w:eastAsia="Times New Roman" w:cs="Times New Roman"/>
          <w:szCs w:val="24"/>
          <w:lang w:val="sr-Latn-CS" w:eastAsia="sr-Latn-CS"/>
        </w:rPr>
        <w:t>Васпитачи кроз овај програм уз подршку стручних сарадника, кроз игру, спроводе стимулативне програме прилагођене карактеристикама деце са сметњама у развоју. Од родитеља се очекује да дете и даље воде у адекватне специјализоване установе на индивидуални третман.</w:t>
      </w:r>
    </w:p>
    <w:p w:rsidR="0062719C" w:rsidRPr="007E3C60" w:rsidRDefault="0062719C" w:rsidP="0062719C">
      <w:pPr>
        <w:spacing w:after="0"/>
        <w:rPr>
          <w:rFonts w:eastAsia="Times New Roman" w:cs="Times New Roman"/>
          <w:szCs w:val="24"/>
          <w:lang w:eastAsia="sr-Latn-CS"/>
        </w:rPr>
      </w:pPr>
      <w:r w:rsidRPr="007E3C60">
        <w:rPr>
          <w:rFonts w:eastAsia="Times New Roman" w:cs="Times New Roman"/>
          <w:b/>
          <w:szCs w:val="24"/>
          <w:lang w:val="sr-Latn-CS" w:eastAsia="sr-Latn-CS"/>
        </w:rPr>
        <w:t>Очекиване предности инклузије су следеће</w:t>
      </w:r>
    </w:p>
    <w:p w:rsidR="0062719C" w:rsidRPr="007E3C60" w:rsidRDefault="0062719C" w:rsidP="0062719C">
      <w:pPr>
        <w:spacing w:after="0"/>
        <w:ind w:firstLine="708"/>
        <w:rPr>
          <w:rFonts w:eastAsia="Times New Roman" w:cs="Times New Roman"/>
          <w:szCs w:val="24"/>
          <w:lang w:eastAsia="sr-Latn-CS"/>
        </w:rPr>
      </w:pPr>
      <w:r w:rsidRPr="007E3C60">
        <w:rPr>
          <w:rFonts w:eastAsia="Times New Roman" w:cs="Times New Roman"/>
          <w:szCs w:val="24"/>
          <w:lang w:val="sr-Latn-CS" w:eastAsia="sr-Latn-CS"/>
        </w:rPr>
        <w:t xml:space="preserve">За децу са сметњама у развоју:боља социјална интеграција и социјализација; откривање и подстицање развоја дечјих очуваних потенцијала; подстицање развоја и стабилизација дечјег осећања сигурности; развој комуникацијских способности детета </w:t>
      </w:r>
      <w:r w:rsidRPr="007E3C60">
        <w:rPr>
          <w:rFonts w:eastAsia="Times New Roman" w:cs="Times New Roman"/>
          <w:szCs w:val="24"/>
          <w:lang w:val="sr-Latn-CS" w:eastAsia="sr-Latn-CS"/>
        </w:rPr>
        <w:lastRenderedPageBreak/>
        <w:t>(изражавање потреба, жеља и намера вербалним и невербалним путем); разумевање и кад је то могуће задовољавање, потреба других (деце и одраслих у границама дечјих могућности), подстицање телесног развоја и мера за очување здравља детета; развој хигјенских и радних навика (уз вођење рачуна о врсти и тежини развојне тешкоће, као и особеностима узраста и пола коме дете припада).</w:t>
      </w:r>
    </w:p>
    <w:p w:rsidR="0062719C" w:rsidRPr="007E3C60" w:rsidRDefault="0062719C" w:rsidP="0062719C">
      <w:pPr>
        <w:spacing w:after="0"/>
        <w:ind w:firstLine="708"/>
        <w:rPr>
          <w:rFonts w:eastAsia="Times New Roman" w:cs="Times New Roman"/>
          <w:szCs w:val="24"/>
          <w:lang w:eastAsia="sr-Latn-CS"/>
        </w:rPr>
      </w:pPr>
      <w:r w:rsidRPr="007E3C60">
        <w:rPr>
          <w:rFonts w:eastAsia="Times New Roman" w:cs="Times New Roman"/>
          <w:szCs w:val="24"/>
          <w:lang w:val="sr-Latn-CS" w:eastAsia="sr-Latn-CS"/>
        </w:rPr>
        <w:t>За децу без развојних сметњи: развијање осетљивости за потребе детета које теже напредује; развијање толеранције за различитости; развијање мотивације за помагање детету које има развојне тешкоће (на начин примерен узрасту). Крајњи циљ је развијање вредносног система хуманистичког типа и заснованог на непосредном и позитивном личном искуству са децом која имају развојне сметње</w:t>
      </w:r>
      <w:r w:rsidRPr="007E3C60">
        <w:rPr>
          <w:rFonts w:eastAsia="Times New Roman" w:cs="Times New Roman"/>
          <w:szCs w:val="24"/>
          <w:lang w:eastAsia="sr-Latn-CS"/>
        </w:rPr>
        <w:t>.</w:t>
      </w:r>
    </w:p>
    <w:p w:rsidR="0062719C" w:rsidRPr="007E3C60" w:rsidRDefault="0062719C" w:rsidP="0062719C">
      <w:pPr>
        <w:spacing w:after="0"/>
        <w:ind w:firstLine="708"/>
        <w:rPr>
          <w:rFonts w:eastAsia="Times New Roman" w:cs="Times New Roman"/>
          <w:szCs w:val="24"/>
          <w:lang w:eastAsia="sr-Latn-CS"/>
        </w:rPr>
      </w:pPr>
      <w:r w:rsidRPr="007E3C60">
        <w:rPr>
          <w:rFonts w:eastAsia="Times New Roman" w:cs="Times New Roman"/>
          <w:szCs w:val="24"/>
          <w:lang w:val="sr-Latn-CS" w:eastAsia="sr-Latn-CS"/>
        </w:rPr>
        <w:t>За родитеље деце са сметњама у развоју:стицање позитивног искуства о могућностима њиховог детета за развој и заједнички живот са вршњацима без развојних сметњи; овладавање вештинама и знањима о могућности утицаја на развој способности и личности детета; боља припремљеност детета (и породице у целини) за полазак детета у школу (редовну или специјалну); развијање реалистичког става према могућностима детета за развој и ублажавање развојних тешкоћа</w:t>
      </w:r>
      <w:r w:rsidRPr="007E3C60">
        <w:rPr>
          <w:rFonts w:eastAsia="Times New Roman" w:cs="Times New Roman"/>
          <w:szCs w:val="24"/>
          <w:lang w:eastAsia="sr-Latn-CS"/>
        </w:rPr>
        <w:t>.</w:t>
      </w:r>
    </w:p>
    <w:p w:rsidR="0062719C" w:rsidRPr="007E3C60" w:rsidRDefault="0062719C" w:rsidP="0062719C">
      <w:pPr>
        <w:spacing w:after="0"/>
        <w:ind w:firstLine="708"/>
        <w:rPr>
          <w:rFonts w:eastAsia="Times New Roman" w:cs="Times New Roman"/>
          <w:szCs w:val="24"/>
          <w:lang w:eastAsia="sr-Latn-CS"/>
        </w:rPr>
      </w:pPr>
      <w:r w:rsidRPr="007E3C60">
        <w:rPr>
          <w:rFonts w:eastAsia="Times New Roman" w:cs="Times New Roman"/>
          <w:szCs w:val="24"/>
          <w:lang w:val="sr-Latn-CS" w:eastAsia="sr-Latn-CS"/>
        </w:rPr>
        <w:t>За родитеље деце без развојних сметњи: формирање, развој и одржавање позитивних ставова према интеграцији деце (и одраслих особа) у социјалну средину; позитиван утицај и подржавање властитог детета за формирање позитивних ставова и емпатијских осећања према вршњацима са тешкоћама у развоју</w:t>
      </w:r>
      <w:r w:rsidRPr="007E3C60">
        <w:rPr>
          <w:rFonts w:eastAsia="Times New Roman" w:cs="Times New Roman"/>
          <w:szCs w:val="24"/>
          <w:lang w:eastAsia="sr-Latn-CS"/>
        </w:rPr>
        <w:t>.</w:t>
      </w:r>
    </w:p>
    <w:p w:rsidR="0062719C" w:rsidRPr="007E3C60" w:rsidRDefault="0062719C" w:rsidP="0062719C">
      <w:pPr>
        <w:spacing w:after="0"/>
        <w:ind w:firstLine="708"/>
        <w:rPr>
          <w:rFonts w:eastAsia="Times New Roman" w:cs="Times New Roman"/>
          <w:szCs w:val="24"/>
          <w:lang w:eastAsia="sr-Latn-CS"/>
        </w:rPr>
      </w:pPr>
      <w:r w:rsidRPr="007E3C60">
        <w:rPr>
          <w:rFonts w:eastAsia="Times New Roman" w:cs="Times New Roman"/>
          <w:szCs w:val="24"/>
          <w:lang w:val="sr-Latn-CS" w:eastAsia="sr-Latn-CS"/>
        </w:rPr>
        <w:t>За васпитаче у предшколским установама: развијање и одржавање компетенције и мотивације за рад са децом која имају сметње у развоју; развијање емпатијских ставова према деци са посебним потребама и њиховим родитељима; подстицање деце без развојних тешкоћа да развију позитивне емоције, спремност за помагање и сарадњу са вршњацима који имају развојне тешкоће</w:t>
      </w:r>
      <w:r w:rsidRPr="007E3C60">
        <w:rPr>
          <w:rFonts w:eastAsia="Times New Roman" w:cs="Times New Roman"/>
          <w:szCs w:val="24"/>
          <w:lang w:eastAsia="sr-Latn-CS"/>
        </w:rPr>
        <w:t>.</w:t>
      </w:r>
    </w:p>
    <w:p w:rsidR="0062719C" w:rsidRPr="007E3C60" w:rsidRDefault="0062719C" w:rsidP="0062719C">
      <w:pPr>
        <w:spacing w:after="0"/>
        <w:ind w:firstLine="708"/>
        <w:rPr>
          <w:rFonts w:eastAsia="Times New Roman" w:cs="Times New Roman"/>
          <w:szCs w:val="24"/>
          <w:lang w:eastAsia="sr-Latn-CS"/>
        </w:rPr>
      </w:pPr>
      <w:r w:rsidRPr="007E3C60">
        <w:rPr>
          <w:rFonts w:eastAsia="Times New Roman" w:cs="Times New Roman"/>
          <w:szCs w:val="24"/>
          <w:lang w:eastAsia="sr-Latn-CS"/>
        </w:rPr>
        <w:t>На нивоу Установе формиран је Тим за инклузивно образовање и васпитање, чији је задатак:</w:t>
      </w:r>
    </w:p>
    <w:p w:rsidR="0062719C" w:rsidRPr="007E3C60" w:rsidRDefault="0062719C" w:rsidP="0062719C">
      <w:pPr>
        <w:pStyle w:val="ListParagraph"/>
        <w:numPr>
          <w:ilvl w:val="0"/>
          <w:numId w:val="13"/>
        </w:numPr>
        <w:spacing w:after="0"/>
        <w:rPr>
          <w:rFonts w:eastAsia="Times New Roman" w:cs="Times New Roman"/>
          <w:szCs w:val="24"/>
          <w:lang w:val="sr-Latn-CS" w:eastAsia="sr-Latn-CS"/>
        </w:rPr>
      </w:pPr>
      <w:r w:rsidRPr="007E3C60">
        <w:rPr>
          <w:rFonts w:eastAsia="Times New Roman" w:cs="Times New Roman"/>
          <w:szCs w:val="24"/>
          <w:lang w:val="sr-Latn-CS" w:eastAsia="sr-Latn-CS"/>
        </w:rPr>
        <w:t>Сагледавање броја деце којима је потребна додатна подршка</w:t>
      </w:r>
      <w:r w:rsidRPr="007E3C60">
        <w:rPr>
          <w:rFonts w:eastAsia="Times New Roman" w:cs="Times New Roman"/>
          <w:szCs w:val="24"/>
          <w:lang w:eastAsia="sr-Latn-CS"/>
        </w:rPr>
        <w:t>;</w:t>
      </w:r>
    </w:p>
    <w:p w:rsidR="0062719C" w:rsidRPr="007E3C60" w:rsidRDefault="0062719C" w:rsidP="0062719C">
      <w:pPr>
        <w:pStyle w:val="ListParagraph"/>
        <w:numPr>
          <w:ilvl w:val="0"/>
          <w:numId w:val="13"/>
        </w:numPr>
        <w:spacing w:after="0"/>
        <w:rPr>
          <w:rFonts w:eastAsia="Times New Roman" w:cs="Times New Roman"/>
          <w:szCs w:val="24"/>
          <w:lang w:val="sr-Latn-CS" w:eastAsia="sr-Latn-CS"/>
        </w:rPr>
      </w:pPr>
      <w:r w:rsidRPr="007E3C60">
        <w:rPr>
          <w:rFonts w:eastAsia="Times New Roman" w:cs="Times New Roman"/>
          <w:szCs w:val="24"/>
          <w:lang w:eastAsia="sr-Latn-CS"/>
        </w:rPr>
        <w:t>Помоћ васпитачима приликом израде педагошког профила;</w:t>
      </w:r>
    </w:p>
    <w:p w:rsidR="0062719C" w:rsidRPr="007E3C60" w:rsidRDefault="0062719C" w:rsidP="0062719C">
      <w:pPr>
        <w:pStyle w:val="ListParagraph"/>
        <w:numPr>
          <w:ilvl w:val="0"/>
          <w:numId w:val="13"/>
        </w:numPr>
        <w:spacing w:after="0"/>
        <w:rPr>
          <w:rFonts w:eastAsia="Times New Roman" w:cs="Times New Roman"/>
          <w:szCs w:val="24"/>
          <w:lang w:val="sr-Latn-CS" w:eastAsia="sr-Latn-CS"/>
        </w:rPr>
      </w:pPr>
      <w:r w:rsidRPr="007E3C60">
        <w:rPr>
          <w:rFonts w:eastAsia="Times New Roman" w:cs="Times New Roman"/>
          <w:szCs w:val="24"/>
          <w:lang w:val="sr-Latn-CS" w:eastAsia="sr-Latn-CS"/>
        </w:rPr>
        <w:t xml:space="preserve">Достављање </w:t>
      </w:r>
      <w:r w:rsidRPr="007E3C60">
        <w:rPr>
          <w:rFonts w:eastAsia="Times New Roman" w:cs="Times New Roman"/>
          <w:szCs w:val="24"/>
          <w:lang w:eastAsia="sr-Latn-CS"/>
        </w:rPr>
        <w:t>Педагошког профила детета са додатном потребом за помоћ</w:t>
      </w:r>
      <w:r w:rsidRPr="007E3C60">
        <w:rPr>
          <w:rFonts w:eastAsia="Times New Roman" w:cs="Times New Roman"/>
          <w:szCs w:val="24"/>
          <w:lang w:val="sr-Latn-CS" w:eastAsia="sr-Latn-CS"/>
        </w:rPr>
        <w:t xml:space="preserve"> на усвајање Педагошком колегијуму</w:t>
      </w:r>
    </w:p>
    <w:p w:rsidR="0062719C" w:rsidRPr="007E3C60" w:rsidRDefault="0062719C" w:rsidP="0062719C">
      <w:pPr>
        <w:spacing w:after="0"/>
        <w:ind w:firstLine="709"/>
        <w:rPr>
          <w:rFonts w:eastAsia="Times New Roman" w:cs="Times New Roman"/>
          <w:szCs w:val="24"/>
          <w:lang w:eastAsia="sr-Latn-CS"/>
        </w:rPr>
      </w:pPr>
      <w:r w:rsidRPr="007E3C60">
        <w:rPr>
          <w:rFonts w:eastAsia="Times New Roman" w:cs="Times New Roman"/>
          <w:szCs w:val="24"/>
          <w:lang w:eastAsia="sr-Latn-CS"/>
        </w:rPr>
        <w:t xml:space="preserve">Васпитачи који у својој васпитној групи имају дете са потребом за додатном подршком и помоћи израђује уз помоћ Тима за инклузивно образовање и васпитање Педагошки профил детета ком је помоћ потребна. </w:t>
      </w:r>
    </w:p>
    <w:p w:rsidR="0062719C" w:rsidRPr="007E3C60" w:rsidRDefault="0062719C" w:rsidP="0062719C">
      <w:pPr>
        <w:spacing w:after="0"/>
        <w:ind w:firstLine="709"/>
        <w:rPr>
          <w:rFonts w:eastAsia="Times New Roman" w:cs="Times New Roman"/>
          <w:szCs w:val="24"/>
          <w:lang w:eastAsia="sr-Latn-CS"/>
        </w:rPr>
      </w:pPr>
      <w:r w:rsidRPr="007E3C60">
        <w:rPr>
          <w:rFonts w:eastAsia="Times New Roman" w:cs="Times New Roman"/>
          <w:szCs w:val="24"/>
          <w:lang w:eastAsia="sr-Latn-CS"/>
        </w:rPr>
        <w:lastRenderedPageBreak/>
        <w:t xml:space="preserve">Педагошки профил детета се </w:t>
      </w:r>
      <w:r w:rsidRPr="007E3C60">
        <w:rPr>
          <w:rFonts w:eastAsia="Times New Roman" w:cs="Times New Roman"/>
          <w:szCs w:val="24"/>
          <w:lang w:val="sr-Latn-CS" w:eastAsia="sr-Latn-CS"/>
        </w:rPr>
        <w:t xml:space="preserve">доноси Педагошки колегијум, на предлог Стручног тима за инклузивно образовање. </w:t>
      </w:r>
      <w:r w:rsidRPr="007E3C60">
        <w:rPr>
          <w:rFonts w:eastAsia="Times New Roman" w:cs="Times New Roman"/>
          <w:szCs w:val="24"/>
          <w:lang w:eastAsia="sr-Latn-CS"/>
        </w:rPr>
        <w:t>Педагошки профил је писани документ у ком су истакнуте јаке и слабе стране детета, као и предлог активности за подстицање његовог развоја</w:t>
      </w:r>
    </w:p>
    <w:p w:rsidR="0062719C" w:rsidRPr="007E3C60" w:rsidRDefault="0062719C" w:rsidP="0062719C">
      <w:pPr>
        <w:spacing w:after="0"/>
        <w:ind w:firstLine="708"/>
        <w:rPr>
          <w:rFonts w:eastAsia="Times New Roman" w:cs="Times New Roman"/>
          <w:szCs w:val="24"/>
          <w:lang w:val="sr-Latn-CS" w:eastAsia="sr-Latn-CS"/>
        </w:rPr>
      </w:pPr>
      <w:r w:rsidRPr="007E3C60">
        <w:rPr>
          <w:rFonts w:eastAsia="Times New Roman" w:cs="Times New Roman"/>
          <w:szCs w:val="24"/>
          <w:lang w:eastAsia="sr-Latn-CS"/>
        </w:rPr>
        <w:t xml:space="preserve">Педагошки профил </w:t>
      </w:r>
      <w:r w:rsidRPr="007E3C60">
        <w:rPr>
          <w:rFonts w:eastAsia="Times New Roman" w:cs="Times New Roman"/>
          <w:szCs w:val="24"/>
          <w:lang w:val="sr-Latn-CS" w:eastAsia="sr-Latn-CS"/>
        </w:rPr>
        <w:t>се доноси и вреднује тромесечно у првој години уписа детета, а у свакој наредној години на почетку полугодишта</w:t>
      </w:r>
    </w:p>
    <w:p w:rsidR="0062719C" w:rsidRPr="007E3C60" w:rsidRDefault="0062719C" w:rsidP="0062719C">
      <w:pPr>
        <w:spacing w:after="0"/>
        <w:rPr>
          <w:rFonts w:eastAsia="Times New Roman" w:cs="Times New Roman"/>
          <w:szCs w:val="24"/>
          <w:u w:val="single"/>
          <w:lang w:eastAsia="sr-Latn-CS"/>
        </w:rPr>
      </w:pPr>
      <w:r w:rsidRPr="007E3C60">
        <w:rPr>
          <w:rFonts w:eastAsia="Times New Roman" w:cs="Times New Roman"/>
          <w:szCs w:val="24"/>
          <w:u w:val="single"/>
          <w:lang w:val="sr-Latn-CS" w:eastAsia="sr-Latn-CS"/>
        </w:rPr>
        <w:t xml:space="preserve">Шта садржи </w:t>
      </w:r>
      <w:r w:rsidRPr="007E3C60">
        <w:rPr>
          <w:rFonts w:eastAsia="Times New Roman" w:cs="Times New Roman"/>
          <w:szCs w:val="24"/>
          <w:u w:val="single"/>
          <w:lang w:eastAsia="sr-Latn-CS"/>
        </w:rPr>
        <w:t>Педагошки профил</w:t>
      </w:r>
      <w:r w:rsidRPr="007E3C60">
        <w:rPr>
          <w:rFonts w:eastAsia="Times New Roman" w:cs="Times New Roman"/>
          <w:szCs w:val="24"/>
          <w:u w:val="single"/>
          <w:lang w:val="sr-Latn-CS" w:eastAsia="sr-Latn-CS"/>
        </w:rPr>
        <w:t xml:space="preserve"> – кораци у прављењу</w:t>
      </w:r>
    </w:p>
    <w:p w:rsidR="0062719C" w:rsidRPr="007E3C60" w:rsidRDefault="0062719C" w:rsidP="0062719C">
      <w:pPr>
        <w:ind w:firstLine="708"/>
        <w:rPr>
          <w:rFonts w:eastAsia="Times New Roman" w:cs="Times New Roman"/>
          <w:szCs w:val="24"/>
          <w:lang w:eastAsia="sr-Latn-CS"/>
        </w:rPr>
      </w:pPr>
      <w:r w:rsidRPr="007E3C60">
        <w:rPr>
          <w:rFonts w:eastAsia="Times New Roman" w:cs="Times New Roman"/>
          <w:szCs w:val="24"/>
          <w:lang w:eastAsia="sr-Latn-CS"/>
        </w:rPr>
        <w:t>Педагошки профил у себи мора садржати следеће јаке стране и интересовања детета, с једне стране, и потребе за подршком с друге стране, према следећим аспект</w:t>
      </w:r>
      <w:r>
        <w:rPr>
          <w:rFonts w:eastAsia="Times New Roman" w:cs="Times New Roman"/>
          <w:szCs w:val="24"/>
          <w:lang w:eastAsia="sr-Latn-CS"/>
        </w:rPr>
        <w:t>има развоја: сазнајни развој, с</w:t>
      </w:r>
      <w:r>
        <w:rPr>
          <w:rFonts w:eastAsia="Times New Roman" w:cs="Times New Roman"/>
          <w:szCs w:val="24"/>
          <w:lang w:val="sr-Cyrl-RS" w:eastAsia="sr-Latn-CS"/>
        </w:rPr>
        <w:t>о</w:t>
      </w:r>
      <w:r w:rsidRPr="007E3C60">
        <w:rPr>
          <w:rFonts w:eastAsia="Times New Roman" w:cs="Times New Roman"/>
          <w:szCs w:val="24"/>
          <w:lang w:eastAsia="sr-Latn-CS"/>
        </w:rPr>
        <w:t xml:space="preserve">цијално-емоционални развоји, говор </w:t>
      </w:r>
      <w:r>
        <w:rPr>
          <w:rFonts w:eastAsia="Times New Roman" w:cs="Times New Roman"/>
          <w:szCs w:val="24"/>
          <w:lang w:eastAsia="sr-Latn-CS"/>
        </w:rPr>
        <w:t>и комуникациј</w:t>
      </w:r>
      <w:r>
        <w:rPr>
          <w:rFonts w:eastAsia="Times New Roman" w:cs="Times New Roman"/>
          <w:szCs w:val="24"/>
          <w:lang w:val="sr-Cyrl-RS" w:eastAsia="sr-Latn-CS"/>
        </w:rPr>
        <w:t>а</w:t>
      </w:r>
      <w:r w:rsidRPr="007E3C60">
        <w:rPr>
          <w:rFonts w:eastAsia="Times New Roman" w:cs="Times New Roman"/>
          <w:szCs w:val="24"/>
          <w:lang w:eastAsia="sr-Latn-CS"/>
        </w:rPr>
        <w:t>, самосталност и брига о себи и моторички развој. Поред овога Педагошки профил мора садржати идентификоване приоритетне области и потребе за подршком у васпитању и образовању и додатна подршка (додатни видови рада са дететом у оквиру васпитне групе, вртића и породице) и додатна подршка за коју је потребно одобрење комисије.</w:t>
      </w:r>
    </w:p>
    <w:p w:rsidR="0062719C" w:rsidRPr="007E3C60" w:rsidRDefault="0062719C" w:rsidP="0062719C">
      <w:pPr>
        <w:ind w:firstLine="708"/>
        <w:rPr>
          <w:rFonts w:eastAsia="Times New Roman" w:cs="Times New Roman"/>
          <w:szCs w:val="24"/>
          <w:lang w:eastAsia="sr-Latn-CS"/>
        </w:rPr>
      </w:pPr>
    </w:p>
    <w:p w:rsidR="0062719C" w:rsidRPr="007E3C60" w:rsidRDefault="0062719C" w:rsidP="0062719C">
      <w:pPr>
        <w:pStyle w:val="Heading2"/>
        <w:numPr>
          <w:ilvl w:val="1"/>
          <w:numId w:val="6"/>
        </w:numPr>
        <w:rPr>
          <w:rFonts w:cs="Times New Roman"/>
          <w:lang w:eastAsia="sr-Cyrl-CS"/>
        </w:rPr>
      </w:pPr>
      <w:bookmarkStart w:id="30" w:name="_Toc156756763"/>
      <w:r w:rsidRPr="007E3C60">
        <w:rPr>
          <w:rFonts w:cs="Times New Roman"/>
          <w:lang w:eastAsia="sr-Cyrl-CS"/>
        </w:rPr>
        <w:t>Други програми и облици рада установе</w:t>
      </w:r>
      <w:bookmarkEnd w:id="30"/>
    </w:p>
    <w:p w:rsidR="0062719C" w:rsidRPr="007E3C60" w:rsidRDefault="0062719C" w:rsidP="0062719C">
      <w:pPr>
        <w:rPr>
          <w:rFonts w:cs="Times New Roman"/>
          <w:lang w:eastAsia="sr-Cyrl-CS"/>
        </w:rPr>
      </w:pPr>
    </w:p>
    <w:p w:rsidR="0062719C" w:rsidRPr="007E3C60" w:rsidRDefault="0062719C" w:rsidP="0062719C">
      <w:pPr>
        <w:rPr>
          <w:rFonts w:cs="Times New Roman"/>
          <w:lang w:eastAsia="sr-Cyrl-CS"/>
        </w:rPr>
      </w:pPr>
      <w:r w:rsidRPr="007E3C60">
        <w:rPr>
          <w:rFonts w:cs="Times New Roman"/>
          <w:lang w:eastAsia="sr-Cyrl-CS"/>
        </w:rPr>
        <w:t>Излет подразумева посебан вид једнодневне организације васпитно – образовног рада са децом у природи чији је приоритетан задатак активан физички одмор. Излети деце у току радне године планирају се у пролећном периоду у месецу априлу, мају и јуну у форми целодневних и полудневних излета што подразумева полазак у раним јутарњим сатима и повратак деце у раним вечерњим сатима радним данима. Излет бисмо реализовали у селима Трска и Велико Крчмаре у сарадњи са Месном заједницом и организацији са васпитачима који обављају припремни предшколски програм у тим Месним заједницама. Током излета планиране су спортске активности у дворишту ОШ „Карађорђе“ у селима Трска и Велико Крчмаре.</w:t>
      </w:r>
    </w:p>
    <w:p w:rsidR="0062719C" w:rsidRPr="007E3C60" w:rsidRDefault="0062719C" w:rsidP="0062719C">
      <w:pPr>
        <w:rPr>
          <w:rFonts w:cs="Times New Roman"/>
          <w:lang w:eastAsia="sr-Cyrl-CS"/>
        </w:rPr>
      </w:pPr>
      <w:r w:rsidRPr="007E3C60">
        <w:rPr>
          <w:rFonts w:cs="Times New Roman"/>
          <w:lang w:eastAsia="sr-Cyrl-CS"/>
        </w:rPr>
        <w:t>Основни циљеви:</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t>Очување и унапређење здравља деце боравком на чистом ваздуху и физичким активностима</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t>Активан одмор</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lastRenderedPageBreak/>
        <w:t>Развијање природних облика кретања и моторичких способности деце у природним условима</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t>Развијање навика о здравом начину живота</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t>Развијање навика креативног провођења слободног времена</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t>Развијање способности доживљавања и упознавања природе, њених законитости и лепота</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t>Формирање и доградња моралних ставова о поступцима човека у односу на природу</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t>Стицање искуства у колективном животу и заједништву, уз развијање толеранције у односима са другима</w:t>
      </w:r>
    </w:p>
    <w:p w:rsidR="0062719C" w:rsidRPr="007E3C60" w:rsidRDefault="0062719C" w:rsidP="0062719C">
      <w:pPr>
        <w:pStyle w:val="ListParagraph"/>
        <w:numPr>
          <w:ilvl w:val="0"/>
          <w:numId w:val="32"/>
        </w:numPr>
        <w:rPr>
          <w:rFonts w:cs="Times New Roman"/>
          <w:lang w:eastAsia="sr-Cyrl-CS"/>
        </w:rPr>
      </w:pPr>
      <w:r w:rsidRPr="007E3C60">
        <w:rPr>
          <w:rFonts w:cs="Times New Roman"/>
          <w:lang w:eastAsia="sr-Cyrl-CS"/>
        </w:rPr>
        <w:t>Успостављање позитивне социо-емотивне климе у групи и објекту и подстицање веселог расположења.</w:t>
      </w:r>
    </w:p>
    <w:p w:rsidR="0062719C" w:rsidRPr="007E3C60" w:rsidRDefault="0062719C" w:rsidP="0062719C">
      <w:pPr>
        <w:pStyle w:val="ListParagraph"/>
        <w:rPr>
          <w:rFonts w:cs="Times New Roman"/>
          <w:lang w:eastAsia="sr-Cyrl-CS"/>
        </w:rPr>
      </w:pPr>
      <w:r w:rsidRPr="007E3C60">
        <w:rPr>
          <w:rFonts w:cs="Times New Roman"/>
          <w:lang w:eastAsia="sr-Cyrl-CS"/>
        </w:rPr>
        <w:t>Екскурзија је још један вид организације васпитно – образовног рада са децом кроз краће групно путовање са циљем упознавања забавне, културне, научне и спортске традиције нашег народа. Планирамо реализацију једнодневне екскурзије до оближњих градова као што су Свилајнац, Јагодина, Крагујевац или Београд</w:t>
      </w:r>
      <w:r w:rsidRPr="007E3C60">
        <w:rPr>
          <w:rFonts w:cs="Times New Roman"/>
          <w:lang w:val="sr-Latn-RS" w:eastAsia="sr-Cyrl-CS"/>
        </w:rPr>
        <w:t xml:space="preserve">, </w:t>
      </w:r>
      <w:r w:rsidRPr="007E3C60">
        <w:rPr>
          <w:rFonts w:cs="Times New Roman"/>
          <w:lang w:val="sr-Cyrl-RS" w:eastAsia="sr-Cyrl-CS"/>
        </w:rPr>
        <w:t>Аранђеловац...,</w:t>
      </w:r>
      <w:r w:rsidRPr="007E3C60">
        <w:rPr>
          <w:rFonts w:cs="Times New Roman"/>
          <w:lang w:eastAsia="sr-Cyrl-CS"/>
        </w:rPr>
        <w:t xml:space="preserve"> о чему ће одлучити родитељи на састанку</w:t>
      </w:r>
      <w:r w:rsidRPr="007E3C60">
        <w:rPr>
          <w:rFonts w:cs="Times New Roman"/>
          <w:lang w:val="sr-Cyrl-RS" w:eastAsia="sr-Cyrl-CS"/>
        </w:rPr>
        <w:t xml:space="preserve"> Савета родитеља.</w:t>
      </w:r>
      <w:r w:rsidRPr="007E3C60">
        <w:rPr>
          <w:rFonts w:cs="Times New Roman"/>
          <w:lang w:eastAsia="sr-Cyrl-CS"/>
        </w:rPr>
        <w:t xml:space="preserve"> Посетили бисмо зооврт или Дино парк, организовали шетњу по природи или месту посете, одгледали позоришну представу...</w:t>
      </w:r>
    </w:p>
    <w:p w:rsidR="0062719C" w:rsidRPr="007E3C60" w:rsidRDefault="0062719C" w:rsidP="0062719C">
      <w:pPr>
        <w:rPr>
          <w:rFonts w:cs="Times New Roman"/>
          <w:lang w:eastAsia="sr-Cyrl-CS"/>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20</w:t>
      </w:r>
      <w:r w:rsidRPr="007E3C60">
        <w:rPr>
          <w:rFonts w:cs="Times New Roman"/>
        </w:rPr>
        <w:fldChar w:fldCharType="end"/>
      </w:r>
      <w:r w:rsidRPr="007E3C60">
        <w:rPr>
          <w:rFonts w:cs="Times New Roman"/>
        </w:rPr>
        <w:t>: Други програми и облици рада</w:t>
      </w:r>
    </w:p>
    <w:tbl>
      <w:tblPr>
        <w:tblW w:w="10350" w:type="dxa"/>
        <w:jc w:val="center"/>
        <w:tblBorders>
          <w:top w:val="single" w:sz="4" w:space="0" w:color="548DD4"/>
          <w:left w:val="single" w:sz="4" w:space="0" w:color="548DD4"/>
          <w:bottom w:val="single" w:sz="4" w:space="0" w:color="548DD4"/>
          <w:right w:val="single" w:sz="4" w:space="0" w:color="548DD4"/>
          <w:insideH w:val="single" w:sz="6" w:space="0" w:color="548DD4"/>
          <w:insideV w:val="single" w:sz="6" w:space="0" w:color="548DD4"/>
        </w:tblBorders>
        <w:tblLook w:val="04A0" w:firstRow="1" w:lastRow="0" w:firstColumn="1" w:lastColumn="0" w:noHBand="0" w:noVBand="1"/>
      </w:tblPr>
      <w:tblGrid>
        <w:gridCol w:w="1756"/>
        <w:gridCol w:w="2433"/>
        <w:gridCol w:w="1862"/>
        <w:gridCol w:w="1550"/>
        <w:gridCol w:w="2749"/>
      </w:tblGrid>
      <w:tr w:rsidR="0062719C" w:rsidRPr="007E3C60" w:rsidTr="00DC7199">
        <w:trPr>
          <w:jc w:val="center"/>
        </w:trPr>
        <w:tc>
          <w:tcPr>
            <w:tcW w:w="1756" w:type="dxa"/>
            <w:tcBorders>
              <w:top w:val="single" w:sz="4" w:space="0" w:color="548DD4"/>
              <w:bottom w:val="single" w:sz="6" w:space="0" w:color="548DD4"/>
            </w:tcBorders>
            <w:shd w:val="clear" w:color="auto" w:fill="8DB3E2"/>
            <w:vAlign w:val="center"/>
          </w:tcPr>
          <w:p w:rsidR="0062719C" w:rsidRPr="007E3C60" w:rsidRDefault="0062719C" w:rsidP="00DC7199">
            <w:pPr>
              <w:rPr>
                <w:rFonts w:cs="Times New Roman"/>
                <w:b/>
              </w:rPr>
            </w:pPr>
            <w:r w:rsidRPr="007E3C60">
              <w:rPr>
                <w:rFonts w:cs="Times New Roman"/>
                <w:b/>
                <w:sz w:val="22"/>
              </w:rPr>
              <w:t>Назив/врста програма</w:t>
            </w:r>
          </w:p>
        </w:tc>
        <w:tc>
          <w:tcPr>
            <w:tcW w:w="2433" w:type="dxa"/>
            <w:tcBorders>
              <w:top w:val="single" w:sz="4" w:space="0" w:color="548DD4"/>
              <w:bottom w:val="single" w:sz="6" w:space="0" w:color="548DD4"/>
            </w:tcBorders>
            <w:shd w:val="clear" w:color="auto" w:fill="8DB3E2"/>
            <w:vAlign w:val="center"/>
          </w:tcPr>
          <w:p w:rsidR="0062719C" w:rsidRPr="007E3C60" w:rsidRDefault="0062719C" w:rsidP="00DC7199">
            <w:pPr>
              <w:rPr>
                <w:rFonts w:cs="Times New Roman"/>
                <w:b/>
              </w:rPr>
            </w:pPr>
            <w:r w:rsidRPr="007E3C60">
              <w:rPr>
                <w:rFonts w:cs="Times New Roman"/>
                <w:b/>
                <w:sz w:val="22"/>
              </w:rPr>
              <w:t>Активности/начини</w:t>
            </w:r>
          </w:p>
        </w:tc>
        <w:tc>
          <w:tcPr>
            <w:tcW w:w="1862" w:type="dxa"/>
            <w:tcBorders>
              <w:top w:val="single" w:sz="4" w:space="0" w:color="548DD4"/>
              <w:bottom w:val="single" w:sz="6" w:space="0" w:color="548DD4"/>
            </w:tcBorders>
            <w:shd w:val="clear" w:color="auto" w:fill="8DB3E2"/>
            <w:vAlign w:val="center"/>
          </w:tcPr>
          <w:p w:rsidR="0062719C" w:rsidRPr="007E3C60" w:rsidRDefault="0062719C" w:rsidP="00DC7199">
            <w:pPr>
              <w:rPr>
                <w:rFonts w:cs="Times New Roman"/>
                <w:b/>
              </w:rPr>
            </w:pPr>
            <w:r w:rsidRPr="007E3C60">
              <w:rPr>
                <w:rFonts w:cs="Times New Roman"/>
                <w:b/>
                <w:sz w:val="22"/>
              </w:rPr>
              <w:t>Време</w:t>
            </w:r>
          </w:p>
        </w:tc>
        <w:tc>
          <w:tcPr>
            <w:tcW w:w="1550" w:type="dxa"/>
            <w:tcBorders>
              <w:top w:val="single" w:sz="4" w:space="0" w:color="548DD4"/>
              <w:bottom w:val="single" w:sz="6" w:space="0" w:color="548DD4"/>
            </w:tcBorders>
            <w:shd w:val="clear" w:color="auto" w:fill="8DB3E2"/>
            <w:vAlign w:val="center"/>
          </w:tcPr>
          <w:p w:rsidR="0062719C" w:rsidRPr="007E3C60" w:rsidRDefault="0062719C" w:rsidP="00DC7199">
            <w:pPr>
              <w:rPr>
                <w:rFonts w:cs="Times New Roman"/>
                <w:b/>
              </w:rPr>
            </w:pPr>
            <w:r w:rsidRPr="007E3C60">
              <w:rPr>
                <w:rFonts w:cs="Times New Roman"/>
                <w:b/>
                <w:sz w:val="22"/>
              </w:rPr>
              <w:t>Место</w:t>
            </w:r>
          </w:p>
        </w:tc>
        <w:tc>
          <w:tcPr>
            <w:tcW w:w="2749" w:type="dxa"/>
            <w:tcBorders>
              <w:top w:val="single" w:sz="4" w:space="0" w:color="548DD4"/>
              <w:bottom w:val="single" w:sz="6" w:space="0" w:color="548DD4"/>
            </w:tcBorders>
            <w:shd w:val="clear" w:color="auto" w:fill="8DB3E2"/>
            <w:vAlign w:val="center"/>
          </w:tcPr>
          <w:p w:rsidR="0062719C" w:rsidRPr="007E3C60" w:rsidRDefault="0062719C" w:rsidP="00DC7199">
            <w:pPr>
              <w:rPr>
                <w:rFonts w:cs="Times New Roman"/>
                <w:b/>
              </w:rPr>
            </w:pPr>
            <w:r w:rsidRPr="007E3C60">
              <w:rPr>
                <w:rFonts w:cs="Times New Roman"/>
                <w:b/>
                <w:sz w:val="22"/>
              </w:rPr>
              <w:t>Реализатори/носиоци</w:t>
            </w:r>
          </w:p>
        </w:tc>
      </w:tr>
      <w:tr w:rsidR="0062719C" w:rsidRPr="007E3C60" w:rsidTr="00DC7199">
        <w:trPr>
          <w:trHeight w:val="354"/>
          <w:jc w:val="center"/>
        </w:trPr>
        <w:tc>
          <w:tcPr>
            <w:tcW w:w="1756" w:type="dxa"/>
            <w:vMerge w:val="restart"/>
            <w:shd w:val="clear" w:color="auto" w:fill="auto"/>
            <w:vAlign w:val="center"/>
          </w:tcPr>
          <w:p w:rsidR="0062719C" w:rsidRPr="007E3C60" w:rsidRDefault="0062719C" w:rsidP="00DC7199">
            <w:pPr>
              <w:rPr>
                <w:rFonts w:cs="Times New Roman"/>
              </w:rPr>
            </w:pPr>
          </w:p>
          <w:p w:rsidR="0062719C" w:rsidRPr="007E3C60" w:rsidRDefault="0062719C" w:rsidP="00DC7199">
            <w:pPr>
              <w:rPr>
                <w:rFonts w:cs="Times New Roman"/>
              </w:rPr>
            </w:pPr>
          </w:p>
          <w:p w:rsidR="0062719C" w:rsidRPr="007E3C60" w:rsidRDefault="0062719C" w:rsidP="00DC7199">
            <w:pPr>
              <w:rPr>
                <w:rFonts w:cs="Times New Roman"/>
              </w:rPr>
            </w:pPr>
          </w:p>
          <w:p w:rsidR="0062719C" w:rsidRPr="007E3C60" w:rsidRDefault="0062719C" w:rsidP="00DC7199">
            <w:pPr>
              <w:rPr>
                <w:rFonts w:cs="Times New Roman"/>
              </w:rPr>
            </w:pPr>
            <w:r w:rsidRPr="007E3C60">
              <w:rPr>
                <w:rFonts w:cs="Times New Roman"/>
                <w:sz w:val="22"/>
              </w:rPr>
              <w:t>Безбедност деце</w:t>
            </w:r>
          </w:p>
          <w:p w:rsidR="0062719C" w:rsidRPr="007E3C60" w:rsidRDefault="0062719C" w:rsidP="00DC7199">
            <w:pPr>
              <w:rPr>
                <w:rFonts w:cs="Times New Roman"/>
              </w:rPr>
            </w:pP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Посете органима безбедности, упознавање са основним правилима понашања у саобраћају</w:t>
            </w:r>
          </w:p>
        </w:tc>
        <w:tc>
          <w:tcPr>
            <w:tcW w:w="1862"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током године</w:t>
            </w:r>
          </w:p>
        </w:tc>
        <w:tc>
          <w:tcPr>
            <w:tcW w:w="1550"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ПС Рача</w:t>
            </w:r>
          </w:p>
          <w:p w:rsidR="0062719C" w:rsidRPr="007E3C60" w:rsidRDefault="0062719C" w:rsidP="00DC7199">
            <w:pPr>
              <w:rPr>
                <w:rFonts w:cs="Times New Roman"/>
              </w:rPr>
            </w:pPr>
            <w:r w:rsidRPr="007E3C60">
              <w:rPr>
                <w:rFonts w:cs="Times New Roman"/>
                <w:sz w:val="22"/>
              </w:rPr>
              <w:t>Ватрогасна станица Рача</w:t>
            </w:r>
          </w:p>
        </w:tc>
        <w:tc>
          <w:tcPr>
            <w:tcW w:w="2749"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директор, васпитно особље, представници ПСи ВС Раче</w:t>
            </w:r>
          </w:p>
        </w:tc>
      </w:tr>
      <w:tr w:rsidR="0062719C" w:rsidRPr="007E3C60" w:rsidTr="00DC7199">
        <w:trPr>
          <w:trHeight w:val="225"/>
          <w:jc w:val="center"/>
        </w:trPr>
        <w:tc>
          <w:tcPr>
            <w:tcW w:w="1756" w:type="dxa"/>
            <w:vMerge/>
            <w:shd w:val="clear" w:color="auto" w:fill="auto"/>
            <w:vAlign w:val="center"/>
          </w:tcPr>
          <w:p w:rsidR="0062719C" w:rsidRPr="007E3C60" w:rsidRDefault="0062719C" w:rsidP="00DC7199">
            <w:pPr>
              <w:rPr>
                <w:rFonts w:cs="Times New Roman"/>
              </w:rPr>
            </w:pP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Пројекат за децу на тему безбедности</w:t>
            </w:r>
          </w:p>
        </w:tc>
        <w:tc>
          <w:tcPr>
            <w:tcW w:w="1862"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током године</w:t>
            </w:r>
          </w:p>
        </w:tc>
        <w:tc>
          <w:tcPr>
            <w:tcW w:w="1550"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установа</w:t>
            </w:r>
          </w:p>
        </w:tc>
        <w:tc>
          <w:tcPr>
            <w:tcW w:w="2749"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тим за заштиту,  директор, представници ПС Рача</w:t>
            </w:r>
          </w:p>
        </w:tc>
      </w:tr>
      <w:tr w:rsidR="0062719C" w:rsidRPr="007E3C60" w:rsidTr="00DC7199">
        <w:trPr>
          <w:trHeight w:val="225"/>
          <w:jc w:val="center"/>
        </w:trPr>
        <w:tc>
          <w:tcPr>
            <w:tcW w:w="1756" w:type="dxa"/>
            <w:vMerge/>
            <w:shd w:val="clear" w:color="auto" w:fill="auto"/>
            <w:vAlign w:val="center"/>
          </w:tcPr>
          <w:p w:rsidR="0062719C" w:rsidRPr="007E3C60" w:rsidRDefault="0062719C" w:rsidP="00DC7199">
            <w:pPr>
              <w:rPr>
                <w:rFonts w:cs="Times New Roman"/>
              </w:rPr>
            </w:pP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Информисање</w:t>
            </w:r>
          </w:p>
          <w:p w:rsidR="0062719C" w:rsidRPr="007E3C60" w:rsidRDefault="0062719C" w:rsidP="00DC7199">
            <w:pPr>
              <w:rPr>
                <w:rFonts w:cs="Times New Roman"/>
              </w:rPr>
            </w:pPr>
            <w:r w:rsidRPr="007E3C60">
              <w:rPr>
                <w:rFonts w:cs="Times New Roman"/>
                <w:sz w:val="22"/>
              </w:rPr>
              <w:lastRenderedPageBreak/>
              <w:t>родитеља о заштити деце од дискриминације, насиља, злостављања и занемаривања</w:t>
            </w:r>
          </w:p>
        </w:tc>
        <w:tc>
          <w:tcPr>
            <w:tcW w:w="1862"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lastRenderedPageBreak/>
              <w:t xml:space="preserve">Октобар </w:t>
            </w:r>
          </w:p>
        </w:tc>
        <w:tc>
          <w:tcPr>
            <w:tcW w:w="1550"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установа</w:t>
            </w:r>
          </w:p>
        </w:tc>
        <w:tc>
          <w:tcPr>
            <w:tcW w:w="2749"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тим за заштиту</w:t>
            </w:r>
          </w:p>
        </w:tc>
      </w:tr>
      <w:tr w:rsidR="0062719C" w:rsidRPr="007E3C60" w:rsidTr="00DC7199">
        <w:trPr>
          <w:trHeight w:val="225"/>
          <w:jc w:val="center"/>
        </w:trPr>
        <w:tc>
          <w:tcPr>
            <w:tcW w:w="1756" w:type="dxa"/>
            <w:vMerge/>
            <w:shd w:val="clear" w:color="auto" w:fill="auto"/>
            <w:vAlign w:val="center"/>
          </w:tcPr>
          <w:p w:rsidR="0062719C" w:rsidRPr="007E3C60" w:rsidRDefault="0062719C" w:rsidP="00DC7199">
            <w:pPr>
              <w:rPr>
                <w:rFonts w:cs="Times New Roman"/>
              </w:rPr>
            </w:pP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Посета ватрогасаца установи</w:t>
            </w:r>
          </w:p>
        </w:tc>
        <w:tc>
          <w:tcPr>
            <w:tcW w:w="1862"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Април</w:t>
            </w:r>
          </w:p>
        </w:tc>
        <w:tc>
          <w:tcPr>
            <w:tcW w:w="1550"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установа</w:t>
            </w:r>
          </w:p>
        </w:tc>
        <w:tc>
          <w:tcPr>
            <w:tcW w:w="2749"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директор, васпитно особље, представници ватрогасне службе</w:t>
            </w:r>
          </w:p>
        </w:tc>
      </w:tr>
      <w:tr w:rsidR="0062719C" w:rsidRPr="007E3C60" w:rsidTr="00DC7199">
        <w:trPr>
          <w:trHeight w:val="225"/>
          <w:jc w:val="center"/>
        </w:trPr>
        <w:tc>
          <w:tcPr>
            <w:tcW w:w="1756" w:type="dxa"/>
            <w:vMerge/>
            <w:shd w:val="clear" w:color="auto" w:fill="auto"/>
            <w:vAlign w:val="center"/>
          </w:tcPr>
          <w:p w:rsidR="0062719C" w:rsidRPr="007E3C60" w:rsidRDefault="0062719C" w:rsidP="00DC7199">
            <w:pPr>
              <w:rPr>
                <w:rFonts w:cs="Times New Roman"/>
              </w:rPr>
            </w:pP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Посета представника МУП установи</w:t>
            </w:r>
          </w:p>
        </w:tc>
        <w:tc>
          <w:tcPr>
            <w:tcW w:w="1862"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Април</w:t>
            </w:r>
          </w:p>
        </w:tc>
        <w:tc>
          <w:tcPr>
            <w:tcW w:w="1550"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установа</w:t>
            </w:r>
          </w:p>
        </w:tc>
        <w:tc>
          <w:tcPr>
            <w:tcW w:w="2749"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директор, васпитно особље, представници МУП-а</w:t>
            </w:r>
          </w:p>
        </w:tc>
      </w:tr>
      <w:tr w:rsidR="0062719C" w:rsidRPr="007E3C60" w:rsidTr="00DC7199">
        <w:trPr>
          <w:trHeight w:val="524"/>
          <w:jc w:val="center"/>
        </w:trPr>
        <w:tc>
          <w:tcPr>
            <w:tcW w:w="1756" w:type="dxa"/>
            <w:shd w:val="clear" w:color="auto" w:fill="auto"/>
            <w:vAlign w:val="center"/>
          </w:tcPr>
          <w:p w:rsidR="0062719C" w:rsidRPr="007E3C60" w:rsidRDefault="0062719C" w:rsidP="00DC7199">
            <w:pPr>
              <w:rPr>
                <w:rFonts w:cs="Times New Roman"/>
              </w:rPr>
            </w:pPr>
            <w:r w:rsidRPr="007E3C60">
              <w:rPr>
                <w:rFonts w:cs="Times New Roman"/>
                <w:sz w:val="22"/>
              </w:rPr>
              <w:t>Позоришне представе за децу</w:t>
            </w:r>
          </w:p>
        </w:tc>
        <w:tc>
          <w:tcPr>
            <w:tcW w:w="2433"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Реализација представа за децу</w:t>
            </w:r>
          </w:p>
        </w:tc>
        <w:tc>
          <w:tcPr>
            <w:tcW w:w="1862"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октобар, децембар, април, мај</w:t>
            </w:r>
          </w:p>
        </w:tc>
        <w:tc>
          <w:tcPr>
            <w:tcW w:w="1550"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објекат установе</w:t>
            </w:r>
          </w:p>
        </w:tc>
        <w:tc>
          <w:tcPr>
            <w:tcW w:w="2749"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васпитно особље, директор</w:t>
            </w:r>
          </w:p>
        </w:tc>
      </w:tr>
      <w:tr w:rsidR="0062719C" w:rsidRPr="007E3C60" w:rsidTr="00DC7199">
        <w:trPr>
          <w:trHeight w:val="524"/>
          <w:jc w:val="center"/>
        </w:trPr>
        <w:tc>
          <w:tcPr>
            <w:tcW w:w="1756" w:type="dxa"/>
            <w:shd w:val="clear" w:color="auto" w:fill="auto"/>
            <w:vAlign w:val="center"/>
          </w:tcPr>
          <w:p w:rsidR="0062719C" w:rsidRPr="007E3C60" w:rsidRDefault="0062719C" w:rsidP="00DC7199">
            <w:pPr>
              <w:rPr>
                <w:rFonts w:cs="Times New Roman"/>
              </w:rPr>
            </w:pPr>
            <w:r w:rsidRPr="007E3C60">
              <w:rPr>
                <w:rFonts w:cs="Times New Roman"/>
                <w:sz w:val="22"/>
              </w:rPr>
              <w:t>Дечја недеља</w:t>
            </w:r>
          </w:p>
        </w:tc>
        <w:tc>
          <w:tcPr>
            <w:tcW w:w="2433"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Реализација дечје недеље</w:t>
            </w:r>
          </w:p>
        </w:tc>
        <w:tc>
          <w:tcPr>
            <w:tcW w:w="1862"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Прва недеља октобра</w:t>
            </w:r>
          </w:p>
        </w:tc>
        <w:tc>
          <w:tcPr>
            <w:tcW w:w="1550"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Плато испред Културног центра,</w:t>
            </w:r>
          </w:p>
          <w:p w:rsidR="0062719C" w:rsidRPr="007E3C60" w:rsidRDefault="0062719C" w:rsidP="00DC7199">
            <w:pPr>
              <w:rPr>
                <w:rFonts w:cs="Times New Roman"/>
              </w:rPr>
            </w:pPr>
            <w:r w:rsidRPr="007E3C60">
              <w:rPr>
                <w:rFonts w:cs="Times New Roman"/>
                <w:sz w:val="22"/>
              </w:rPr>
              <w:t>Установа</w:t>
            </w:r>
          </w:p>
        </w:tc>
        <w:tc>
          <w:tcPr>
            <w:tcW w:w="2749"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Директор, васпитачи медицинске сестре-васпитачи, деца, родитељи</w:t>
            </w:r>
          </w:p>
        </w:tc>
      </w:tr>
      <w:tr w:rsidR="0062719C" w:rsidRPr="007E3C60" w:rsidTr="00DC7199">
        <w:trPr>
          <w:trHeight w:val="524"/>
          <w:jc w:val="center"/>
        </w:trPr>
        <w:tc>
          <w:tcPr>
            <w:tcW w:w="1756" w:type="dxa"/>
            <w:shd w:val="clear" w:color="auto" w:fill="auto"/>
            <w:vAlign w:val="center"/>
          </w:tcPr>
          <w:p w:rsidR="0062719C" w:rsidRPr="007E3C60" w:rsidRDefault="0062719C" w:rsidP="00DC7199">
            <w:pPr>
              <w:rPr>
                <w:rFonts w:cs="Times New Roman"/>
              </w:rPr>
            </w:pPr>
            <w:r w:rsidRPr="007E3C60">
              <w:rPr>
                <w:rFonts w:cs="Times New Roman"/>
                <w:sz w:val="22"/>
              </w:rPr>
              <w:t>''Новогодишње чаролије''</w:t>
            </w:r>
          </w:p>
        </w:tc>
        <w:tc>
          <w:tcPr>
            <w:tcW w:w="2433"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Дочек Деда Мраза и подела новогодишњих пакетића</w:t>
            </w:r>
          </w:p>
        </w:tc>
        <w:tc>
          <w:tcPr>
            <w:tcW w:w="1862"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Децембар 2022.</w:t>
            </w:r>
          </w:p>
        </w:tc>
        <w:tc>
          <w:tcPr>
            <w:tcW w:w="1550"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објекат установе</w:t>
            </w:r>
          </w:p>
        </w:tc>
        <w:tc>
          <w:tcPr>
            <w:tcW w:w="2749"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васпитно особље</w:t>
            </w:r>
          </w:p>
        </w:tc>
      </w:tr>
      <w:tr w:rsidR="0062719C" w:rsidRPr="007E3C60" w:rsidTr="00DC7199">
        <w:trPr>
          <w:trHeight w:val="1002"/>
          <w:jc w:val="center"/>
        </w:trPr>
        <w:tc>
          <w:tcPr>
            <w:tcW w:w="1756" w:type="dxa"/>
            <w:shd w:val="clear" w:color="auto" w:fill="auto"/>
            <w:vAlign w:val="center"/>
          </w:tcPr>
          <w:p w:rsidR="0062719C" w:rsidRPr="007E3C60" w:rsidRDefault="0062719C" w:rsidP="00DC7199">
            <w:pPr>
              <w:rPr>
                <w:rFonts w:cs="Times New Roman"/>
              </w:rPr>
            </w:pPr>
            <w:r w:rsidRPr="007E3C60">
              <w:rPr>
                <w:rFonts w:cs="Times New Roman"/>
                <w:sz w:val="22"/>
              </w:rPr>
              <w:t xml:space="preserve">''Еко школа'' </w:t>
            </w:r>
          </w:p>
        </w:tc>
        <w:tc>
          <w:tcPr>
            <w:tcW w:w="2433" w:type="dxa"/>
            <w:shd w:val="clear" w:color="auto" w:fill="auto"/>
            <w:vAlign w:val="center"/>
          </w:tcPr>
          <w:p w:rsidR="0062719C" w:rsidRPr="007E3C60" w:rsidRDefault="0062719C" w:rsidP="00DC7199">
            <w:pPr>
              <w:rPr>
                <w:rFonts w:cs="Times New Roman"/>
              </w:rPr>
            </w:pPr>
            <w:r w:rsidRPr="007E3C60">
              <w:rPr>
                <w:rFonts w:cs="Times New Roman"/>
                <w:sz w:val="22"/>
              </w:rPr>
              <w:t xml:space="preserve">Заједничка еколошка активност свих васпитних група </w:t>
            </w:r>
          </w:p>
        </w:tc>
        <w:tc>
          <w:tcPr>
            <w:tcW w:w="1862" w:type="dxa"/>
            <w:shd w:val="clear" w:color="auto" w:fill="auto"/>
            <w:vAlign w:val="center"/>
          </w:tcPr>
          <w:p w:rsidR="0062719C" w:rsidRPr="007E3C60" w:rsidRDefault="0062719C" w:rsidP="00DC7199">
            <w:pPr>
              <w:rPr>
                <w:rFonts w:cs="Times New Roman"/>
              </w:rPr>
            </w:pPr>
            <w:r w:rsidRPr="007E3C60">
              <w:rPr>
                <w:rFonts w:cs="Times New Roman"/>
                <w:sz w:val="22"/>
              </w:rPr>
              <w:t xml:space="preserve">22.04. </w:t>
            </w:r>
          </w:p>
          <w:p w:rsidR="0062719C" w:rsidRPr="007E3C60" w:rsidRDefault="0062719C" w:rsidP="00DC7199">
            <w:pPr>
              <w:rPr>
                <w:rFonts w:cs="Times New Roman"/>
              </w:rPr>
            </w:pPr>
            <w:r w:rsidRPr="007E3C60">
              <w:rPr>
                <w:rFonts w:cs="Times New Roman"/>
                <w:sz w:val="22"/>
              </w:rPr>
              <w:t>Дан планете Земље</w:t>
            </w:r>
          </w:p>
          <w:p w:rsidR="0062719C" w:rsidRPr="007E3C60" w:rsidRDefault="0062719C" w:rsidP="00DC7199">
            <w:pPr>
              <w:rPr>
                <w:rFonts w:cs="Times New Roman"/>
              </w:rPr>
            </w:pPr>
          </w:p>
        </w:tc>
        <w:tc>
          <w:tcPr>
            <w:tcW w:w="1550" w:type="dxa"/>
            <w:shd w:val="clear" w:color="auto" w:fill="auto"/>
            <w:vAlign w:val="center"/>
          </w:tcPr>
          <w:p w:rsidR="0062719C" w:rsidRPr="007E3C60" w:rsidRDefault="0062719C" w:rsidP="00DC7199">
            <w:pPr>
              <w:rPr>
                <w:rFonts w:cs="Times New Roman"/>
              </w:rPr>
            </w:pPr>
            <w:r w:rsidRPr="007E3C60">
              <w:rPr>
                <w:rFonts w:cs="Times New Roman"/>
                <w:sz w:val="22"/>
              </w:rPr>
              <w:t>двориште установе, градски трг</w:t>
            </w:r>
          </w:p>
          <w:p w:rsidR="0062719C" w:rsidRPr="007E3C60" w:rsidRDefault="0062719C" w:rsidP="00DC7199">
            <w:pPr>
              <w:rPr>
                <w:rFonts w:cs="Times New Roman"/>
              </w:rPr>
            </w:pPr>
          </w:p>
        </w:tc>
        <w:tc>
          <w:tcPr>
            <w:tcW w:w="2749" w:type="dxa"/>
            <w:shd w:val="clear" w:color="auto" w:fill="auto"/>
            <w:vAlign w:val="center"/>
          </w:tcPr>
          <w:p w:rsidR="0062719C" w:rsidRPr="007E3C60" w:rsidRDefault="0062719C" w:rsidP="00DC7199">
            <w:pPr>
              <w:rPr>
                <w:rFonts w:cs="Times New Roman"/>
              </w:rPr>
            </w:pPr>
            <w:r w:rsidRPr="007E3C60">
              <w:rPr>
                <w:rFonts w:cs="Times New Roman"/>
                <w:sz w:val="22"/>
              </w:rPr>
              <w:t>васпитно особље, директор, мспзз</w:t>
            </w:r>
          </w:p>
        </w:tc>
      </w:tr>
      <w:tr w:rsidR="0062719C" w:rsidRPr="007E3C60" w:rsidTr="00DC7199">
        <w:trPr>
          <w:trHeight w:val="1065"/>
          <w:jc w:val="center"/>
        </w:trPr>
        <w:tc>
          <w:tcPr>
            <w:tcW w:w="1756" w:type="dxa"/>
            <w:vMerge w:val="restart"/>
            <w:shd w:val="clear" w:color="auto" w:fill="auto"/>
            <w:vAlign w:val="center"/>
          </w:tcPr>
          <w:p w:rsidR="0062719C" w:rsidRPr="007E3C60" w:rsidRDefault="0062719C" w:rsidP="00DC7199">
            <w:pPr>
              <w:rPr>
                <w:rFonts w:cs="Times New Roman"/>
              </w:rPr>
            </w:pPr>
            <w:r w:rsidRPr="007E3C60">
              <w:rPr>
                <w:rFonts w:cs="Times New Roman"/>
                <w:sz w:val="22"/>
              </w:rPr>
              <w:t>Излети</w:t>
            </w:r>
          </w:p>
        </w:tc>
        <w:tc>
          <w:tcPr>
            <w:tcW w:w="2433" w:type="dxa"/>
            <w:tcBorders>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Упознавање са ужом и широм природном и друштвеном средином</w:t>
            </w:r>
          </w:p>
        </w:tc>
        <w:tc>
          <w:tcPr>
            <w:tcW w:w="1862" w:type="dxa"/>
            <w:tcBorders>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током године</w:t>
            </w:r>
          </w:p>
        </w:tc>
        <w:tc>
          <w:tcPr>
            <w:tcW w:w="1550" w:type="dxa"/>
            <w:tcBorders>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ужа и шира друштвена и природна средина</w:t>
            </w:r>
          </w:p>
        </w:tc>
        <w:tc>
          <w:tcPr>
            <w:tcW w:w="2749" w:type="dxa"/>
            <w:tcBorders>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васпитно особље, мспзз</w:t>
            </w:r>
          </w:p>
        </w:tc>
      </w:tr>
      <w:tr w:rsidR="0062719C" w:rsidRPr="007E3C60" w:rsidTr="00DC7199">
        <w:trPr>
          <w:trHeight w:val="1155"/>
          <w:jc w:val="center"/>
        </w:trPr>
        <w:tc>
          <w:tcPr>
            <w:tcW w:w="1756" w:type="dxa"/>
            <w:vMerge/>
            <w:tcBorders>
              <w:bottom w:val="single" w:sz="4" w:space="0" w:color="548DD4"/>
            </w:tcBorders>
            <w:shd w:val="clear" w:color="auto" w:fill="auto"/>
            <w:vAlign w:val="center"/>
          </w:tcPr>
          <w:p w:rsidR="0062719C" w:rsidRPr="007E3C60" w:rsidRDefault="0062719C" w:rsidP="00DC7199">
            <w:pPr>
              <w:rPr>
                <w:rFonts w:cs="Times New Roman"/>
              </w:rPr>
            </w:pP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Једнодневни излети</w:t>
            </w:r>
          </w:p>
        </w:tc>
        <w:tc>
          <w:tcPr>
            <w:tcW w:w="1862"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Октобар 2023. И мај 2024.</w:t>
            </w:r>
          </w:p>
        </w:tc>
        <w:tc>
          <w:tcPr>
            <w:tcW w:w="1550"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По избору Савета родитеља</w:t>
            </w:r>
          </w:p>
        </w:tc>
        <w:tc>
          <w:tcPr>
            <w:tcW w:w="2749"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Васпитачи, родитељи, деца, директор</w:t>
            </w:r>
          </w:p>
        </w:tc>
      </w:tr>
      <w:tr w:rsidR="0062719C" w:rsidRPr="007E3C60" w:rsidTr="00DC7199">
        <w:trPr>
          <w:trHeight w:val="1155"/>
          <w:jc w:val="center"/>
        </w:trPr>
        <w:tc>
          <w:tcPr>
            <w:tcW w:w="1756" w:type="dxa"/>
            <w:tcBorders>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Сарадња са локалном самоуправом</w:t>
            </w: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Сајам цвећа</w:t>
            </w:r>
          </w:p>
          <w:p w:rsidR="0062719C" w:rsidRPr="007E3C60" w:rsidRDefault="0062719C" w:rsidP="00DC7199">
            <w:pPr>
              <w:rPr>
                <w:rFonts w:cs="Times New Roman"/>
              </w:rPr>
            </w:pPr>
            <w:r w:rsidRPr="007E3C60">
              <w:rPr>
                <w:rFonts w:cs="Times New Roman"/>
                <w:sz w:val="22"/>
              </w:rPr>
              <w:t>Музичке кореографије</w:t>
            </w:r>
          </w:p>
        </w:tc>
        <w:tc>
          <w:tcPr>
            <w:tcW w:w="1862"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Мај 2024. године</w:t>
            </w:r>
          </w:p>
        </w:tc>
        <w:tc>
          <w:tcPr>
            <w:tcW w:w="1550"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Градски трг</w:t>
            </w:r>
          </w:p>
        </w:tc>
        <w:tc>
          <w:tcPr>
            <w:tcW w:w="2749"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Директор,</w:t>
            </w:r>
          </w:p>
          <w:p w:rsidR="0062719C" w:rsidRPr="007E3C60" w:rsidRDefault="0062719C" w:rsidP="00DC7199">
            <w:pPr>
              <w:rPr>
                <w:rFonts w:cs="Times New Roman"/>
              </w:rPr>
            </w:pPr>
            <w:r w:rsidRPr="007E3C60">
              <w:rPr>
                <w:rFonts w:cs="Times New Roman"/>
                <w:sz w:val="22"/>
              </w:rPr>
              <w:t>Представници локалне самоуправе,</w:t>
            </w:r>
          </w:p>
          <w:p w:rsidR="0062719C" w:rsidRPr="007E3C60" w:rsidRDefault="0062719C" w:rsidP="00DC7199">
            <w:pPr>
              <w:rPr>
                <w:rFonts w:cs="Times New Roman"/>
              </w:rPr>
            </w:pPr>
            <w:r w:rsidRPr="007E3C60">
              <w:rPr>
                <w:rFonts w:cs="Times New Roman"/>
                <w:sz w:val="22"/>
              </w:rPr>
              <w:t>Васпитачи,</w:t>
            </w:r>
          </w:p>
          <w:p w:rsidR="0062719C" w:rsidRPr="007E3C60" w:rsidRDefault="0062719C" w:rsidP="00DC7199">
            <w:pPr>
              <w:rPr>
                <w:rFonts w:cs="Times New Roman"/>
              </w:rPr>
            </w:pPr>
            <w:r w:rsidRPr="007E3C60">
              <w:rPr>
                <w:rFonts w:cs="Times New Roman"/>
                <w:sz w:val="22"/>
              </w:rPr>
              <w:t xml:space="preserve">Деца, </w:t>
            </w:r>
          </w:p>
          <w:p w:rsidR="0062719C" w:rsidRPr="007E3C60" w:rsidRDefault="0062719C" w:rsidP="00DC7199">
            <w:pPr>
              <w:rPr>
                <w:rFonts w:cs="Times New Roman"/>
              </w:rPr>
            </w:pPr>
            <w:r w:rsidRPr="007E3C60">
              <w:rPr>
                <w:rFonts w:cs="Times New Roman"/>
                <w:sz w:val="22"/>
              </w:rPr>
              <w:t xml:space="preserve">Родитељи </w:t>
            </w:r>
          </w:p>
        </w:tc>
      </w:tr>
      <w:tr w:rsidR="0062719C" w:rsidRPr="007E3C60" w:rsidTr="00DC7199">
        <w:trPr>
          <w:trHeight w:val="1155"/>
          <w:jc w:val="center"/>
        </w:trPr>
        <w:tc>
          <w:tcPr>
            <w:tcW w:w="1756" w:type="dxa"/>
            <w:shd w:val="clear" w:color="auto" w:fill="auto"/>
            <w:vAlign w:val="center"/>
          </w:tcPr>
          <w:p w:rsidR="0062719C" w:rsidRPr="007E3C60" w:rsidRDefault="0062719C" w:rsidP="00DC7199">
            <w:pPr>
              <w:rPr>
                <w:rFonts w:cs="Times New Roman"/>
              </w:rPr>
            </w:pPr>
            <w:r w:rsidRPr="007E3C60">
              <w:rPr>
                <w:rFonts w:cs="Times New Roman"/>
                <w:sz w:val="22"/>
              </w:rPr>
              <w:t>Екскурзија</w:t>
            </w: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p>
        </w:tc>
        <w:tc>
          <w:tcPr>
            <w:tcW w:w="1862"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Мај</w:t>
            </w:r>
            <w:r w:rsidRPr="007E3C60">
              <w:rPr>
                <w:rFonts w:cs="Times New Roman"/>
                <w:sz w:val="22"/>
                <w:lang w:val="sr-Cyrl-RS"/>
              </w:rPr>
              <w:t>-јун</w:t>
            </w:r>
            <w:r w:rsidRPr="007E3C60">
              <w:rPr>
                <w:rFonts w:cs="Times New Roman"/>
                <w:sz w:val="22"/>
              </w:rPr>
              <w:t xml:space="preserve"> 2024.</w:t>
            </w:r>
          </w:p>
        </w:tc>
        <w:tc>
          <w:tcPr>
            <w:tcW w:w="1550"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по избору Савета родитеља</w:t>
            </w:r>
          </w:p>
        </w:tc>
        <w:tc>
          <w:tcPr>
            <w:tcW w:w="2749"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васпитно особље, мспзз, директор, секретар</w:t>
            </w:r>
          </w:p>
        </w:tc>
      </w:tr>
      <w:tr w:rsidR="0062719C" w:rsidRPr="007E3C60" w:rsidTr="00DC7199">
        <w:trPr>
          <w:trHeight w:val="1155"/>
          <w:jc w:val="center"/>
        </w:trPr>
        <w:tc>
          <w:tcPr>
            <w:tcW w:w="1756" w:type="dxa"/>
            <w:tcBorders>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Завршна приредба предшколаца</w:t>
            </w:r>
          </w:p>
        </w:tc>
        <w:tc>
          <w:tcPr>
            <w:tcW w:w="2433" w:type="dxa"/>
            <w:tcBorders>
              <w:top w:val="single" w:sz="4" w:space="0" w:color="548DD4"/>
              <w:bottom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Свечана приредба</w:t>
            </w:r>
          </w:p>
        </w:tc>
        <w:tc>
          <w:tcPr>
            <w:tcW w:w="1862"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 xml:space="preserve">Јун 2024. </w:t>
            </w:r>
          </w:p>
        </w:tc>
        <w:tc>
          <w:tcPr>
            <w:tcW w:w="1550"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Културни центар</w:t>
            </w:r>
          </w:p>
        </w:tc>
        <w:tc>
          <w:tcPr>
            <w:tcW w:w="2749" w:type="dxa"/>
            <w:tcBorders>
              <w:top w:val="single" w:sz="4" w:space="0" w:color="548DD4"/>
            </w:tcBorders>
            <w:shd w:val="clear" w:color="auto" w:fill="auto"/>
            <w:vAlign w:val="center"/>
          </w:tcPr>
          <w:p w:rsidR="0062719C" w:rsidRPr="007E3C60" w:rsidRDefault="0062719C" w:rsidP="00DC7199">
            <w:pPr>
              <w:rPr>
                <w:rFonts w:cs="Times New Roman"/>
              </w:rPr>
            </w:pPr>
            <w:r w:rsidRPr="007E3C60">
              <w:rPr>
                <w:rFonts w:cs="Times New Roman"/>
                <w:sz w:val="22"/>
              </w:rPr>
              <w:t>Директор, васпитачи, деца ППП</w:t>
            </w:r>
          </w:p>
        </w:tc>
      </w:tr>
    </w:tbl>
    <w:p w:rsidR="0062719C" w:rsidRPr="007E3C60" w:rsidRDefault="0062719C" w:rsidP="0062719C">
      <w:pPr>
        <w:rPr>
          <w:rFonts w:cs="Times New Roman"/>
          <w:lang w:eastAsia="sr-Cyrl-CS"/>
        </w:rPr>
      </w:pPr>
    </w:p>
    <w:p w:rsidR="0062719C" w:rsidRPr="007E3C60" w:rsidRDefault="0062719C" w:rsidP="0062719C">
      <w:pPr>
        <w:rPr>
          <w:rFonts w:cs="Times New Roman"/>
          <w:lang w:eastAsia="sr-Cyrl-CS"/>
        </w:rPr>
      </w:pPr>
    </w:p>
    <w:p w:rsidR="0062719C" w:rsidRPr="007E3C60" w:rsidRDefault="0062719C" w:rsidP="0062719C">
      <w:pPr>
        <w:pStyle w:val="Heading2"/>
        <w:numPr>
          <w:ilvl w:val="1"/>
          <w:numId w:val="6"/>
        </w:numPr>
        <w:rPr>
          <w:rFonts w:cs="Times New Roman"/>
          <w:lang w:eastAsia="sr-Cyrl-CS"/>
        </w:rPr>
      </w:pPr>
      <w:bookmarkStart w:id="31" w:name="_Toc156756764"/>
      <w:r w:rsidRPr="007E3C60">
        <w:rPr>
          <w:rFonts w:cs="Times New Roman"/>
          <w:lang w:eastAsia="sr-Cyrl-CS"/>
        </w:rPr>
        <w:t>Програм и план рада ментора са приправником и увођење приправника у посао</w:t>
      </w:r>
      <w:bookmarkEnd w:id="31"/>
    </w:p>
    <w:p w:rsidR="0062719C" w:rsidRPr="007E3C60" w:rsidRDefault="0062719C" w:rsidP="0062719C">
      <w:pPr>
        <w:widowControl w:val="0"/>
        <w:overflowPunct w:val="0"/>
        <w:autoSpaceDE w:val="0"/>
        <w:autoSpaceDN w:val="0"/>
        <w:adjustRightInd w:val="0"/>
        <w:spacing w:after="0"/>
        <w:ind w:right="-40" w:firstLine="709"/>
        <w:rPr>
          <w:rFonts w:eastAsia="Times New Roman" w:cs="Times New Roman"/>
          <w:b/>
          <w:szCs w:val="24"/>
          <w:lang w:eastAsia="sr-Cyrl-CS"/>
        </w:rPr>
      </w:pPr>
      <w:r w:rsidRPr="007E3C60">
        <w:rPr>
          <w:rFonts w:eastAsia="Times New Roman" w:cs="Times New Roman"/>
          <w:b/>
          <w:szCs w:val="24"/>
          <w:lang w:eastAsia="sr-Cyrl-CS"/>
        </w:rPr>
        <w:t>Приправник</w:t>
      </w:r>
    </w:p>
    <w:p w:rsidR="0062719C" w:rsidRPr="007E3C60" w:rsidRDefault="0062719C" w:rsidP="0062719C">
      <w:pPr>
        <w:shd w:val="clear" w:color="auto" w:fill="FFFFFF"/>
        <w:spacing w:after="0"/>
        <w:ind w:firstLine="709"/>
        <w:rPr>
          <w:rFonts w:eastAsia="Times New Roman" w:cs="Times New Roman"/>
          <w:szCs w:val="24"/>
          <w:lang w:eastAsia="sr-Cyrl-CS"/>
        </w:rPr>
      </w:pPr>
      <w:r w:rsidRPr="007E3C60">
        <w:rPr>
          <w:rFonts w:eastAsia="Times New Roman" w:cs="Times New Roman"/>
          <w:szCs w:val="24"/>
          <w:lang w:eastAsia="sr-Cyrl-CS"/>
        </w:rPr>
        <w:t xml:space="preserve">Прва три месеца приправничког стажа, приправник ради под непосредним надзором васпитача који има лиценцу и које му одређује ментор. Изузетно, ако </w:t>
      </w:r>
    </w:p>
    <w:p w:rsidR="0062719C" w:rsidRPr="007E3C60" w:rsidRDefault="0062719C" w:rsidP="0062719C">
      <w:pPr>
        <w:shd w:val="clear" w:color="auto" w:fill="FFFFFF"/>
        <w:spacing w:after="0"/>
        <w:ind w:firstLine="709"/>
        <w:rPr>
          <w:rFonts w:eastAsia="Times New Roman" w:cs="Times New Roman"/>
          <w:szCs w:val="24"/>
          <w:lang w:eastAsia="sr-Cyrl-CS"/>
        </w:rPr>
      </w:pPr>
      <w:r w:rsidRPr="007E3C60">
        <w:rPr>
          <w:rFonts w:eastAsia="Times New Roman" w:cs="Times New Roman"/>
          <w:szCs w:val="24"/>
          <w:lang w:eastAsia="sr-Cyrl-CS"/>
        </w:rPr>
        <w:t>установа нема ментора, ангажоваће ментора из друге установе на основу уговора о допунском раду, у складу са законом.</w:t>
      </w:r>
    </w:p>
    <w:p w:rsidR="0062719C" w:rsidRPr="007E3C60" w:rsidRDefault="0062719C" w:rsidP="0062719C">
      <w:pPr>
        <w:widowControl w:val="0"/>
        <w:autoSpaceDE w:val="0"/>
        <w:autoSpaceDN w:val="0"/>
        <w:adjustRightInd w:val="0"/>
        <w:spacing w:after="0"/>
        <w:ind w:right="-40" w:firstLine="709"/>
        <w:rPr>
          <w:rFonts w:eastAsia="Times New Roman" w:cs="Times New Roman"/>
          <w:szCs w:val="24"/>
          <w:lang w:eastAsia="sr-Cyrl-CS"/>
        </w:rPr>
      </w:pPr>
      <w:r w:rsidRPr="007E3C60">
        <w:rPr>
          <w:rFonts w:eastAsia="Times New Roman" w:cs="Times New Roman"/>
          <w:szCs w:val="24"/>
          <w:lang w:eastAsia="sr-Cyrl-CS"/>
        </w:rPr>
        <w:t xml:space="preserve">Поред шест сати непосредног рада у групи у оквиру четрдесеточасовне радне недеље, приправник је у обавези да ради још један сат који ће му користити за: консултације са ментором, планирање активности, упознавање са литературом, осмишљавање активности и припрему средстава за њихову реализацију, евиденцију. Приправник је у обавези да води евиденцију о свом раду која садржи: месечне оперативне планове, припреме за извођење активности, запажања о свом раду и раду са децом, о </w:t>
      </w:r>
      <w:r w:rsidRPr="007E3C60">
        <w:rPr>
          <w:rFonts w:eastAsia="Times New Roman" w:cs="Times New Roman"/>
          <w:szCs w:val="24"/>
          <w:lang w:eastAsia="sr-Cyrl-CS"/>
        </w:rPr>
        <w:lastRenderedPageBreak/>
        <w:t>посећеним активностима, као и запажања ментора. Приправници се равноправно укључују у рад стручних актива и васпитно-образовних већа, као и тематских актива за које приправник покаже интересовање, а по препоруци ментора.</w:t>
      </w:r>
    </w:p>
    <w:p w:rsidR="0062719C" w:rsidRPr="007E3C60" w:rsidRDefault="0062719C" w:rsidP="0062719C">
      <w:pPr>
        <w:widowControl w:val="0"/>
        <w:overflowPunct w:val="0"/>
        <w:autoSpaceDE w:val="0"/>
        <w:autoSpaceDN w:val="0"/>
        <w:adjustRightInd w:val="0"/>
        <w:spacing w:after="0"/>
        <w:ind w:right="-40" w:firstLine="709"/>
        <w:rPr>
          <w:rFonts w:eastAsia="Times New Roman" w:cs="Times New Roman"/>
          <w:b/>
          <w:szCs w:val="24"/>
          <w:lang w:eastAsia="sr-Cyrl-CS"/>
        </w:rPr>
      </w:pPr>
      <w:r w:rsidRPr="007E3C60">
        <w:rPr>
          <w:rFonts w:eastAsia="Times New Roman" w:cs="Times New Roman"/>
          <w:b/>
          <w:szCs w:val="24"/>
          <w:lang w:eastAsia="sr-Cyrl-CS"/>
        </w:rPr>
        <w:t>Ментор</w:t>
      </w:r>
    </w:p>
    <w:p w:rsidR="0062719C" w:rsidRPr="007E3C60" w:rsidRDefault="0062719C" w:rsidP="0062719C">
      <w:pPr>
        <w:widowControl w:val="0"/>
        <w:overflowPunct w:val="0"/>
        <w:autoSpaceDE w:val="0"/>
        <w:autoSpaceDN w:val="0"/>
        <w:adjustRightInd w:val="0"/>
        <w:spacing w:after="0"/>
        <w:ind w:right="-40" w:firstLine="709"/>
        <w:rPr>
          <w:rFonts w:eastAsia="Times New Roman" w:cs="Times New Roman"/>
          <w:szCs w:val="24"/>
          <w:lang w:eastAsia="sr-Cyrl-CS"/>
        </w:rPr>
      </w:pPr>
      <w:r w:rsidRPr="007E3C60">
        <w:rPr>
          <w:rFonts w:eastAsia="Times New Roman" w:cs="Times New Roman"/>
          <w:szCs w:val="24"/>
          <w:lang w:eastAsia="sr-Cyrl-CS"/>
        </w:rPr>
        <w:t>За ментора се одређује истакнути васпитач/стручни сарадник који има лиценцу, једно од прописаних звања или најмање 5 година радног искуства у области образовања и васпитања. Одређује га директор установе решењем, на основу прибављеног мишљења од васпитно-образовног већа, од дана пријема приправника у радни однос. Директор може да одреди ментора из друге установе ако у установи нема одговарајућег лица. Ментор уводи у посао приправника пружањем помоћи у припремању и извођењу образовно-васпитног рада, присуствовањем образовно-васпитном раду у трајању најмање 12 часова приправничког стажа, анализирањем образовно васпитног рада у циљу праћења напредовања приправника и пружањем помоћи у припреми за проверу савладаности програма.</w:t>
      </w:r>
    </w:p>
    <w:p w:rsidR="0062719C" w:rsidRPr="007E3C60" w:rsidRDefault="0062719C" w:rsidP="0062719C">
      <w:pPr>
        <w:widowControl w:val="0"/>
        <w:overflowPunct w:val="0"/>
        <w:autoSpaceDE w:val="0"/>
        <w:autoSpaceDN w:val="0"/>
        <w:adjustRightInd w:val="0"/>
        <w:spacing w:after="0"/>
        <w:ind w:right="-40" w:firstLine="709"/>
        <w:rPr>
          <w:rFonts w:eastAsia="Times New Roman" w:cs="Times New Roman"/>
          <w:szCs w:val="24"/>
          <w:lang w:eastAsia="sr-Cyrl-CS"/>
        </w:rPr>
      </w:pPr>
      <w:r w:rsidRPr="007E3C60">
        <w:rPr>
          <w:rFonts w:eastAsia="Times New Roman" w:cs="Times New Roman"/>
          <w:szCs w:val="24"/>
          <w:lang w:eastAsia="sr-Cyrl-CS"/>
        </w:rPr>
        <w:t>Током приправничког стажа приправник је у обавези да присуствује настави ментора, а и других васпитача, по препоруци ментора, у трајању од најмање 12 часова.</w:t>
      </w:r>
    </w:p>
    <w:p w:rsidR="0062719C" w:rsidRPr="007E3C60" w:rsidRDefault="0062719C" w:rsidP="0062719C">
      <w:pPr>
        <w:widowControl w:val="0"/>
        <w:overflowPunct w:val="0"/>
        <w:autoSpaceDE w:val="0"/>
        <w:autoSpaceDN w:val="0"/>
        <w:adjustRightInd w:val="0"/>
        <w:spacing w:after="0"/>
        <w:ind w:right="-40" w:firstLine="709"/>
        <w:rPr>
          <w:rFonts w:eastAsia="Times New Roman" w:cs="Times New Roman"/>
          <w:szCs w:val="24"/>
          <w:lang w:eastAsia="sr-Cyrl-CS"/>
        </w:rPr>
      </w:pPr>
      <w:r w:rsidRPr="007E3C60">
        <w:rPr>
          <w:rFonts w:eastAsia="Times New Roman" w:cs="Times New Roman"/>
          <w:szCs w:val="24"/>
          <w:lang w:eastAsia="sr-Cyrl-CS"/>
        </w:rPr>
        <w:t>Ментор подноси извештај директору о оспособљености приправника за самостално извођење образовно-васпитног рада.</w:t>
      </w:r>
    </w:p>
    <w:p w:rsidR="0062719C" w:rsidRPr="007E3C60" w:rsidRDefault="0062719C" w:rsidP="0062719C">
      <w:pPr>
        <w:widowControl w:val="0"/>
        <w:overflowPunct w:val="0"/>
        <w:autoSpaceDE w:val="0"/>
        <w:autoSpaceDN w:val="0"/>
        <w:adjustRightInd w:val="0"/>
        <w:spacing w:after="0"/>
        <w:ind w:right="-40" w:firstLine="709"/>
        <w:rPr>
          <w:rFonts w:eastAsia="Times New Roman" w:cs="Times New Roman"/>
          <w:szCs w:val="24"/>
          <w:lang w:eastAsia="sr-Cyrl-CS"/>
        </w:rPr>
      </w:pPr>
      <w:r w:rsidRPr="007E3C60">
        <w:rPr>
          <w:rFonts w:eastAsia="Times New Roman" w:cs="Times New Roman"/>
          <w:szCs w:val="24"/>
          <w:lang w:eastAsia="sr-Cyrl-CS"/>
        </w:rPr>
        <w:t>За оне елементе програма увођења васпитача у посао које ће реализовати заједничким радом ментор израђује детаљни план активности.</w:t>
      </w:r>
    </w:p>
    <w:p w:rsidR="0062719C" w:rsidRPr="007E3C60" w:rsidRDefault="0062719C" w:rsidP="0062719C">
      <w:pPr>
        <w:widowControl w:val="0"/>
        <w:overflowPunct w:val="0"/>
        <w:autoSpaceDE w:val="0"/>
        <w:autoSpaceDN w:val="0"/>
        <w:adjustRightInd w:val="0"/>
        <w:spacing w:after="0"/>
        <w:ind w:right="-40"/>
        <w:rPr>
          <w:rFonts w:eastAsia="Times New Roman" w:cs="Times New Roman"/>
          <w:szCs w:val="24"/>
          <w:lang w:eastAsia="sr-Cyrl-CS"/>
        </w:rPr>
      </w:pPr>
    </w:p>
    <w:p w:rsidR="0062719C" w:rsidRPr="007E3C60" w:rsidRDefault="0062719C" w:rsidP="0062719C">
      <w:pPr>
        <w:widowControl w:val="0"/>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b/>
          <w:szCs w:val="24"/>
          <w:lang w:eastAsia="sr-Cyrl-CS"/>
        </w:rPr>
        <w:t>Начин вођења документације приправника и ментора</w:t>
      </w:r>
    </w:p>
    <w:p w:rsidR="0062719C" w:rsidRPr="007E3C60" w:rsidRDefault="0062719C" w:rsidP="0062719C">
      <w:pPr>
        <w:widowControl w:val="0"/>
        <w:overflowPunct w:val="0"/>
        <w:autoSpaceDE w:val="0"/>
        <w:autoSpaceDN w:val="0"/>
        <w:adjustRightInd w:val="0"/>
        <w:spacing w:after="0"/>
        <w:ind w:right="700" w:firstLine="709"/>
        <w:rPr>
          <w:rFonts w:eastAsia="Times New Roman" w:cs="Times New Roman"/>
          <w:szCs w:val="24"/>
          <w:lang w:eastAsia="sr-Cyrl-CS"/>
        </w:rPr>
      </w:pPr>
      <w:r w:rsidRPr="007E3C60">
        <w:rPr>
          <w:rFonts w:eastAsia="Times New Roman" w:cs="Times New Roman"/>
          <w:b/>
          <w:szCs w:val="24"/>
          <w:lang w:eastAsia="sr-Cyrl-CS"/>
        </w:rPr>
        <w:t>Приправник је у обавези</w:t>
      </w:r>
      <w:r w:rsidRPr="007E3C60">
        <w:rPr>
          <w:rFonts w:eastAsia="Times New Roman" w:cs="Times New Roman"/>
          <w:szCs w:val="24"/>
          <w:lang w:eastAsia="sr-Cyrl-CS"/>
        </w:rPr>
        <w:t xml:space="preserve"> да води следећу документацију уз помоћ ментора: </w:t>
      </w:r>
    </w:p>
    <w:p w:rsidR="0062719C" w:rsidRPr="007E3C60" w:rsidRDefault="0062719C" w:rsidP="0062719C">
      <w:pPr>
        <w:widowControl w:val="0"/>
        <w:numPr>
          <w:ilvl w:val="0"/>
          <w:numId w:val="24"/>
        </w:numPr>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szCs w:val="24"/>
          <w:lang w:eastAsia="sr-Cyrl-CS"/>
        </w:rPr>
        <w:t>сачињава месечни план рада</w:t>
      </w:r>
    </w:p>
    <w:p w:rsidR="0062719C" w:rsidRPr="007E3C60" w:rsidRDefault="0062719C" w:rsidP="0062719C">
      <w:pPr>
        <w:widowControl w:val="0"/>
        <w:numPr>
          <w:ilvl w:val="0"/>
          <w:numId w:val="24"/>
        </w:numPr>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szCs w:val="24"/>
          <w:lang w:eastAsia="sr-Cyrl-CS"/>
        </w:rPr>
        <w:t xml:space="preserve">израђује припрему за активност (радионице) </w:t>
      </w:r>
    </w:p>
    <w:p w:rsidR="0062719C" w:rsidRPr="007E3C60" w:rsidRDefault="0062719C" w:rsidP="0062719C">
      <w:pPr>
        <w:widowControl w:val="0"/>
        <w:numPr>
          <w:ilvl w:val="0"/>
          <w:numId w:val="24"/>
        </w:numPr>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szCs w:val="24"/>
          <w:lang w:eastAsia="sr-Cyrl-CS"/>
        </w:rPr>
        <w:t xml:space="preserve">води евиденцију о деци </w:t>
      </w:r>
    </w:p>
    <w:p w:rsidR="0062719C" w:rsidRPr="007E3C60" w:rsidRDefault="0062719C" w:rsidP="0062719C">
      <w:pPr>
        <w:widowControl w:val="0"/>
        <w:numPr>
          <w:ilvl w:val="0"/>
          <w:numId w:val="24"/>
        </w:numPr>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szCs w:val="24"/>
          <w:lang w:eastAsia="sr-Cyrl-CS"/>
        </w:rPr>
        <w:t xml:space="preserve">води дневник рада који садржи: </w:t>
      </w:r>
    </w:p>
    <w:p w:rsidR="0062719C" w:rsidRPr="007E3C60" w:rsidRDefault="0062719C" w:rsidP="0062719C">
      <w:pPr>
        <w:widowControl w:val="0"/>
        <w:numPr>
          <w:ilvl w:val="0"/>
          <w:numId w:val="26"/>
        </w:numPr>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szCs w:val="24"/>
          <w:lang w:eastAsia="sr-Cyrl-CS"/>
        </w:rPr>
        <w:t xml:space="preserve">белешке о запажањима о свом раду и раду са децом, </w:t>
      </w:r>
    </w:p>
    <w:p w:rsidR="0062719C" w:rsidRPr="007E3C60" w:rsidRDefault="0062719C" w:rsidP="0062719C">
      <w:pPr>
        <w:widowControl w:val="0"/>
        <w:numPr>
          <w:ilvl w:val="0"/>
          <w:numId w:val="26"/>
        </w:numPr>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szCs w:val="24"/>
          <w:lang w:eastAsia="sr-Cyrl-CS"/>
        </w:rPr>
        <w:t xml:space="preserve">белешке о запажањима о посећеним активностима </w:t>
      </w:r>
    </w:p>
    <w:p w:rsidR="0062719C" w:rsidRPr="007E3C60" w:rsidRDefault="0062719C" w:rsidP="0062719C">
      <w:pPr>
        <w:widowControl w:val="0"/>
        <w:numPr>
          <w:ilvl w:val="0"/>
          <w:numId w:val="26"/>
        </w:numPr>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szCs w:val="24"/>
          <w:lang w:eastAsia="sr-Cyrl-CS"/>
        </w:rPr>
        <w:t xml:space="preserve">белешке о свим другим својим активностима у току свог приправничког стажа. </w:t>
      </w:r>
    </w:p>
    <w:p w:rsidR="0062719C" w:rsidRPr="007E3C60" w:rsidRDefault="0062719C" w:rsidP="0062719C">
      <w:pPr>
        <w:widowControl w:val="0"/>
        <w:overflowPunct w:val="0"/>
        <w:autoSpaceDE w:val="0"/>
        <w:autoSpaceDN w:val="0"/>
        <w:adjustRightInd w:val="0"/>
        <w:spacing w:after="0"/>
        <w:ind w:right="-40" w:firstLine="709"/>
        <w:rPr>
          <w:rFonts w:eastAsia="Times New Roman" w:cs="Times New Roman"/>
          <w:szCs w:val="24"/>
          <w:lang w:eastAsia="sr-Cyrl-CS"/>
        </w:rPr>
      </w:pPr>
      <w:r w:rsidRPr="007E3C60">
        <w:rPr>
          <w:rFonts w:eastAsia="Times New Roman" w:cs="Times New Roman"/>
          <w:b/>
          <w:szCs w:val="24"/>
          <w:lang w:eastAsia="sr-Cyrl-CS"/>
        </w:rPr>
        <w:t>Ментор је у обавези</w:t>
      </w:r>
      <w:r w:rsidRPr="007E3C60">
        <w:rPr>
          <w:rFonts w:eastAsia="Times New Roman" w:cs="Times New Roman"/>
          <w:szCs w:val="24"/>
          <w:lang w:eastAsia="sr-Cyrl-CS"/>
        </w:rPr>
        <w:t xml:space="preserve"> да води следећу документацију у вези приправника: </w:t>
      </w:r>
    </w:p>
    <w:p w:rsidR="0062719C" w:rsidRPr="007E3C60" w:rsidRDefault="0062719C" w:rsidP="0062719C">
      <w:pPr>
        <w:widowControl w:val="0"/>
        <w:numPr>
          <w:ilvl w:val="0"/>
          <w:numId w:val="25"/>
        </w:numPr>
        <w:overflowPunct w:val="0"/>
        <w:autoSpaceDE w:val="0"/>
        <w:autoSpaceDN w:val="0"/>
        <w:adjustRightInd w:val="0"/>
        <w:spacing w:after="0"/>
        <w:ind w:right="-40"/>
        <w:rPr>
          <w:rFonts w:eastAsia="Times New Roman" w:cs="Times New Roman"/>
          <w:szCs w:val="24"/>
          <w:lang w:eastAsia="sr-Cyrl-CS"/>
        </w:rPr>
      </w:pPr>
      <w:r w:rsidRPr="007E3C60">
        <w:rPr>
          <w:rFonts w:eastAsia="Times New Roman" w:cs="Times New Roman"/>
          <w:szCs w:val="24"/>
          <w:lang w:eastAsia="sr-Cyrl-CS"/>
        </w:rPr>
        <w:t xml:space="preserve">евиденцију о временском периоду у коме је радио са приправником,  темама и времену посећених активности, са запажањима о раду приправнка, препорукама </w:t>
      </w:r>
      <w:r w:rsidRPr="007E3C60">
        <w:rPr>
          <w:rFonts w:eastAsia="Times New Roman" w:cs="Times New Roman"/>
          <w:szCs w:val="24"/>
          <w:lang w:eastAsia="sr-Cyrl-CS"/>
        </w:rPr>
        <w:lastRenderedPageBreak/>
        <w:t>за унапређивање образовно-васпитног рада, оцене поступања приправника по датим препорукама у извештају који пише на крају приправниковог стажа.</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21</w:t>
      </w:r>
      <w:r w:rsidRPr="007E3C60">
        <w:rPr>
          <w:rFonts w:cs="Times New Roman"/>
        </w:rPr>
        <w:fldChar w:fldCharType="end"/>
      </w:r>
      <w:r w:rsidRPr="007E3C60">
        <w:rPr>
          <w:rFonts w:cs="Times New Roman"/>
        </w:rPr>
        <w:t xml:space="preserve">: План </w:t>
      </w:r>
      <w:r w:rsidRPr="007E3C60">
        <w:rPr>
          <w:rFonts w:cs="Times New Roman"/>
          <w:noProof/>
        </w:rPr>
        <w:t xml:space="preserve"> рада ментора и приправника</w:t>
      </w:r>
    </w:p>
    <w:tbl>
      <w:tblPr>
        <w:tblW w:w="10314" w:type="dxa"/>
        <w:tblBorders>
          <w:top w:val="single" w:sz="4" w:space="0" w:color="548DD4"/>
          <w:left w:val="single" w:sz="4" w:space="0" w:color="548DD4"/>
          <w:bottom w:val="single" w:sz="4" w:space="0" w:color="548DD4"/>
          <w:right w:val="single" w:sz="4" w:space="0" w:color="548DD4"/>
          <w:insideH w:val="single" w:sz="6" w:space="0" w:color="548DD4"/>
          <w:insideV w:val="single" w:sz="6" w:space="0" w:color="548DD4"/>
        </w:tblBorders>
        <w:tblLayout w:type="fixed"/>
        <w:tblLook w:val="04A0" w:firstRow="1" w:lastRow="0" w:firstColumn="1" w:lastColumn="0" w:noHBand="0" w:noVBand="1"/>
      </w:tblPr>
      <w:tblGrid>
        <w:gridCol w:w="534"/>
        <w:gridCol w:w="3902"/>
        <w:gridCol w:w="3330"/>
        <w:gridCol w:w="2548"/>
      </w:tblGrid>
      <w:tr w:rsidR="0062719C" w:rsidRPr="007E3C60" w:rsidTr="00DC7199">
        <w:trPr>
          <w:cantSplit/>
          <w:trHeight w:val="1134"/>
        </w:trPr>
        <w:tc>
          <w:tcPr>
            <w:tcW w:w="534" w:type="dxa"/>
            <w:tcBorders>
              <w:bottom w:val="single" w:sz="6" w:space="0" w:color="548DD4"/>
            </w:tcBorders>
            <w:shd w:val="clear" w:color="auto" w:fill="8DB3E2"/>
            <w:textDirection w:val="btLr"/>
            <w:vAlign w:val="center"/>
          </w:tcPr>
          <w:p w:rsidR="0062719C" w:rsidRPr="007E3C60" w:rsidRDefault="0062719C" w:rsidP="00DC7199">
            <w:pPr>
              <w:widowControl w:val="0"/>
              <w:tabs>
                <w:tab w:val="left" w:pos="0"/>
              </w:tabs>
              <w:overflowPunct w:val="0"/>
              <w:autoSpaceDE w:val="0"/>
              <w:autoSpaceDN w:val="0"/>
              <w:adjustRightInd w:val="0"/>
              <w:spacing w:after="0"/>
              <w:ind w:left="113" w:right="113"/>
              <w:rPr>
                <w:rFonts w:eastAsia="Times New Roman" w:cs="Times New Roman"/>
                <w:b/>
                <w:lang w:eastAsia="sr-Cyrl-CS"/>
              </w:rPr>
            </w:pPr>
            <w:r w:rsidRPr="007E3C60">
              <w:rPr>
                <w:rFonts w:eastAsia="Times New Roman" w:cs="Times New Roman"/>
                <w:b/>
                <w:sz w:val="22"/>
                <w:lang w:eastAsia="sr-Cyrl-CS"/>
              </w:rPr>
              <w:t>Месец</w:t>
            </w:r>
          </w:p>
        </w:tc>
        <w:tc>
          <w:tcPr>
            <w:tcW w:w="3902" w:type="dxa"/>
            <w:shd w:val="clear" w:color="auto" w:fill="8DB3E2"/>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b/>
                <w:lang w:eastAsia="sr-Cyrl-CS"/>
              </w:rPr>
            </w:pPr>
            <w:r w:rsidRPr="007E3C60">
              <w:rPr>
                <w:rFonts w:eastAsia="Times New Roman" w:cs="Times New Roman"/>
                <w:b/>
                <w:sz w:val="22"/>
                <w:lang w:eastAsia="sr-Cyrl-CS"/>
              </w:rPr>
              <w:t>Васпитно-образовни рад</w:t>
            </w:r>
          </w:p>
        </w:tc>
        <w:tc>
          <w:tcPr>
            <w:tcW w:w="3330" w:type="dxa"/>
            <w:shd w:val="clear" w:color="auto" w:fill="8DB3E2"/>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b/>
                <w:lang w:eastAsia="sr-Cyrl-CS"/>
              </w:rPr>
            </w:pPr>
            <w:r w:rsidRPr="007E3C60">
              <w:rPr>
                <w:rFonts w:eastAsia="Times New Roman" w:cs="Times New Roman"/>
                <w:b/>
                <w:sz w:val="22"/>
                <w:lang w:eastAsia="sr-Cyrl-CS"/>
              </w:rPr>
              <w:t>Стручно усавршавање васпитача/стручног сарадника приправника Вођење документације и евиденције</w:t>
            </w:r>
          </w:p>
        </w:tc>
        <w:tc>
          <w:tcPr>
            <w:tcW w:w="2548" w:type="dxa"/>
            <w:shd w:val="clear" w:color="auto" w:fill="8DB3E2"/>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b/>
                <w:lang w:eastAsia="sr-Cyrl-CS"/>
              </w:rPr>
            </w:pPr>
            <w:r w:rsidRPr="007E3C60">
              <w:rPr>
                <w:rFonts w:eastAsia="Times New Roman" w:cs="Times New Roman"/>
                <w:b/>
                <w:sz w:val="22"/>
                <w:lang w:eastAsia="sr-Cyrl-CS"/>
              </w:rPr>
              <w:t>Професионални портфолио васпитача/стручног сарадника приправника</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1.</w:t>
            </w:r>
          </w:p>
        </w:tc>
        <w:tc>
          <w:tcPr>
            <w:tcW w:w="3902" w:type="dxa"/>
            <w:shd w:val="clear" w:color="auto" w:fill="auto"/>
            <w:vAlign w:val="center"/>
          </w:tcPr>
          <w:p w:rsidR="0062719C" w:rsidRPr="007E3C60" w:rsidRDefault="0062719C" w:rsidP="00DC7199">
            <w:pPr>
              <w:widowControl w:val="0"/>
              <w:numPr>
                <w:ilvl w:val="0"/>
                <w:numId w:val="25"/>
              </w:numPr>
              <w:tabs>
                <w:tab w:val="left" w:pos="106"/>
                <w:tab w:val="left" w:pos="537"/>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Приправник присуствује часовима ментора (2 пута недељно=8часова/активности), при чему ментор организује различите типове активности и демонстрира различите облике рада и методе рада</w:t>
            </w:r>
          </w:p>
          <w:p w:rsidR="0062719C" w:rsidRPr="007E3C60" w:rsidRDefault="0062719C" w:rsidP="00DC7199">
            <w:pPr>
              <w:widowControl w:val="0"/>
              <w:numPr>
                <w:ilvl w:val="0"/>
                <w:numId w:val="25"/>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Сваку посећену активност ментор и приправник заједно анализирају</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3330"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упознаје приправника са структуром планирања васпитно-образовног рада</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 xml:space="preserve">Ментор уводи приправника у процесе планирања васпитно-образовног рада (избор тема, тематских области, тематских јединица ) </w:t>
            </w:r>
          </w:p>
        </w:tc>
        <w:tc>
          <w:tcPr>
            <w:tcW w:w="2548"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заједно са приправником формира његов професионални портфолио</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евидентира запажања о посећеним активностима и прилаже их у свој портфолио</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2.</w:t>
            </w:r>
          </w:p>
        </w:tc>
        <w:tc>
          <w:tcPr>
            <w:tcW w:w="3902"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припрема</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 xml:space="preserve">месечни план посете приправника активностима других колега исте струке </w:t>
            </w:r>
          </w:p>
          <w:p w:rsidR="0062719C" w:rsidRPr="007E3C60" w:rsidRDefault="0062719C" w:rsidP="00DC7199">
            <w:pPr>
              <w:widowControl w:val="0"/>
              <w:numPr>
                <w:ilvl w:val="0"/>
                <w:numId w:val="25"/>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Приправник присуствује активностима ментора (сваке друге недеље=2 активности</w:t>
            </w:r>
          </w:p>
          <w:p w:rsidR="0062719C" w:rsidRPr="007E3C60" w:rsidRDefault="0062719C" w:rsidP="00DC7199">
            <w:pPr>
              <w:widowControl w:val="0"/>
              <w:numPr>
                <w:ilvl w:val="0"/>
                <w:numId w:val="25"/>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Приправник присуствује активностима других колега исте струке (сваје друге недеље=2 активности)</w:t>
            </w:r>
          </w:p>
          <w:p w:rsidR="0062719C" w:rsidRPr="007E3C60" w:rsidRDefault="0062719C" w:rsidP="00DC7199">
            <w:pPr>
              <w:widowControl w:val="0"/>
              <w:numPr>
                <w:ilvl w:val="0"/>
                <w:numId w:val="25"/>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присуствује активностима приправника (недељно=4 активности)</w:t>
            </w:r>
          </w:p>
          <w:p w:rsidR="0062719C" w:rsidRPr="007E3C60" w:rsidRDefault="0062719C" w:rsidP="00DC7199">
            <w:pPr>
              <w:widowControl w:val="0"/>
              <w:numPr>
                <w:ilvl w:val="0"/>
                <w:numId w:val="25"/>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 xml:space="preserve">Сваку посећену активност ментор и приправник заједно анализирају на основу белешки </w:t>
            </w:r>
            <w:r w:rsidRPr="007E3C60">
              <w:rPr>
                <w:rFonts w:eastAsia="Times New Roman" w:cs="Times New Roman"/>
                <w:sz w:val="22"/>
                <w:lang w:eastAsia="sr-Cyrl-CS"/>
              </w:rPr>
              <w:lastRenderedPageBreak/>
              <w:t>приправника и ментора</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3330"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lastRenderedPageBreak/>
              <w:t>Ментор пружа помоћ приправнику при припреми активности, са посебним освртом на циљеве и задатке активности</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2548"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lastRenderedPageBreak/>
              <w:t>Приправник евидентира своја запажања о посећеним активностима и прилаже их у свој портфолио</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прилаже припреме за активност</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прилаже запажања и препоруке за унапређивање рада</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3.</w:t>
            </w: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p>
        </w:tc>
        <w:tc>
          <w:tcPr>
            <w:tcW w:w="3902" w:type="dxa"/>
            <w:shd w:val="clear" w:color="auto" w:fill="auto"/>
            <w:vAlign w:val="center"/>
          </w:tcPr>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припрема месечни план посете приправника активностима других колега исте струке</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Приправник присуствује активностима других колега (сваке друге недеље=2 активности)</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присуствује активностима приправника (недељно=4 активности)</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Сваку посећену активност ментор и приправник заједно анализирају на основу белешки приправника и ментора</w:t>
            </w:r>
          </w:p>
        </w:tc>
        <w:tc>
          <w:tcPr>
            <w:tcW w:w="3330" w:type="dxa"/>
            <w:shd w:val="clear" w:color="auto" w:fill="auto"/>
            <w:vAlign w:val="center"/>
          </w:tcPr>
          <w:p w:rsidR="0062719C" w:rsidRPr="007E3C60" w:rsidRDefault="0062719C" w:rsidP="00DC7199">
            <w:pPr>
              <w:widowControl w:val="0"/>
              <w:numPr>
                <w:ilvl w:val="0"/>
                <w:numId w:val="27"/>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пружа помоћ приправнику при припреми активности, с посебним освртом на тип и структуру активности</w:t>
            </w:r>
          </w:p>
          <w:p w:rsidR="0062719C" w:rsidRPr="007E3C60" w:rsidRDefault="0062719C" w:rsidP="00DC7199">
            <w:pPr>
              <w:widowControl w:val="0"/>
              <w:numPr>
                <w:ilvl w:val="0"/>
                <w:numId w:val="27"/>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упућује приправника у вођење педагошке документације и евиденције</w:t>
            </w:r>
          </w:p>
        </w:tc>
        <w:tc>
          <w:tcPr>
            <w:tcW w:w="2548"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евидентира своја запажања о посећеним активностима и прилаже их у свој портфолио</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прилаже запажања и препоруке за унапређивање рада, као и оцену поступања приправника по датим препорукама</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4.</w:t>
            </w:r>
          </w:p>
        </w:tc>
        <w:tc>
          <w:tcPr>
            <w:tcW w:w="3902" w:type="dxa"/>
            <w:shd w:val="clear" w:color="auto" w:fill="auto"/>
            <w:vAlign w:val="center"/>
          </w:tcPr>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припрема месечни план посете приправника активностима других колега исте струке</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Приправник присуствује активностима других колега (сваке друге недеље=2 активности)</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присуствује активностима приправника (сваке друге недеље=2 активности)</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Сваку посећену активност ментор и приправник заједно анализирају на основу белешки приправника и ментора</w:t>
            </w:r>
          </w:p>
        </w:tc>
        <w:tc>
          <w:tcPr>
            <w:tcW w:w="3330" w:type="dxa"/>
            <w:shd w:val="clear" w:color="auto" w:fill="auto"/>
            <w:vAlign w:val="center"/>
          </w:tcPr>
          <w:p w:rsidR="0062719C" w:rsidRPr="007E3C60" w:rsidRDefault="0062719C" w:rsidP="00DC7199">
            <w:pPr>
              <w:widowControl w:val="0"/>
              <w:numPr>
                <w:ilvl w:val="0"/>
                <w:numId w:val="27"/>
              </w:numPr>
              <w:tabs>
                <w:tab w:val="left" w:pos="106"/>
              </w:tabs>
              <w:overflowPunct w:val="0"/>
              <w:autoSpaceDE w:val="0"/>
              <w:autoSpaceDN w:val="0"/>
              <w:adjustRightInd w:val="0"/>
              <w:spacing w:after="0"/>
              <w:ind w:left="162"/>
              <w:rPr>
                <w:rFonts w:eastAsia="Times New Roman" w:cs="Times New Roman"/>
                <w:lang w:eastAsia="sr-Cyrl-CS"/>
              </w:rPr>
            </w:pPr>
            <w:r w:rsidRPr="007E3C60">
              <w:rPr>
                <w:rFonts w:eastAsia="Times New Roman" w:cs="Times New Roman"/>
                <w:sz w:val="22"/>
                <w:lang w:eastAsia="sr-Cyrl-CS"/>
              </w:rPr>
              <w:t>Ментор пружа помоћ приправнику при припреми активности с посебним освртом на избор облика, метода рада и примену дидактичких средстава</w:t>
            </w:r>
          </w:p>
          <w:p w:rsidR="0062719C" w:rsidRPr="007E3C60" w:rsidRDefault="0062719C" w:rsidP="00DC7199">
            <w:pPr>
              <w:widowControl w:val="0"/>
              <w:numPr>
                <w:ilvl w:val="0"/>
                <w:numId w:val="27"/>
              </w:numPr>
              <w:tabs>
                <w:tab w:val="left" w:pos="106"/>
              </w:tabs>
              <w:overflowPunct w:val="0"/>
              <w:autoSpaceDE w:val="0"/>
              <w:autoSpaceDN w:val="0"/>
              <w:adjustRightInd w:val="0"/>
              <w:spacing w:after="0"/>
              <w:ind w:left="162"/>
              <w:rPr>
                <w:rFonts w:eastAsia="Times New Roman" w:cs="Times New Roman"/>
                <w:lang w:eastAsia="sr-Cyrl-CS"/>
              </w:rPr>
            </w:pPr>
            <w:r w:rsidRPr="007E3C60">
              <w:rPr>
                <w:rFonts w:eastAsia="Times New Roman" w:cs="Times New Roman"/>
                <w:sz w:val="22"/>
                <w:lang w:eastAsia="sr-Cyrl-CS"/>
              </w:rPr>
              <w:t>Ментор помаже приправнику у вођењу педагошке документације и евиденције</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2548"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евидентира своја запажања о посећеним активностима и прилаже их у свој портфолио</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прилаже запажања и препоруке за унапређивање рада, као и оцену поступања приправника по датим препорукама</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5.</w:t>
            </w:r>
          </w:p>
        </w:tc>
        <w:tc>
          <w:tcPr>
            <w:tcW w:w="3902" w:type="dxa"/>
            <w:shd w:val="clear" w:color="auto" w:fill="auto"/>
            <w:vAlign w:val="center"/>
          </w:tcPr>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 xml:space="preserve">Ментор припрема месечни план посете приправника активностима других колега </w:t>
            </w:r>
            <w:r w:rsidRPr="007E3C60">
              <w:rPr>
                <w:rFonts w:eastAsia="Times New Roman" w:cs="Times New Roman"/>
                <w:sz w:val="22"/>
                <w:lang w:eastAsia="sr-Cyrl-CS"/>
              </w:rPr>
              <w:lastRenderedPageBreak/>
              <w:t>исте струке</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Приправник присуствује активностима других колега (сваке друге недеље=2 активности)</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присуствује активностима приправника (сваке друге недеље=2 активности)</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Сваку посећену активност ментор и приправник заједно анализирају на основу белешки приправника и ментора</w:t>
            </w:r>
          </w:p>
        </w:tc>
        <w:tc>
          <w:tcPr>
            <w:tcW w:w="3330" w:type="dxa"/>
            <w:shd w:val="clear" w:color="auto" w:fill="auto"/>
            <w:vAlign w:val="center"/>
          </w:tcPr>
          <w:p w:rsidR="0062719C" w:rsidRPr="007E3C60" w:rsidRDefault="0062719C" w:rsidP="00DC7199">
            <w:pPr>
              <w:widowControl w:val="0"/>
              <w:numPr>
                <w:ilvl w:val="0"/>
                <w:numId w:val="29"/>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lastRenderedPageBreak/>
              <w:t xml:space="preserve">Ментор помаже приправнику у вођењу педагошке документације и </w:t>
            </w:r>
            <w:r w:rsidRPr="007E3C60">
              <w:rPr>
                <w:rFonts w:eastAsia="Times New Roman" w:cs="Times New Roman"/>
                <w:sz w:val="22"/>
                <w:lang w:eastAsia="sr-Cyrl-CS"/>
              </w:rPr>
              <w:lastRenderedPageBreak/>
              <w:t>евиденције</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2548"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lastRenderedPageBreak/>
              <w:t xml:space="preserve">Приправник евидентира своја запажања о посећеним </w:t>
            </w:r>
            <w:r w:rsidRPr="007E3C60">
              <w:rPr>
                <w:rFonts w:eastAsia="Times New Roman" w:cs="Times New Roman"/>
                <w:sz w:val="22"/>
                <w:lang w:eastAsia="sr-Cyrl-CS"/>
              </w:rPr>
              <w:lastRenderedPageBreak/>
              <w:t>активностима и прилаже их у свој портфолио</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прилаже запажања и препоруке за унапређивање рада, као и оцену поступања приправника по датим препорукама</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lastRenderedPageBreak/>
              <w:t>6.</w:t>
            </w:r>
          </w:p>
        </w:tc>
        <w:tc>
          <w:tcPr>
            <w:tcW w:w="3902" w:type="dxa"/>
            <w:shd w:val="clear" w:color="auto" w:fill="auto"/>
            <w:vAlign w:val="center"/>
          </w:tcPr>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припрема месечни план посете приправника активностима других колега исте струке</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Приправник присуствује активностима других колега (сваке друге недеље=2 активности)</w:t>
            </w:r>
          </w:p>
          <w:p w:rsidR="0062719C" w:rsidRPr="007E3C60" w:rsidRDefault="0062719C" w:rsidP="00DC7199">
            <w:pPr>
              <w:widowControl w:val="0"/>
              <w:numPr>
                <w:ilvl w:val="0"/>
                <w:numId w:val="27"/>
              </w:numPr>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Ментор присуствује активностима приправника (сваке друге недеље=2 активности)</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Сваку посећену активност ментор и приправник заједно анализирају на основу белешки приправника и ментора</w:t>
            </w:r>
          </w:p>
        </w:tc>
        <w:tc>
          <w:tcPr>
            <w:tcW w:w="3330" w:type="dxa"/>
            <w:shd w:val="clear" w:color="auto" w:fill="auto"/>
            <w:vAlign w:val="center"/>
          </w:tcPr>
          <w:p w:rsidR="0062719C" w:rsidRPr="007E3C60" w:rsidRDefault="0062719C" w:rsidP="00DC7199">
            <w:pPr>
              <w:widowControl w:val="0"/>
              <w:numPr>
                <w:ilvl w:val="0"/>
                <w:numId w:val="30"/>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Ментор организује разговор са приправником на тему израде и коришћења дидактичких средстава</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2548" w:type="dxa"/>
            <w:shd w:val="clear" w:color="auto" w:fill="auto"/>
            <w:vAlign w:val="center"/>
          </w:tcPr>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евидентира своја запажања о посећеним активностима и прилаже их у свој портфолио</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w:t>
            </w:r>
          </w:p>
          <w:p w:rsidR="0062719C" w:rsidRPr="007E3C60" w:rsidRDefault="0062719C" w:rsidP="00DC7199">
            <w:pPr>
              <w:widowControl w:val="0"/>
              <w:numPr>
                <w:ilvl w:val="0"/>
                <w:numId w:val="25"/>
              </w:numPr>
              <w:tabs>
                <w:tab w:val="left" w:pos="106"/>
              </w:tabs>
              <w:overflowPunct w:val="0"/>
              <w:autoSpaceDE w:val="0"/>
              <w:autoSpaceDN w:val="0"/>
              <w:adjustRightInd w:val="0"/>
              <w:spacing w:after="0"/>
              <w:ind w:left="72"/>
              <w:rPr>
                <w:rFonts w:eastAsia="Times New Roman" w:cs="Times New Roman"/>
                <w:lang w:eastAsia="sr-Cyrl-CS"/>
              </w:rPr>
            </w:pPr>
            <w:r w:rsidRPr="007E3C60">
              <w:rPr>
                <w:rFonts w:eastAsia="Times New Roman" w:cs="Times New Roman"/>
                <w:sz w:val="22"/>
                <w:lang w:eastAsia="sr-Cyrl-CS"/>
              </w:rPr>
              <w:t>Ментор прилаже запажања и препоруке за унапређивање рада, као и оцену поступања приправника по датим препорукама</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7.</w:t>
            </w:r>
          </w:p>
        </w:tc>
        <w:tc>
          <w:tcPr>
            <w:tcW w:w="3902"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 xml:space="preserve">Ментор припрема месечни план посете приправника другим облицима васпитно-образовног рада (јутарње телесно вежбање, сарадња са друштвеном средином, сарадња  са породицом итд.) Приправник присуствује другим облицима </w:t>
            </w:r>
            <w:r w:rsidRPr="007E3C60">
              <w:rPr>
                <w:rFonts w:eastAsia="Times New Roman" w:cs="Times New Roman"/>
                <w:sz w:val="22"/>
                <w:lang w:eastAsia="sr-Cyrl-CS"/>
              </w:rPr>
              <w:lastRenderedPageBreak/>
              <w:t>васпитно-образовног рада ментора и других колега</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3330"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lastRenderedPageBreak/>
              <w:t>Ментор пружа помоћ приправнику у осмишљавању поступака евалуације активности</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 xml:space="preserve">Ментор уводи приправника у процес личног самовредновања и сталног </w:t>
            </w:r>
            <w:r w:rsidRPr="007E3C60">
              <w:rPr>
                <w:rFonts w:eastAsia="Times New Roman" w:cs="Times New Roman"/>
                <w:sz w:val="22"/>
                <w:lang w:eastAsia="sr-Cyrl-CS"/>
              </w:rPr>
              <w:lastRenderedPageBreak/>
              <w:t>стручног усавршавања</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2548"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lastRenderedPageBreak/>
              <w:t>Приправник прилаже своје припреме за активности и податке о израђеним дидактичким средствима и материјалима</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lastRenderedPageBreak/>
              <w:t>Приправник прилаже своје белешке о евалуацији активности</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Приправник прилаже своје белешке о самовредновању</w:t>
            </w:r>
          </w:p>
        </w:tc>
      </w:tr>
      <w:tr w:rsidR="0062719C" w:rsidRPr="007E3C60" w:rsidTr="00DC7199">
        <w:trPr>
          <w:trHeight w:val="3207"/>
        </w:trPr>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lastRenderedPageBreak/>
              <w:t>8.</w:t>
            </w:r>
          </w:p>
        </w:tc>
        <w:tc>
          <w:tcPr>
            <w:tcW w:w="3902"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Ментор припрема месечни план посете приправника другим облицима васпитно-образовног рада</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Ментор упознаје приправника са Правилником о додатној образовној, социјалној и здравственој подршци детету, поступцима процене  и утврђивања права на педагошки профил, начином рада и реализације индивидуализованих активности</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Приправник присуствује другим облицима васпитно-образовног рада ментора и других колега.</w:t>
            </w:r>
          </w:p>
        </w:tc>
        <w:tc>
          <w:tcPr>
            <w:tcW w:w="3330"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Ментор пружа помоћ приправнику у планирању и реализацији сарадње са породицом, друштвеном средином итд...</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Ментор упућује приправника у акта и начин рада у оквиру пружања додатне подршке</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2548"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активности и податке о израђеним дидактичким средствима и материјалима</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Приправник прилаже своје белешке о евалуацији активности</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Приправник прилаже своје белешке о самовредновању</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9.</w:t>
            </w:r>
          </w:p>
        </w:tc>
        <w:tc>
          <w:tcPr>
            <w:tcW w:w="3902"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Приправник по сопственој жељи или исказаној потреби присуствује активностима ментора и других колега (примена нових метода рада, употреба дидкатичких средстава, угледне активности...)</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Ментор по исказаној потреби присуствује активностима приправника</w:t>
            </w:r>
          </w:p>
        </w:tc>
        <w:tc>
          <w:tcPr>
            <w:tcW w:w="3330"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Ментор заједно са приправником анализира разне педагошке ситуације</w:t>
            </w:r>
          </w:p>
        </w:tc>
        <w:tc>
          <w:tcPr>
            <w:tcW w:w="2548"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активности</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10.</w:t>
            </w:r>
          </w:p>
        </w:tc>
        <w:tc>
          <w:tcPr>
            <w:tcW w:w="3902"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Приправник по сопственој жељи или исказаној потреби присуствује активностима ментора и других колега (примена нових метода рада, употреба дидкатичких средстава, угледне активности...)</w:t>
            </w:r>
          </w:p>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lastRenderedPageBreak/>
              <w:t>Ментор по исказаној потреби присуствује активностима приправника</w:t>
            </w:r>
          </w:p>
        </w:tc>
        <w:tc>
          <w:tcPr>
            <w:tcW w:w="3330"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lastRenderedPageBreak/>
              <w:t>Ментор заједно са приправником анализира разне педагошке ситуације</w:t>
            </w:r>
          </w:p>
        </w:tc>
        <w:tc>
          <w:tcPr>
            <w:tcW w:w="2548"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активности</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lastRenderedPageBreak/>
              <w:t>11.</w:t>
            </w:r>
          </w:p>
        </w:tc>
        <w:tc>
          <w:tcPr>
            <w:tcW w:w="3902"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Ментор у сарадњи са директором Установе упознаје приправника са следећим актима: Уставом РС, Законом о основама система васпитања и образовања, Законом о предшколском васпитању, Законом о раду, Правилницима који се односе на предшколско васпитање и образовање, Статутом установе, Стручним органима установе</w:t>
            </w:r>
          </w:p>
        </w:tc>
        <w:tc>
          <w:tcPr>
            <w:tcW w:w="3330"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Ментор упућује приправника у примену прописа из области образовања и васпитања</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Ментор заједно са приправником анализира разне педагошке ситуације</w:t>
            </w:r>
          </w:p>
        </w:tc>
        <w:tc>
          <w:tcPr>
            <w:tcW w:w="2548"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активности</w:t>
            </w:r>
          </w:p>
        </w:tc>
      </w:tr>
      <w:tr w:rsidR="0062719C" w:rsidRPr="007E3C60" w:rsidTr="00DC7199">
        <w:tc>
          <w:tcPr>
            <w:tcW w:w="534" w:type="dxa"/>
            <w:tcBorders>
              <w:top w:val="single" w:sz="6" w:space="0" w:color="548DD4"/>
              <w:bottom w:val="single" w:sz="6"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12.</w:t>
            </w:r>
          </w:p>
        </w:tc>
        <w:tc>
          <w:tcPr>
            <w:tcW w:w="3902"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Ментор у сарадњи са стручним сарадником упознаје приправника са следећим темама: годишњи план рада, предшколски програм, педагошка документација, рад стручних органа установе, сарадња са родитељима, праћење напредовања и развоја деце</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0" w:firstLine="0"/>
              <w:rPr>
                <w:rFonts w:eastAsia="Times New Roman" w:cs="Times New Roman"/>
                <w:lang w:eastAsia="sr-Cyrl-CS"/>
              </w:rPr>
            </w:pPr>
            <w:r w:rsidRPr="007E3C60">
              <w:rPr>
                <w:rFonts w:eastAsia="Times New Roman" w:cs="Times New Roman"/>
                <w:sz w:val="22"/>
                <w:lang w:eastAsia="sr-Cyrl-CS"/>
              </w:rPr>
              <w:t>Ментор помаже приправнику око избора и припреме активности за полагање у установи</w:t>
            </w:r>
          </w:p>
        </w:tc>
        <w:tc>
          <w:tcPr>
            <w:tcW w:w="3330"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Ментор организује разговор са приправником на тему праћења и напредовања дечјег развоја</w:t>
            </w:r>
          </w:p>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162" w:firstLine="0"/>
              <w:rPr>
                <w:rFonts w:eastAsia="Times New Roman" w:cs="Times New Roman"/>
                <w:lang w:eastAsia="sr-Cyrl-CS"/>
              </w:rPr>
            </w:pPr>
            <w:r w:rsidRPr="007E3C60">
              <w:rPr>
                <w:rFonts w:eastAsia="Times New Roman" w:cs="Times New Roman"/>
                <w:sz w:val="22"/>
                <w:lang w:eastAsia="sr-Cyrl-CS"/>
              </w:rPr>
              <w:t>Ментор заједно са приправником анализира разне педагошке ситуације</w:t>
            </w:r>
          </w:p>
        </w:tc>
        <w:tc>
          <w:tcPr>
            <w:tcW w:w="2548" w:type="dxa"/>
            <w:shd w:val="clear" w:color="auto" w:fill="auto"/>
            <w:vAlign w:val="center"/>
          </w:tcPr>
          <w:p w:rsidR="0062719C" w:rsidRPr="007E3C60" w:rsidRDefault="0062719C" w:rsidP="00DC7199">
            <w:pPr>
              <w:widowControl w:val="0"/>
              <w:numPr>
                <w:ilvl w:val="0"/>
                <w:numId w:val="28"/>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Приправник прилаже своје припреме за активности</w:t>
            </w:r>
          </w:p>
        </w:tc>
      </w:tr>
      <w:tr w:rsidR="0062719C" w:rsidRPr="007E3C60" w:rsidTr="00DC7199">
        <w:tc>
          <w:tcPr>
            <w:tcW w:w="534" w:type="dxa"/>
            <w:tcBorders>
              <w:top w:val="single" w:sz="6" w:space="0" w:color="548DD4"/>
              <w:bottom w:val="single" w:sz="4" w:space="0" w:color="548DD4"/>
            </w:tcBorders>
            <w:shd w:val="clear" w:color="auto" w:fill="auto"/>
            <w:vAlign w:val="center"/>
          </w:tcPr>
          <w:p w:rsidR="0062719C" w:rsidRPr="007E3C60" w:rsidRDefault="0062719C" w:rsidP="00DC7199">
            <w:pPr>
              <w:widowControl w:val="0"/>
              <w:tabs>
                <w:tab w:val="left" w:pos="0"/>
              </w:tabs>
              <w:overflowPunct w:val="0"/>
              <w:autoSpaceDE w:val="0"/>
              <w:autoSpaceDN w:val="0"/>
              <w:adjustRightInd w:val="0"/>
              <w:spacing w:after="0"/>
              <w:rPr>
                <w:rFonts w:eastAsia="Times New Roman" w:cs="Times New Roman"/>
                <w:lang w:eastAsia="sr-Cyrl-CS"/>
              </w:rPr>
            </w:pPr>
            <w:r w:rsidRPr="007E3C60">
              <w:rPr>
                <w:rFonts w:eastAsia="Times New Roman" w:cs="Times New Roman"/>
                <w:sz w:val="22"/>
                <w:lang w:eastAsia="sr-Cyrl-CS"/>
              </w:rPr>
              <w:t>13.</w:t>
            </w:r>
          </w:p>
        </w:tc>
        <w:tc>
          <w:tcPr>
            <w:tcW w:w="3902" w:type="dxa"/>
            <w:shd w:val="clear" w:color="auto" w:fill="auto"/>
            <w:vAlign w:val="center"/>
          </w:tcPr>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3330" w:type="dxa"/>
            <w:shd w:val="clear" w:color="auto" w:fill="auto"/>
            <w:vAlign w:val="center"/>
          </w:tcPr>
          <w:p w:rsidR="0062719C" w:rsidRPr="007E3C60" w:rsidRDefault="0062719C" w:rsidP="00DC7199">
            <w:pPr>
              <w:widowControl w:val="0"/>
              <w:tabs>
                <w:tab w:val="left" w:pos="106"/>
              </w:tabs>
              <w:overflowPunct w:val="0"/>
              <w:autoSpaceDE w:val="0"/>
              <w:autoSpaceDN w:val="0"/>
              <w:adjustRightInd w:val="0"/>
              <w:spacing w:after="0"/>
              <w:rPr>
                <w:rFonts w:eastAsia="Times New Roman" w:cs="Times New Roman"/>
                <w:lang w:eastAsia="sr-Cyrl-CS"/>
              </w:rPr>
            </w:pPr>
          </w:p>
        </w:tc>
        <w:tc>
          <w:tcPr>
            <w:tcW w:w="2548" w:type="dxa"/>
            <w:shd w:val="clear" w:color="auto" w:fill="auto"/>
            <w:vAlign w:val="center"/>
          </w:tcPr>
          <w:p w:rsidR="0062719C" w:rsidRPr="007E3C60" w:rsidRDefault="0062719C" w:rsidP="00DC7199">
            <w:pPr>
              <w:widowControl w:val="0"/>
              <w:numPr>
                <w:ilvl w:val="0"/>
                <w:numId w:val="31"/>
              </w:numPr>
              <w:tabs>
                <w:tab w:val="left" w:pos="106"/>
              </w:tabs>
              <w:overflowPunct w:val="0"/>
              <w:autoSpaceDE w:val="0"/>
              <w:autoSpaceDN w:val="0"/>
              <w:adjustRightInd w:val="0"/>
              <w:spacing w:after="0"/>
              <w:ind w:left="72" w:firstLine="0"/>
              <w:rPr>
                <w:rFonts w:eastAsia="Times New Roman" w:cs="Times New Roman"/>
                <w:lang w:eastAsia="sr-Cyrl-CS"/>
              </w:rPr>
            </w:pPr>
            <w:r w:rsidRPr="007E3C60">
              <w:rPr>
                <w:rFonts w:eastAsia="Times New Roman" w:cs="Times New Roman"/>
                <w:sz w:val="22"/>
                <w:lang w:eastAsia="sr-Cyrl-CS"/>
              </w:rPr>
              <w:t>Ментор подноси извештај директору о оспособљености приправника за самостално извођење образовно-васпитног рада</w:t>
            </w:r>
          </w:p>
        </w:tc>
      </w:tr>
    </w:tbl>
    <w:p w:rsidR="0062719C" w:rsidRPr="007E3C60" w:rsidRDefault="0062719C" w:rsidP="0062719C">
      <w:pPr>
        <w:rPr>
          <w:rFonts w:cs="Times New Roman"/>
          <w:lang w:eastAsia="sr-Cyrl-CS"/>
        </w:rPr>
      </w:pPr>
    </w:p>
    <w:p w:rsidR="0062719C" w:rsidRPr="007E3C60" w:rsidRDefault="0062719C" w:rsidP="0062719C">
      <w:pPr>
        <w:rPr>
          <w:rFonts w:cs="Times New Roman"/>
          <w:lang w:val="sr-Cyrl-RS" w:eastAsia="sr-Cyrl-CS"/>
        </w:rPr>
      </w:pPr>
      <w:r>
        <w:rPr>
          <w:rFonts w:cs="Times New Roman"/>
          <w:lang w:val="sr-Cyrl-RS" w:eastAsia="sr-Cyrl-CS"/>
        </w:rPr>
        <w:t>Ове радне године</w:t>
      </w:r>
      <w:r w:rsidRPr="007E3C60">
        <w:rPr>
          <w:rFonts w:cs="Times New Roman"/>
          <w:lang w:val="sr-Cyrl-RS" w:eastAsia="sr-Cyrl-CS"/>
        </w:rPr>
        <w:t xml:space="preserve"> нисмо имали ниједног приправника.</w:t>
      </w:r>
    </w:p>
    <w:p w:rsidR="0062719C" w:rsidRPr="007E3C60" w:rsidRDefault="0062719C" w:rsidP="0062719C">
      <w:pPr>
        <w:pStyle w:val="Heading1"/>
        <w:numPr>
          <w:ilvl w:val="0"/>
          <w:numId w:val="6"/>
        </w:numPr>
        <w:jc w:val="both"/>
        <w:rPr>
          <w:rFonts w:cs="Times New Roman"/>
          <w:lang w:eastAsia="sr-Cyrl-CS"/>
        </w:rPr>
      </w:pPr>
      <w:bookmarkStart w:id="32" w:name="_Toc156756765"/>
      <w:r w:rsidRPr="007E3C60">
        <w:rPr>
          <w:rFonts w:cs="Times New Roman"/>
          <w:lang w:eastAsia="sr-Cyrl-CS"/>
        </w:rPr>
        <w:t>САРАДЊА СА ПОРОДИЦОМ</w:t>
      </w:r>
      <w:bookmarkEnd w:id="32"/>
    </w:p>
    <w:p w:rsidR="0062719C" w:rsidRPr="007E3C60" w:rsidRDefault="0062719C" w:rsidP="0062719C">
      <w:pPr>
        <w:spacing w:after="0"/>
        <w:rPr>
          <w:rFonts w:eastAsia="Times New Roman" w:cs="Times New Roman"/>
          <w:b/>
          <w:szCs w:val="24"/>
          <w:lang w:eastAsia="sr-Cyrl-CS"/>
        </w:rPr>
      </w:pPr>
      <w:r w:rsidRPr="007E3C60">
        <w:rPr>
          <w:rFonts w:eastAsia="Times New Roman" w:cs="Times New Roman"/>
          <w:b/>
          <w:szCs w:val="24"/>
          <w:lang w:eastAsia="sr-Cyrl-CS"/>
        </w:rPr>
        <w:t>Породица је примарни и најважнији васпитач деце:</w:t>
      </w:r>
    </w:p>
    <w:p w:rsidR="0062719C" w:rsidRPr="007E3C60" w:rsidRDefault="0062719C" w:rsidP="0062719C">
      <w:pPr>
        <w:pStyle w:val="ListParagraph"/>
        <w:numPr>
          <w:ilvl w:val="0"/>
          <w:numId w:val="45"/>
        </w:numPr>
        <w:spacing w:after="0"/>
        <w:rPr>
          <w:rFonts w:eastAsia="Times New Roman" w:cs="Times New Roman"/>
          <w:szCs w:val="24"/>
          <w:lang w:eastAsia="sr-Cyrl-CS"/>
        </w:rPr>
      </w:pPr>
      <w:r w:rsidRPr="007E3C60">
        <w:rPr>
          <w:rFonts w:eastAsia="Times New Roman" w:cs="Times New Roman"/>
          <w:szCs w:val="24"/>
          <w:lang w:eastAsia="sr-Cyrl-CS"/>
        </w:rPr>
        <w:lastRenderedPageBreak/>
        <w:t>деца су лично и интимно повезана са својом породицом и породица их најбоље познаје;</w:t>
      </w:r>
    </w:p>
    <w:p w:rsidR="0062719C" w:rsidRPr="007E3C60" w:rsidRDefault="0062719C" w:rsidP="0062719C">
      <w:pPr>
        <w:pStyle w:val="ListParagraph"/>
        <w:numPr>
          <w:ilvl w:val="0"/>
          <w:numId w:val="45"/>
        </w:numPr>
        <w:spacing w:after="0"/>
        <w:rPr>
          <w:rFonts w:eastAsia="Times New Roman" w:cs="Times New Roman"/>
          <w:szCs w:val="24"/>
          <w:lang w:eastAsia="sr-Cyrl-CS"/>
        </w:rPr>
      </w:pPr>
      <w:r w:rsidRPr="007E3C60">
        <w:rPr>
          <w:rFonts w:eastAsia="Times New Roman" w:cs="Times New Roman"/>
          <w:szCs w:val="24"/>
          <w:lang w:eastAsia="sr-Cyrl-CS"/>
        </w:rPr>
        <w:t>дечје најраније учење и развој се одвија у породици и кроз овај породични контекст се гради основ учења и развоја детета у свим другим контекстима;</w:t>
      </w:r>
    </w:p>
    <w:p w:rsidR="0062719C" w:rsidRPr="007E3C60" w:rsidRDefault="0062719C" w:rsidP="0062719C">
      <w:pPr>
        <w:pStyle w:val="ListParagraph"/>
        <w:numPr>
          <w:ilvl w:val="0"/>
          <w:numId w:val="45"/>
        </w:numPr>
        <w:spacing w:after="0"/>
        <w:rPr>
          <w:rFonts w:eastAsia="Times New Roman" w:cs="Times New Roman"/>
          <w:szCs w:val="24"/>
          <w:lang w:eastAsia="sr-Cyrl-CS"/>
        </w:rPr>
      </w:pPr>
      <w:r w:rsidRPr="007E3C60">
        <w:rPr>
          <w:rFonts w:eastAsia="Times New Roman" w:cs="Times New Roman"/>
          <w:szCs w:val="24"/>
          <w:lang w:eastAsia="sr-Cyrl-CS"/>
        </w:rPr>
        <w:t>породица је од дететовог рођења укључена у развој и учење детета и треба подржавати и ојачавати породицу у тој функцији;</w:t>
      </w:r>
    </w:p>
    <w:p w:rsidR="0062719C" w:rsidRPr="007E3C60" w:rsidRDefault="0062719C" w:rsidP="0062719C">
      <w:pPr>
        <w:pStyle w:val="ListParagraph"/>
        <w:numPr>
          <w:ilvl w:val="0"/>
          <w:numId w:val="45"/>
        </w:numPr>
        <w:spacing w:after="0"/>
        <w:rPr>
          <w:rFonts w:eastAsia="Times New Roman" w:cs="Times New Roman"/>
          <w:szCs w:val="24"/>
          <w:lang w:eastAsia="sr-Cyrl-CS"/>
        </w:rPr>
      </w:pPr>
      <w:r w:rsidRPr="007E3C60">
        <w:rPr>
          <w:rFonts w:eastAsia="Times New Roman" w:cs="Times New Roman"/>
          <w:szCs w:val="24"/>
          <w:lang w:eastAsia="sr-Cyrl-CS"/>
        </w:rPr>
        <w:t>сваки родитељ у основи жели добро свом детету, само је некима од њих у томе потребна већа подршка;</w:t>
      </w:r>
    </w:p>
    <w:p w:rsidR="0062719C" w:rsidRPr="007E3C60" w:rsidRDefault="0062719C" w:rsidP="0062719C">
      <w:pPr>
        <w:pStyle w:val="ListParagraph"/>
        <w:numPr>
          <w:ilvl w:val="0"/>
          <w:numId w:val="45"/>
        </w:numPr>
        <w:spacing w:after="0"/>
        <w:rPr>
          <w:rFonts w:eastAsia="Times New Roman" w:cs="Times New Roman"/>
          <w:szCs w:val="24"/>
          <w:lang w:eastAsia="sr-Cyrl-CS"/>
        </w:rPr>
      </w:pPr>
      <w:r w:rsidRPr="007E3C60">
        <w:rPr>
          <w:rFonts w:eastAsia="Times New Roman" w:cs="Times New Roman"/>
          <w:szCs w:val="24"/>
          <w:lang w:eastAsia="sr-Cyrl-CS"/>
        </w:rPr>
        <w:t>предшколски програм може употпунити дечја породична искуства одрастања иучења ако се развија кроз партнерске односе са породицом.</w:t>
      </w:r>
    </w:p>
    <w:p w:rsidR="0062719C" w:rsidRPr="007E3C60" w:rsidRDefault="0062719C" w:rsidP="0062719C">
      <w:pPr>
        <w:spacing w:after="0"/>
        <w:rPr>
          <w:rFonts w:eastAsia="Times New Roman" w:cs="Times New Roman"/>
          <w:b/>
          <w:szCs w:val="24"/>
          <w:lang w:eastAsia="sr-Cyrl-CS"/>
        </w:rPr>
      </w:pPr>
      <w:r w:rsidRPr="007E3C60">
        <w:rPr>
          <w:rFonts w:eastAsia="Times New Roman" w:cs="Times New Roman"/>
          <w:b/>
          <w:szCs w:val="24"/>
          <w:lang w:eastAsia="sr-Cyrl-CS"/>
        </w:rPr>
        <w:t>Како изгледа програм заснован на партнерству са породицом:</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вртић је место које емитује добродошлицу породици и уважавање породице јасним просторно-организационим показатељима (нпр. постојање собе/простора за родитеље, постера добродошлице, визуалних ознака простора...);</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породица је упозната са концепцијом програма (писане информације и кроз састанке);</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постоји програм сарадње са породицом који је развијен кроз дијалог са родитељима о различитим начинима укључивања породице: као члан савета родитеља, као волонтер, као учесник у непосредним активностима са децом;</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родитељи су питани шта је за њих важно и шта би волели у односу на своју децу и себе;</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деца су питана на који начин би желела да су родитељи укључени и да учествују;</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родитељи се лично позивају на учешће у појединим активностима и имају</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помоћ и подршку васпитача или других родитеља за такво учешће;</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постоје организоване социјалне активности које пружају могућност дружења и развијања односа између самих породица и између родитеља и практичара, као што су излети, шетње, културни догађаји, седељке;</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васпитачи свакодневно сарађују са родитељима на различитим основама;</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родитељи се на састанцима упознају и воде дијалог са васпитачима о активностима деце и програмским активностима;</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постоје могућности да се родитељи виде са васпитачем и разговарају о свом детету у различито време дана и у различитим данима у недељи;</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lastRenderedPageBreak/>
        <w:t>родитељи се подстичу на укључивање других чланова породице и пријатеља тако што их могу довести и укључити у активности у вртићу;</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програм уважава различитости породица и пружа различите начине</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укључивања и прилагођавања потребама и могућностима родитеља;</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родитељи могу активно да се укључе у различито време, на различите начине и</w:t>
      </w:r>
      <w:r w:rsidRPr="007E3C60">
        <w:rPr>
          <w:rFonts w:eastAsia="Times New Roman" w:cs="Times New Roman"/>
          <w:szCs w:val="24"/>
          <w:lang w:eastAsia="sr-Cyrl-CS"/>
        </w:rPr>
        <w:br/>
        <w:t xml:space="preserve">то се документује; </w:t>
      </w:r>
    </w:p>
    <w:p w:rsidR="0062719C" w:rsidRPr="007E3C60" w:rsidRDefault="0062719C" w:rsidP="0062719C">
      <w:pPr>
        <w:pStyle w:val="ListParagraph"/>
        <w:numPr>
          <w:ilvl w:val="0"/>
          <w:numId w:val="44"/>
        </w:numPr>
        <w:spacing w:after="0"/>
        <w:rPr>
          <w:rFonts w:eastAsia="Times New Roman" w:cs="Times New Roman"/>
          <w:szCs w:val="24"/>
          <w:lang w:eastAsia="sr-Cyrl-CS"/>
        </w:rPr>
      </w:pPr>
      <w:r w:rsidRPr="007E3C60">
        <w:rPr>
          <w:rFonts w:eastAsia="Times New Roman" w:cs="Times New Roman"/>
          <w:szCs w:val="24"/>
          <w:lang w:eastAsia="sr-Cyrl-CS"/>
        </w:rPr>
        <w:t>васпитачи су свесни да родитељи имају и друге обавезе и послове и да су њима често преоптерећени;</w:t>
      </w:r>
    </w:p>
    <w:p w:rsidR="0062719C" w:rsidRPr="007E3C60" w:rsidRDefault="0062719C" w:rsidP="0062719C">
      <w:pPr>
        <w:pStyle w:val="ListParagraph"/>
        <w:numPr>
          <w:ilvl w:val="0"/>
          <w:numId w:val="44"/>
        </w:numPr>
        <w:rPr>
          <w:rFonts w:cs="Times New Roman"/>
          <w:szCs w:val="24"/>
          <w:lang w:eastAsia="sr-Cyrl-CS"/>
        </w:rPr>
      </w:pPr>
      <w:r w:rsidRPr="007E3C60">
        <w:rPr>
          <w:rFonts w:eastAsia="Times New Roman" w:cs="Times New Roman"/>
          <w:szCs w:val="24"/>
          <w:lang w:eastAsia="sr-Cyrl-CS"/>
        </w:rPr>
        <w:t>васпитачу су познате специфичне тешкоће и препреке за укључивање појединихпородица и развија стратегију за њихово превазилажење.</w:t>
      </w:r>
    </w:p>
    <w:p w:rsidR="0062719C" w:rsidRPr="007E3C60" w:rsidRDefault="0062719C" w:rsidP="0062719C">
      <w:pPr>
        <w:rPr>
          <w:rFonts w:cs="Times New Roman"/>
          <w:szCs w:val="24"/>
          <w:u w:val="single"/>
          <w:lang w:eastAsia="sr-Cyrl-CS"/>
        </w:rPr>
      </w:pPr>
      <w:r w:rsidRPr="007E3C60">
        <w:rPr>
          <w:rFonts w:cs="Times New Roman"/>
          <w:szCs w:val="24"/>
          <w:u w:val="single"/>
          <w:lang w:eastAsia="sr-Cyrl-CS"/>
        </w:rPr>
        <w:t>Партнерство са породицом се гради кроз:</w:t>
      </w:r>
    </w:p>
    <w:p w:rsidR="0062719C" w:rsidRPr="007E3C60" w:rsidRDefault="0062719C" w:rsidP="0062719C">
      <w:pPr>
        <w:pStyle w:val="ListParagraph"/>
        <w:numPr>
          <w:ilvl w:val="0"/>
          <w:numId w:val="46"/>
        </w:numPr>
        <w:rPr>
          <w:rFonts w:cs="Times New Roman"/>
          <w:szCs w:val="24"/>
          <w:lang w:eastAsia="sr-Cyrl-CS"/>
        </w:rPr>
      </w:pPr>
      <w:r w:rsidRPr="007E3C60">
        <w:rPr>
          <w:rFonts w:cs="Times New Roman"/>
          <w:szCs w:val="24"/>
          <w:lang w:eastAsia="sr-Cyrl-CS"/>
        </w:rPr>
        <w:t>узајамно поверење и поштовање;</w:t>
      </w:r>
    </w:p>
    <w:p w:rsidR="0062719C" w:rsidRPr="007E3C60" w:rsidRDefault="0062719C" w:rsidP="0062719C">
      <w:pPr>
        <w:pStyle w:val="ListParagraph"/>
        <w:numPr>
          <w:ilvl w:val="0"/>
          <w:numId w:val="46"/>
        </w:numPr>
        <w:rPr>
          <w:rFonts w:cs="Times New Roman"/>
          <w:szCs w:val="24"/>
          <w:lang w:eastAsia="sr-Cyrl-CS"/>
        </w:rPr>
      </w:pPr>
      <w:r w:rsidRPr="007E3C60">
        <w:rPr>
          <w:rFonts w:cs="Times New Roman"/>
          <w:szCs w:val="24"/>
          <w:lang w:eastAsia="sr-Cyrl-CS"/>
        </w:rPr>
        <w:t>познавање, емпатију, осетљивост и уважавање перспективе друге стране;</w:t>
      </w:r>
    </w:p>
    <w:p w:rsidR="0062719C" w:rsidRPr="007E3C60" w:rsidRDefault="0062719C" w:rsidP="0062719C">
      <w:pPr>
        <w:pStyle w:val="ListParagraph"/>
        <w:numPr>
          <w:ilvl w:val="0"/>
          <w:numId w:val="46"/>
        </w:numPr>
        <w:rPr>
          <w:rFonts w:cs="Times New Roman"/>
          <w:szCs w:val="24"/>
          <w:lang w:eastAsia="sr-Cyrl-CS"/>
        </w:rPr>
      </w:pPr>
      <w:r w:rsidRPr="007E3C60">
        <w:rPr>
          <w:rFonts w:cs="Times New Roman"/>
          <w:szCs w:val="24"/>
          <w:lang w:eastAsia="sr-Cyrl-CS"/>
        </w:rPr>
        <w:t>сталну отворену комуникацију и дијалог;</w:t>
      </w:r>
    </w:p>
    <w:p w:rsidR="0062719C" w:rsidRPr="007E3C60" w:rsidRDefault="0062719C" w:rsidP="0062719C">
      <w:pPr>
        <w:pStyle w:val="ListParagraph"/>
        <w:numPr>
          <w:ilvl w:val="0"/>
          <w:numId w:val="46"/>
        </w:numPr>
        <w:rPr>
          <w:rFonts w:cs="Times New Roman"/>
          <w:szCs w:val="24"/>
          <w:lang w:eastAsia="sr-Cyrl-CS"/>
        </w:rPr>
      </w:pPr>
      <w:r w:rsidRPr="007E3C60">
        <w:rPr>
          <w:rFonts w:cs="Times New Roman"/>
          <w:szCs w:val="24"/>
          <w:lang w:eastAsia="sr-Cyrl-CS"/>
        </w:rPr>
        <w:t>узајамно препознавање и уважавање јединственог доприноса и снага сваке стране;</w:t>
      </w:r>
    </w:p>
    <w:p w:rsidR="0062719C" w:rsidRPr="007E3C60" w:rsidRDefault="0062719C" w:rsidP="0062719C">
      <w:pPr>
        <w:pStyle w:val="ListParagraph"/>
        <w:numPr>
          <w:ilvl w:val="0"/>
          <w:numId w:val="46"/>
        </w:numPr>
        <w:rPr>
          <w:rFonts w:cs="Times New Roman"/>
          <w:szCs w:val="24"/>
          <w:u w:val="single"/>
          <w:lang w:eastAsia="sr-Cyrl-CS"/>
        </w:rPr>
      </w:pPr>
      <w:r w:rsidRPr="007E3C60">
        <w:rPr>
          <w:rFonts w:cs="Times New Roman"/>
          <w:szCs w:val="24"/>
          <w:lang w:eastAsia="sr-Cyrl-CS"/>
        </w:rPr>
        <w:t>заједничко доношење одлука и спремност на компромисе и промене.</w:t>
      </w:r>
    </w:p>
    <w:p w:rsidR="0062719C" w:rsidRPr="007E3C60" w:rsidRDefault="0062719C" w:rsidP="0062719C">
      <w:pPr>
        <w:rPr>
          <w:rFonts w:cs="Times New Roman"/>
          <w:szCs w:val="24"/>
          <w:u w:val="single"/>
          <w:lang w:eastAsia="sr-Cyrl-CS"/>
        </w:rPr>
      </w:pPr>
      <w:r w:rsidRPr="007E3C60">
        <w:rPr>
          <w:rFonts w:cs="Times New Roman"/>
          <w:szCs w:val="24"/>
          <w:u w:val="single"/>
          <w:lang w:eastAsia="sr-Cyrl-CS"/>
        </w:rPr>
        <w:t>Васпитач:</w:t>
      </w:r>
    </w:p>
    <w:p w:rsidR="0062719C" w:rsidRPr="007E3C60" w:rsidRDefault="0062719C" w:rsidP="0062719C">
      <w:pPr>
        <w:pStyle w:val="ListParagraph"/>
        <w:numPr>
          <w:ilvl w:val="0"/>
          <w:numId w:val="47"/>
        </w:numPr>
        <w:rPr>
          <w:rFonts w:cs="Times New Roman"/>
          <w:szCs w:val="24"/>
          <w:u w:val="single"/>
          <w:lang w:eastAsia="sr-Cyrl-CS"/>
        </w:rPr>
      </w:pPr>
      <w:r w:rsidRPr="007E3C60">
        <w:rPr>
          <w:rFonts w:cs="Times New Roman"/>
          <w:szCs w:val="24"/>
          <w:lang w:eastAsia="sr-Cyrl-CS"/>
        </w:rPr>
        <w:t>преиспитује своја полазишта, претпоставке и очекивања од сарадње са породицом и постојеће обрасце моћи;</w:t>
      </w:r>
    </w:p>
    <w:p w:rsidR="0062719C" w:rsidRPr="007E3C60" w:rsidRDefault="0062719C" w:rsidP="0062719C">
      <w:pPr>
        <w:pStyle w:val="ListParagraph"/>
        <w:numPr>
          <w:ilvl w:val="0"/>
          <w:numId w:val="47"/>
        </w:numPr>
        <w:rPr>
          <w:rFonts w:cs="Times New Roman"/>
          <w:szCs w:val="24"/>
          <w:lang w:eastAsia="sr-Cyrl-CS"/>
        </w:rPr>
      </w:pPr>
      <w:r w:rsidRPr="007E3C60">
        <w:rPr>
          <w:rFonts w:cs="Times New Roman"/>
          <w:szCs w:val="24"/>
          <w:lang w:eastAsia="sr-Cyrl-CS"/>
        </w:rPr>
        <w:t>активно настоји да оствари сталну, отворену и смислену комуникацију са породицом, којом се обезбеђује размена информација и дијалог о детету, програму и родитељству;</w:t>
      </w:r>
    </w:p>
    <w:p w:rsidR="0062719C" w:rsidRPr="007E3C60" w:rsidRDefault="0062719C" w:rsidP="0062719C">
      <w:pPr>
        <w:pStyle w:val="ListParagraph"/>
        <w:numPr>
          <w:ilvl w:val="0"/>
          <w:numId w:val="47"/>
        </w:numPr>
        <w:rPr>
          <w:rFonts w:cs="Times New Roman"/>
          <w:szCs w:val="24"/>
          <w:lang w:eastAsia="sr-Cyrl-CS"/>
        </w:rPr>
      </w:pPr>
      <w:r w:rsidRPr="007E3C60">
        <w:rPr>
          <w:rFonts w:cs="Times New Roman"/>
          <w:szCs w:val="24"/>
          <w:lang w:eastAsia="sr-Cyrl-CS"/>
        </w:rPr>
        <w:t>развија писану комуникацију којом се обезбеђује узајамна информисаност и документују активности у вртићу;</w:t>
      </w:r>
    </w:p>
    <w:p w:rsidR="0062719C" w:rsidRPr="007E3C60" w:rsidRDefault="0062719C" w:rsidP="0062719C">
      <w:pPr>
        <w:pStyle w:val="ListParagraph"/>
        <w:numPr>
          <w:ilvl w:val="0"/>
          <w:numId w:val="47"/>
        </w:numPr>
        <w:rPr>
          <w:rFonts w:cs="Times New Roman"/>
          <w:szCs w:val="24"/>
          <w:lang w:eastAsia="sr-Cyrl-CS"/>
        </w:rPr>
      </w:pPr>
      <w:r w:rsidRPr="007E3C60">
        <w:rPr>
          <w:rFonts w:cs="Times New Roman"/>
          <w:szCs w:val="24"/>
          <w:lang w:eastAsia="sr-Cyrl-CS"/>
        </w:rPr>
        <w:t>развија програм којим се даје простор за учешће породице и уважавање мишљења, предлога, сугестија и коментара родитеља;</w:t>
      </w:r>
    </w:p>
    <w:p w:rsidR="0062719C" w:rsidRPr="007E3C60" w:rsidRDefault="0062719C" w:rsidP="0062719C">
      <w:pPr>
        <w:pStyle w:val="ListParagraph"/>
        <w:numPr>
          <w:ilvl w:val="0"/>
          <w:numId w:val="47"/>
        </w:numPr>
        <w:rPr>
          <w:rFonts w:cs="Times New Roman"/>
          <w:szCs w:val="24"/>
          <w:lang w:eastAsia="sr-Cyrl-CS"/>
        </w:rPr>
      </w:pPr>
      <w:r w:rsidRPr="007E3C60">
        <w:rPr>
          <w:rFonts w:cs="Times New Roman"/>
          <w:szCs w:val="24"/>
          <w:lang w:eastAsia="sr-Cyrl-CS"/>
        </w:rPr>
        <w:t>обезбеђује редовне могућности за непосредну комуникацију кроз индивидуалне сусрете, групне сусрете и састанке;</w:t>
      </w:r>
    </w:p>
    <w:p w:rsidR="0062719C" w:rsidRPr="007E3C60" w:rsidRDefault="0062719C" w:rsidP="0062719C">
      <w:pPr>
        <w:pStyle w:val="ListParagraph"/>
        <w:numPr>
          <w:ilvl w:val="0"/>
          <w:numId w:val="47"/>
        </w:numPr>
        <w:rPr>
          <w:rFonts w:cs="Times New Roman"/>
          <w:szCs w:val="24"/>
          <w:lang w:eastAsia="sr-Cyrl-CS"/>
        </w:rPr>
      </w:pPr>
      <w:r w:rsidRPr="007E3C60">
        <w:rPr>
          <w:rFonts w:cs="Times New Roman"/>
          <w:szCs w:val="24"/>
          <w:lang w:eastAsia="sr-Cyrl-CS"/>
        </w:rPr>
        <w:t>идентификује препреке за учешће породице и развија различите облике сарадње који одговарају и подржавају различите породице и њихово учешће.</w:t>
      </w:r>
    </w:p>
    <w:p w:rsidR="0062719C" w:rsidRPr="007E3C60" w:rsidRDefault="0062719C" w:rsidP="0062719C">
      <w:pPr>
        <w:ind w:firstLine="709"/>
        <w:rPr>
          <w:rFonts w:cs="Times New Roman"/>
          <w:szCs w:val="24"/>
          <w:lang w:eastAsia="sr-Cyrl-CS"/>
        </w:rPr>
      </w:pPr>
      <w:r w:rsidRPr="007E3C60">
        <w:rPr>
          <w:rFonts w:cs="Times New Roman"/>
          <w:szCs w:val="24"/>
          <w:lang w:eastAsia="sr-Cyrl-CS"/>
        </w:rPr>
        <w:lastRenderedPageBreak/>
        <w:t>У оквиру програма се развијају различити облици сарадње у складу са потребама и породице и програма, а критеријуми за планирање и реализацију појединих облика заснивају се на партнерском односу (Основе програма „Године узлета).</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22</w:t>
      </w:r>
      <w:r w:rsidRPr="007E3C60">
        <w:rPr>
          <w:rFonts w:cs="Times New Roman"/>
          <w:noProof/>
        </w:rPr>
        <w:fldChar w:fldCharType="end"/>
      </w:r>
      <w:r w:rsidRPr="007E3C60">
        <w:rPr>
          <w:rFonts w:cs="Times New Roman"/>
        </w:rPr>
        <w:t>:</w:t>
      </w:r>
      <w:r>
        <w:rPr>
          <w:rFonts w:cs="Times New Roman"/>
          <w:lang w:val="sr-Cyrl-RS"/>
        </w:rPr>
        <w:t xml:space="preserve"> Реализација</w:t>
      </w:r>
      <w:r>
        <w:rPr>
          <w:rFonts w:cs="Times New Roman"/>
        </w:rPr>
        <w:t xml:space="preserve"> </w:t>
      </w:r>
      <w:r>
        <w:rPr>
          <w:rFonts w:cs="Times New Roman"/>
          <w:lang w:val="sr-Cyrl-RS"/>
        </w:rPr>
        <w:t>п</w:t>
      </w:r>
      <w:r w:rsidRPr="007E3C60">
        <w:rPr>
          <w:rFonts w:cs="Times New Roman"/>
        </w:rPr>
        <w:t>лан</w:t>
      </w:r>
      <w:r>
        <w:rPr>
          <w:rFonts w:cs="Times New Roman"/>
          <w:lang w:val="sr-Cyrl-RS"/>
        </w:rPr>
        <w:t>а</w:t>
      </w:r>
      <w:r w:rsidRPr="007E3C60">
        <w:rPr>
          <w:rFonts w:cs="Times New Roman"/>
        </w:rPr>
        <w:t xml:space="preserve"> сарадње са породицом за радну 2023/2024. годину</w:t>
      </w:r>
    </w:p>
    <w:tbl>
      <w:tblPr>
        <w:tblW w:w="9448" w:type="dxa"/>
        <w:tblInd w:w="-108" w:type="dxa"/>
        <w:tblLayout w:type="fixed"/>
        <w:tblCellMar>
          <w:left w:w="10" w:type="dxa"/>
          <w:right w:w="10" w:type="dxa"/>
        </w:tblCellMar>
        <w:tblLook w:val="0000" w:firstRow="0" w:lastRow="0" w:firstColumn="0" w:lastColumn="0" w:noHBand="0" w:noVBand="0"/>
      </w:tblPr>
      <w:tblGrid>
        <w:gridCol w:w="1951"/>
        <w:gridCol w:w="2976"/>
        <w:gridCol w:w="2120"/>
        <w:gridCol w:w="2401"/>
      </w:tblGrid>
      <w:tr w:rsidR="0062719C" w:rsidRPr="007E3C60" w:rsidTr="00DC7199">
        <w:tc>
          <w:tcPr>
            <w:tcW w:w="1951"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E3C60" w:rsidRDefault="0062719C" w:rsidP="00DC7199">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 w:val="22"/>
                <w:lang w:val="en-US"/>
              </w:rPr>
              <w:t>ОБЛИЦИ САРАДЊЕ</w:t>
            </w:r>
          </w:p>
        </w:tc>
        <w:tc>
          <w:tcPr>
            <w:tcW w:w="2976"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E3C60" w:rsidRDefault="0062719C" w:rsidP="00DC7199">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 w:val="22"/>
                <w:lang w:val="en-US"/>
              </w:rPr>
              <w:t>САДРЖАЈ</w:t>
            </w:r>
          </w:p>
        </w:tc>
        <w:tc>
          <w:tcPr>
            <w:tcW w:w="212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2A423B" w:rsidRDefault="0062719C" w:rsidP="00DC7199">
            <w:pPr>
              <w:suppressAutoHyphens/>
              <w:autoSpaceDN w:val="0"/>
              <w:spacing w:after="0"/>
              <w:textAlignment w:val="baseline"/>
              <w:rPr>
                <w:rFonts w:eastAsia="Times New Roman" w:cs="Times New Roman"/>
                <w:color w:val="FF0000"/>
                <w:kern w:val="3"/>
                <w:szCs w:val="24"/>
                <w:lang w:val="en-US"/>
              </w:rPr>
            </w:pPr>
            <w:r w:rsidRPr="002A423B">
              <w:rPr>
                <w:rFonts w:eastAsia="Times New Roman" w:cs="Times New Roman"/>
                <w:b/>
                <w:color w:val="FF0000"/>
                <w:kern w:val="3"/>
                <w:sz w:val="22"/>
                <w:lang w:val="en-US"/>
              </w:rPr>
              <w:t>ВРЕМЕ</w:t>
            </w:r>
          </w:p>
        </w:tc>
        <w:tc>
          <w:tcPr>
            <w:tcW w:w="2401"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E3C60" w:rsidRDefault="0062719C" w:rsidP="00DC7199">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 w:val="22"/>
                <w:lang w:val="en-US"/>
              </w:rPr>
              <w:t>НОСИОЦИ</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Општи родитељски састанак</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-Понуда програма и услуга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-Упознавање са ритмом дана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-Процес адаптације</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p>
          <w:p w:rsidR="0062719C" w:rsidRPr="0074078F" w:rsidRDefault="0062719C" w:rsidP="00DC7199">
            <w:pPr>
              <w:suppressAutoHyphens/>
              <w:autoSpaceDN w:val="0"/>
              <w:spacing w:after="0"/>
              <w:textAlignment w:val="baseline"/>
              <w:rPr>
                <w:rFonts w:eastAsia="Times New Roman" w:cs="Times New Roman"/>
                <w:kern w:val="3"/>
                <w:szCs w:val="24"/>
                <w:lang w:val="en-US"/>
              </w:rPr>
            </w:pPr>
          </w:p>
          <w:p w:rsidR="0062719C" w:rsidRPr="0074078F" w:rsidRDefault="0062719C" w:rsidP="00DC7199">
            <w:pPr>
              <w:suppressAutoHyphens/>
              <w:autoSpaceDN w:val="0"/>
              <w:spacing w:after="0"/>
              <w:textAlignment w:val="baseline"/>
              <w:rPr>
                <w:rFonts w:eastAsia="Times New Roman" w:cs="Times New Roman"/>
                <w:kern w:val="3"/>
                <w:szCs w:val="24"/>
                <w:lang w:val="sr-Cyrl-RS"/>
              </w:rPr>
            </w:pPr>
            <w:r w:rsidRPr="0074078F">
              <w:rPr>
                <w:rFonts w:eastAsia="Times New Roman" w:cs="Times New Roman"/>
                <w:kern w:val="3"/>
                <w:szCs w:val="24"/>
                <w:lang w:val="sr-Cyrl-RS"/>
              </w:rPr>
              <w:t>1.</w:t>
            </w:r>
            <w:r w:rsidRPr="0074078F">
              <w:rPr>
                <w:rFonts w:eastAsia="Times New Roman" w:cs="Times New Roman"/>
                <w:kern w:val="3"/>
                <w:szCs w:val="24"/>
                <w:lang w:val="en-US"/>
              </w:rPr>
              <w:t>Септембар</w:t>
            </w:r>
            <w:r w:rsidRPr="0074078F">
              <w:rPr>
                <w:rFonts w:eastAsia="Times New Roman" w:cs="Times New Roman"/>
                <w:kern w:val="3"/>
                <w:szCs w:val="24"/>
                <w:lang w:val="sr-Cyrl-RS"/>
              </w:rPr>
              <w:t xml:space="preserve"> 2023.</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Медиц. сестра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Сарадници Дома здравља</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Групни родитељски састанци</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-Прибор потреб.за рад</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-Распоред рада за ад.</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-Програм васп.образовног рада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-Осигур., радни лист.</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-Сарадња са родитељ. кроз разне активности у току године</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-Завршна приредба предшколаца</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sr-Cyrl-RS"/>
              </w:rPr>
              <w:t>1.</w:t>
            </w:r>
            <w:r w:rsidRPr="0074078F">
              <w:rPr>
                <w:rFonts w:eastAsia="Times New Roman" w:cs="Times New Roman"/>
                <w:kern w:val="3"/>
                <w:szCs w:val="24"/>
                <w:lang w:val="en-US"/>
              </w:rPr>
              <w:t>Септембар</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Децембар</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Март</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Мај</w:t>
            </w:r>
          </w:p>
          <w:p w:rsidR="0062719C" w:rsidRPr="0074078F" w:rsidRDefault="0062719C" w:rsidP="00DC7199">
            <w:pPr>
              <w:suppressAutoHyphens/>
              <w:autoSpaceDN w:val="0"/>
              <w:spacing w:after="0"/>
              <w:textAlignment w:val="baseline"/>
              <w:rPr>
                <w:rFonts w:eastAsia="Times New Roman" w:cs="Times New Roman"/>
                <w:kern w:val="3"/>
                <w:szCs w:val="24"/>
                <w:lang w:val="en-US"/>
              </w:rPr>
            </w:pPr>
          </w:p>
          <w:p w:rsidR="0062719C" w:rsidRPr="0074078F" w:rsidRDefault="0062719C" w:rsidP="00DC7199">
            <w:pPr>
              <w:suppressAutoHyphens/>
              <w:autoSpaceDN w:val="0"/>
              <w:spacing w:after="0"/>
              <w:textAlignment w:val="baseline"/>
              <w:rPr>
                <w:rFonts w:eastAsia="Times New Roman" w:cs="Times New Roman"/>
                <w:kern w:val="3"/>
                <w:szCs w:val="24"/>
                <w:lang w:val="en-US"/>
              </w:rPr>
            </w:pPr>
          </w:p>
          <w:p w:rsidR="0062719C" w:rsidRPr="0074078F" w:rsidRDefault="0062719C" w:rsidP="00DC7199">
            <w:pPr>
              <w:suppressAutoHyphens/>
              <w:autoSpaceDN w:val="0"/>
              <w:spacing w:after="0"/>
              <w:textAlignment w:val="baseline"/>
              <w:rPr>
                <w:rFonts w:eastAsia="Times New Roman" w:cs="Times New Roman"/>
                <w:kern w:val="3"/>
                <w:szCs w:val="24"/>
                <w:lang w:val="en-US"/>
              </w:rPr>
            </w:pPr>
          </w:p>
          <w:p w:rsidR="0062719C" w:rsidRPr="0074078F" w:rsidRDefault="0062719C" w:rsidP="00DC7199">
            <w:pPr>
              <w:suppressAutoHyphens/>
              <w:autoSpaceDN w:val="0"/>
              <w:spacing w:after="0"/>
              <w:textAlignment w:val="baseline"/>
              <w:rPr>
                <w:rFonts w:eastAsia="Times New Roman" w:cs="Times New Roman"/>
                <w:kern w:val="3"/>
                <w:szCs w:val="24"/>
                <w:lang w:val="en-US"/>
              </w:rPr>
            </w:pPr>
          </w:p>
          <w:p w:rsidR="0062719C" w:rsidRPr="0074078F" w:rsidRDefault="0062719C" w:rsidP="00DC7199">
            <w:pPr>
              <w:suppressAutoHyphens/>
              <w:autoSpaceDN w:val="0"/>
              <w:spacing w:after="0"/>
              <w:textAlignment w:val="baseline"/>
              <w:rPr>
                <w:rFonts w:eastAsia="Times New Roman" w:cs="Times New Roman"/>
                <w:kern w:val="3"/>
                <w:szCs w:val="24"/>
                <w:lang w:val="en-US"/>
              </w:rPr>
            </w:pP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Родитељи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Индивидуални контакти</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-Разговори на иницијативу васпитача,</w:t>
            </w:r>
          </w:p>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lang w:val="en-US"/>
              </w:rPr>
              <w:t>на иницијативу родит</w:t>
            </w:r>
            <w:r w:rsidRPr="0074078F">
              <w:rPr>
                <w:rFonts w:eastAsia="Times New Roman" w:cs="Times New Roman"/>
                <w:kern w:val="3"/>
                <w:szCs w:val="24"/>
              </w:rPr>
              <w:t>еља</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Током целе године и по потреби</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Медиц</w:t>
            </w:r>
            <w:r w:rsidRPr="0074078F">
              <w:rPr>
                <w:rFonts w:eastAsia="Times New Roman" w:cs="Times New Roman"/>
                <w:kern w:val="3"/>
                <w:szCs w:val="24"/>
              </w:rPr>
              <w:t xml:space="preserve">инске </w:t>
            </w:r>
            <w:r w:rsidRPr="0074078F">
              <w:rPr>
                <w:rFonts w:eastAsia="Times New Roman" w:cs="Times New Roman"/>
                <w:kern w:val="3"/>
                <w:szCs w:val="24"/>
                <w:lang w:val="en-US"/>
              </w:rPr>
              <w:t>сестра-васпитач</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Непосредна комуникација између васпитача и родитеља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lang w:val="en-US"/>
              </w:rPr>
              <w:t>Посета вртићу, разговори у време довођења и одвођења  детета</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sr-Cyrl-RS"/>
              </w:rPr>
            </w:pPr>
            <w:r w:rsidRPr="0074078F">
              <w:rPr>
                <w:rFonts w:eastAsia="Times New Roman" w:cs="Times New Roman"/>
                <w:kern w:val="3"/>
                <w:szCs w:val="24"/>
                <w:lang w:val="en-US"/>
              </w:rPr>
              <w:t>Током целе године</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 , Медиц</w:t>
            </w:r>
            <w:r w:rsidRPr="0074078F">
              <w:rPr>
                <w:rFonts w:eastAsia="Times New Roman" w:cs="Times New Roman"/>
                <w:kern w:val="3"/>
                <w:szCs w:val="24"/>
              </w:rPr>
              <w:t xml:space="preserve">инске </w:t>
            </w:r>
            <w:r w:rsidRPr="0074078F">
              <w:rPr>
                <w:rFonts w:eastAsia="Times New Roman" w:cs="Times New Roman"/>
                <w:kern w:val="3"/>
                <w:szCs w:val="24"/>
                <w:lang w:val="en-US"/>
              </w:rPr>
              <w:t>сестре-васпитач</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Родитељи</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Индиректни контакти</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-Тел. позиви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-Анкете</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-упитници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lastRenderedPageBreak/>
              <w:t>-Писана обавештења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-портфолио</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lastRenderedPageBreak/>
              <w:t>На почетку  године и по потреби</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lastRenderedPageBreak/>
              <w:t>Медиц. сестра-васпитач</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lastRenderedPageBreak/>
              <w:t>Кућне посете</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-Посета породице у случају болести,  адаптације, рађања</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Током целе године и по потреби</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 xml:space="preserve">Васпитачи </w:t>
            </w:r>
          </w:p>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lang w:val="en-US"/>
              </w:rPr>
              <w:t>Медиц. сестра -васпитач</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Радионице</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rPr>
              <w:t>„Јесења радионица“</w:t>
            </w:r>
          </w:p>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rPr>
              <w:t>„Ускрашња радионица“</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Октобар</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Април</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Медиц.сестре-васп.</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Предавање-трибина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-Теме везане за негу, очување здравља  и праћења деце</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Током године</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 xml:space="preserve">Директорка </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 xml:space="preserve"> Медиц.сестра- васпитач</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Стоматолог</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Учешће родитеља у раду и животу вртића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lang w:val="en-US"/>
              </w:rPr>
              <w:t>Укључивање родитеља у адаптацију деце</w:t>
            </w:r>
            <w:r w:rsidRPr="0074078F">
              <w:rPr>
                <w:rFonts w:eastAsia="Times New Roman" w:cs="Times New Roman"/>
                <w:kern w:val="3"/>
                <w:szCs w:val="24"/>
              </w:rPr>
              <w:t>,</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rPr>
              <w:t>Учешће у пројектима групе,</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rPr>
              <w:t>Доношење неструктуираног материјала,</w:t>
            </w:r>
          </w:p>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rPr>
              <w:t>Н</w:t>
            </w:r>
            <w:r w:rsidRPr="0074078F">
              <w:rPr>
                <w:rFonts w:eastAsia="Times New Roman" w:cs="Times New Roman"/>
                <w:kern w:val="3"/>
                <w:szCs w:val="24"/>
                <w:lang w:val="en-US"/>
              </w:rPr>
              <w:t>овогод</w:t>
            </w:r>
            <w:r w:rsidRPr="0074078F">
              <w:rPr>
                <w:rFonts w:eastAsia="Times New Roman" w:cs="Times New Roman"/>
                <w:kern w:val="3"/>
                <w:szCs w:val="24"/>
              </w:rPr>
              <w:t>ишња</w:t>
            </w:r>
            <w:r w:rsidRPr="0074078F">
              <w:rPr>
                <w:rFonts w:eastAsia="Times New Roman" w:cs="Times New Roman"/>
                <w:kern w:val="3"/>
                <w:szCs w:val="24"/>
                <w:lang w:val="en-US"/>
              </w:rPr>
              <w:t xml:space="preserve"> приредба</w:t>
            </w:r>
            <w:r w:rsidRPr="0074078F">
              <w:rPr>
                <w:rFonts w:eastAsia="Times New Roman" w:cs="Times New Roman"/>
                <w:kern w:val="3"/>
                <w:szCs w:val="24"/>
              </w:rPr>
              <w:t>,</w:t>
            </w:r>
          </w:p>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lang w:val="en-US"/>
              </w:rPr>
              <w:t>Осмомартов</w:t>
            </w:r>
            <w:r w:rsidRPr="0074078F">
              <w:rPr>
                <w:rFonts w:eastAsia="Times New Roman" w:cs="Times New Roman"/>
                <w:kern w:val="3"/>
                <w:szCs w:val="24"/>
              </w:rPr>
              <w:t>ска</w:t>
            </w:r>
            <w:r w:rsidRPr="0074078F">
              <w:rPr>
                <w:rFonts w:eastAsia="Times New Roman" w:cs="Times New Roman"/>
                <w:kern w:val="3"/>
                <w:szCs w:val="24"/>
                <w:lang w:val="en-US"/>
              </w:rPr>
              <w:t xml:space="preserve"> приредба</w:t>
            </w:r>
            <w:r w:rsidRPr="0074078F">
              <w:rPr>
                <w:rFonts w:eastAsia="Times New Roman" w:cs="Times New Roman"/>
                <w:kern w:val="3"/>
                <w:szCs w:val="24"/>
              </w:rPr>
              <w:t>,</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заједничка екскурзија,</w:t>
            </w:r>
          </w:p>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lang w:val="en-US"/>
              </w:rPr>
              <w:t xml:space="preserve">учешће у изради </w:t>
            </w:r>
            <w:r w:rsidRPr="0074078F">
              <w:rPr>
                <w:rFonts w:eastAsia="Times New Roman" w:cs="Times New Roman"/>
                <w:kern w:val="3"/>
                <w:szCs w:val="24"/>
              </w:rPr>
              <w:t>педагошког профила за децу са потребом за додатном подршком</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 xml:space="preserve">Учешће у </w:t>
            </w:r>
            <w:r w:rsidRPr="0074078F">
              <w:rPr>
                <w:rFonts w:eastAsia="Times New Roman" w:cs="Times New Roman"/>
                <w:kern w:val="3"/>
                <w:szCs w:val="24"/>
              </w:rPr>
              <w:t>стручним активима и</w:t>
            </w:r>
            <w:r w:rsidRPr="0074078F">
              <w:rPr>
                <w:rFonts w:eastAsia="Times New Roman" w:cs="Times New Roman"/>
                <w:kern w:val="3"/>
                <w:szCs w:val="24"/>
                <w:lang w:val="en-US"/>
              </w:rPr>
              <w:t xml:space="preserve"> тимовима</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Током целе године</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Октобар</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Новембар</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Децембар</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Март</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Јун</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Током целе године</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Родитељи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Представници Л.С.</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Кутија за сугестије</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Родитељи дају своје предлоге, примедбе сугестије</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Свакодневно</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Према потреби</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Родитељи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Директорка</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lastRenderedPageBreak/>
              <w:t>Писана комуникација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Пано</w:t>
            </w:r>
            <w:r w:rsidRPr="0074078F">
              <w:rPr>
                <w:rFonts w:eastAsia="Times New Roman" w:cs="Times New Roman"/>
                <w:kern w:val="3"/>
                <w:szCs w:val="24"/>
              </w:rPr>
              <w:t>и</w:t>
            </w:r>
            <w:r w:rsidRPr="0074078F">
              <w:rPr>
                <w:rFonts w:eastAsia="Times New Roman" w:cs="Times New Roman"/>
                <w:kern w:val="3"/>
                <w:szCs w:val="24"/>
                <w:lang w:val="en-US"/>
              </w:rPr>
              <w:t>, кутак за родитеље, брошуре, индивидуалне белешке</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Током године према потреби</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Медиц.сестре-васпитачи</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Савет родитеља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Састанци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Доношење одлука</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Према плану рада Савета</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Директор, предст.актива, чл.Савета родитеља</w:t>
            </w:r>
          </w:p>
        </w:tc>
      </w:tr>
      <w:tr w:rsidR="0062719C" w:rsidRPr="0074078F" w:rsidTr="00DC7199">
        <w:tc>
          <w:tcPr>
            <w:tcW w:w="19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Саветовалиште за родитеље</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rPr>
            </w:pPr>
            <w:r w:rsidRPr="0074078F">
              <w:rPr>
                <w:rFonts w:eastAsia="Times New Roman" w:cs="Times New Roman"/>
                <w:kern w:val="3"/>
                <w:szCs w:val="24"/>
                <w:lang w:val="en-US"/>
              </w:rPr>
              <w:t>разговори  са родитељима даровите деце и деце која имају потешкоће у развоју</w:t>
            </w:r>
            <w:r w:rsidRPr="0074078F">
              <w:rPr>
                <w:rFonts w:eastAsia="Times New Roman" w:cs="Times New Roman"/>
                <w:kern w:val="3"/>
                <w:szCs w:val="24"/>
              </w:rPr>
              <w:t>,</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Програмподршке породици</w:t>
            </w:r>
          </w:p>
        </w:tc>
        <w:tc>
          <w:tcPr>
            <w:tcW w:w="21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Током целе године</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По потреби</w:t>
            </w:r>
          </w:p>
        </w:tc>
        <w:tc>
          <w:tcPr>
            <w:tcW w:w="24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Родитељи</w:t>
            </w:r>
          </w:p>
          <w:p w:rsidR="0062719C" w:rsidRPr="0074078F" w:rsidRDefault="0062719C" w:rsidP="00DC7199">
            <w:p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Медиц</w:t>
            </w:r>
            <w:r w:rsidRPr="0074078F">
              <w:rPr>
                <w:rFonts w:eastAsia="Times New Roman" w:cs="Times New Roman"/>
                <w:kern w:val="3"/>
                <w:szCs w:val="24"/>
              </w:rPr>
              <w:t>инска</w:t>
            </w:r>
            <w:r w:rsidRPr="0074078F">
              <w:rPr>
                <w:rFonts w:eastAsia="Times New Roman" w:cs="Times New Roman"/>
                <w:kern w:val="3"/>
                <w:szCs w:val="24"/>
                <w:lang w:val="en-US"/>
              </w:rPr>
              <w:t xml:space="preserve"> сестра на ПЗЗ</w:t>
            </w:r>
          </w:p>
        </w:tc>
      </w:tr>
    </w:tbl>
    <w:p w:rsidR="0062719C" w:rsidRPr="0074078F" w:rsidRDefault="0062719C" w:rsidP="0062719C">
      <w:pPr>
        <w:rPr>
          <w:rFonts w:cs="Times New Roman"/>
          <w:lang w:eastAsia="sr-Cyrl-CS"/>
        </w:rPr>
      </w:pPr>
    </w:p>
    <w:p w:rsidR="0062719C" w:rsidRPr="0074078F" w:rsidRDefault="0062719C" w:rsidP="0062719C">
      <w:pPr>
        <w:rPr>
          <w:rFonts w:cs="Times New Roman"/>
          <w:lang w:val="sr-Cyrl-RS" w:eastAsia="sr-Cyrl-CS"/>
        </w:rPr>
      </w:pPr>
      <w:r w:rsidRPr="0074078F">
        <w:rPr>
          <w:rFonts w:cs="Times New Roman"/>
          <w:lang w:val="sr-Cyrl-RS" w:eastAsia="sr-Cyrl-CS"/>
        </w:rPr>
        <w:t>Већина активности предвиђена Планом сарадње са родитељима до сада је реализована.</w:t>
      </w:r>
    </w:p>
    <w:p w:rsidR="0062719C" w:rsidRPr="007E3C60" w:rsidRDefault="0062719C" w:rsidP="0062719C">
      <w:pPr>
        <w:pStyle w:val="Heading1"/>
        <w:numPr>
          <w:ilvl w:val="0"/>
          <w:numId w:val="6"/>
        </w:numPr>
        <w:jc w:val="both"/>
        <w:rPr>
          <w:rFonts w:cs="Times New Roman"/>
          <w:lang w:eastAsia="sr-Cyrl-CS"/>
        </w:rPr>
      </w:pPr>
      <w:bookmarkStart w:id="33" w:name="_Toc156756766"/>
      <w:r w:rsidRPr="007E3C60">
        <w:rPr>
          <w:rFonts w:cs="Times New Roman"/>
          <w:lang w:eastAsia="sr-Cyrl-CS"/>
        </w:rPr>
        <w:t>САРАДЊА СА ДРУШТВЕНОМ СРЕДИНОМ</w:t>
      </w:r>
      <w:bookmarkEnd w:id="33"/>
    </w:p>
    <w:p w:rsidR="0062719C" w:rsidRPr="007E3C60" w:rsidRDefault="0062719C" w:rsidP="0062719C">
      <w:pPr>
        <w:ind w:firstLine="709"/>
        <w:rPr>
          <w:rFonts w:cs="Times New Roman"/>
          <w:lang w:eastAsia="sr-Cyrl-CS"/>
        </w:rPr>
      </w:pPr>
      <w:r w:rsidRPr="007E3C60">
        <w:rPr>
          <w:rFonts w:cs="Times New Roman"/>
          <w:lang w:eastAsia="sr-Cyrl-CS"/>
        </w:rPr>
        <w:t>Заједница директно, а преко породице индиректно, обликује услове и начинеодрастања детета. За дете је заједница пре свега његово непосредно окружење – породица, суседство, родбински систем, вртић и друге установе и институције које оно посећује и у њих се укључује, попут дома здравља, продавнице, отворених простора (парк, игралиште, двориште), играонице, библиотеке, позоришта за децу. Још пре него што овлада ходом и говором, дете је заинтересовано за различите врсте доживљаја и искустава која му пружају нова окружења. Тиме оно развија нова знања, осећање припадништва и заједничког социјалног учешћа, као и властите вредности и идентитет.</w:t>
      </w:r>
    </w:p>
    <w:p w:rsidR="0062719C" w:rsidRPr="007E3C60" w:rsidRDefault="0062719C" w:rsidP="0062719C">
      <w:pPr>
        <w:ind w:firstLine="709"/>
        <w:rPr>
          <w:rFonts w:cs="Times New Roman"/>
          <w:b/>
          <w:u w:val="single"/>
          <w:lang w:eastAsia="sr-Cyrl-CS"/>
        </w:rPr>
      </w:pPr>
      <w:r w:rsidRPr="007E3C60">
        <w:rPr>
          <w:rFonts w:cs="Times New Roman"/>
          <w:b/>
          <w:u w:val="single"/>
          <w:lang w:eastAsia="sr-Cyrl-CS"/>
        </w:rPr>
        <w:t>Како изгледа вртић повезан са заједницом?</w:t>
      </w:r>
    </w:p>
    <w:p w:rsidR="0062719C" w:rsidRPr="007E3C60" w:rsidRDefault="0062719C" w:rsidP="0062719C">
      <w:pPr>
        <w:pStyle w:val="ListParagraph"/>
        <w:numPr>
          <w:ilvl w:val="0"/>
          <w:numId w:val="43"/>
        </w:numPr>
        <w:rPr>
          <w:rFonts w:cs="Times New Roman"/>
          <w:szCs w:val="24"/>
        </w:rPr>
      </w:pPr>
      <w:r w:rsidRPr="007E3C60">
        <w:rPr>
          <w:rStyle w:val="markedcontent"/>
          <w:rFonts w:cs="Times New Roman"/>
          <w:szCs w:val="24"/>
        </w:rPr>
        <w:t>ресурси и простори у заједници се користе за реализацију различитих активности</w:t>
      </w:r>
      <w:r w:rsidRPr="007E3C60">
        <w:rPr>
          <w:rFonts w:cs="Times New Roman"/>
          <w:szCs w:val="24"/>
        </w:rPr>
        <w:br/>
      </w:r>
      <w:r w:rsidRPr="007E3C60">
        <w:rPr>
          <w:rStyle w:val="markedcontent"/>
          <w:rFonts w:cs="Times New Roman"/>
          <w:szCs w:val="24"/>
        </w:rPr>
        <w:t>(отворени простори, институције образовања, културе и спорта...);</w:t>
      </w:r>
    </w:p>
    <w:p w:rsidR="0062719C" w:rsidRPr="007E3C60" w:rsidRDefault="0062719C" w:rsidP="0062719C">
      <w:pPr>
        <w:pStyle w:val="ListParagraph"/>
        <w:numPr>
          <w:ilvl w:val="0"/>
          <w:numId w:val="43"/>
        </w:numPr>
        <w:rPr>
          <w:rFonts w:cs="Times New Roman"/>
          <w:szCs w:val="24"/>
        </w:rPr>
      </w:pPr>
      <w:r w:rsidRPr="007E3C60">
        <w:rPr>
          <w:rStyle w:val="markedcontent"/>
          <w:rFonts w:cs="Times New Roman"/>
          <w:szCs w:val="24"/>
        </w:rPr>
        <w:t>деца и васпитачи учествују у различитим дешавањима у локалној заједници</w:t>
      </w:r>
      <w:r w:rsidRPr="007E3C60">
        <w:rPr>
          <w:rFonts w:cs="Times New Roman"/>
          <w:szCs w:val="24"/>
        </w:rPr>
        <w:br/>
      </w:r>
      <w:r w:rsidRPr="007E3C60">
        <w:rPr>
          <w:rStyle w:val="markedcontent"/>
          <w:rFonts w:cs="Times New Roman"/>
          <w:szCs w:val="24"/>
        </w:rPr>
        <w:t>(прославе, фестивали, акције...);</w:t>
      </w:r>
    </w:p>
    <w:p w:rsidR="0062719C" w:rsidRPr="007E3C60" w:rsidRDefault="0062719C" w:rsidP="0062719C">
      <w:pPr>
        <w:pStyle w:val="ListParagraph"/>
        <w:numPr>
          <w:ilvl w:val="0"/>
          <w:numId w:val="43"/>
        </w:numPr>
        <w:rPr>
          <w:rFonts w:cs="Times New Roman"/>
          <w:szCs w:val="24"/>
        </w:rPr>
      </w:pPr>
      <w:r w:rsidRPr="007E3C60">
        <w:rPr>
          <w:rStyle w:val="markedcontent"/>
          <w:rFonts w:cs="Times New Roman"/>
          <w:szCs w:val="24"/>
        </w:rPr>
        <w:t>организују се манифестације у које се укључују чланови локалне заједнице</w:t>
      </w:r>
      <w:r w:rsidRPr="007E3C60">
        <w:rPr>
          <w:rFonts w:cs="Times New Roman"/>
          <w:szCs w:val="24"/>
        </w:rPr>
        <w:br/>
      </w:r>
      <w:r w:rsidRPr="007E3C60">
        <w:rPr>
          <w:rStyle w:val="markedcontent"/>
          <w:rFonts w:cs="Times New Roman"/>
          <w:szCs w:val="24"/>
        </w:rPr>
        <w:t>(представе, изложбе, перформанси, промоције...);</w:t>
      </w:r>
    </w:p>
    <w:p w:rsidR="0062719C" w:rsidRPr="007E3C60" w:rsidRDefault="0062719C" w:rsidP="0062719C">
      <w:pPr>
        <w:pStyle w:val="ListParagraph"/>
        <w:numPr>
          <w:ilvl w:val="0"/>
          <w:numId w:val="43"/>
        </w:numPr>
        <w:rPr>
          <w:rFonts w:cs="Times New Roman"/>
          <w:szCs w:val="24"/>
        </w:rPr>
      </w:pPr>
      <w:r w:rsidRPr="007E3C60">
        <w:rPr>
          <w:rStyle w:val="markedcontent"/>
          <w:rFonts w:cs="Times New Roman"/>
          <w:szCs w:val="24"/>
        </w:rPr>
        <w:lastRenderedPageBreak/>
        <w:t>локалне привредне и услужне организације (фабрике, занатске радње, банке, тржни</w:t>
      </w:r>
      <w:r w:rsidRPr="007E3C60">
        <w:rPr>
          <w:rFonts w:cs="Times New Roman"/>
          <w:szCs w:val="24"/>
        </w:rPr>
        <w:br/>
      </w:r>
      <w:r w:rsidRPr="007E3C60">
        <w:rPr>
          <w:rStyle w:val="markedcontent"/>
          <w:rFonts w:cs="Times New Roman"/>
          <w:szCs w:val="24"/>
        </w:rPr>
        <w:t>центри...) су места реализације програмских активности или учествују у</w:t>
      </w:r>
      <w:r w:rsidRPr="007E3C60">
        <w:rPr>
          <w:rFonts w:cs="Times New Roman"/>
          <w:szCs w:val="24"/>
        </w:rPr>
        <w:br/>
      </w:r>
      <w:r w:rsidRPr="007E3C60">
        <w:rPr>
          <w:rStyle w:val="markedcontent"/>
          <w:rFonts w:cs="Times New Roman"/>
          <w:szCs w:val="24"/>
        </w:rPr>
        <w:t>активностима у вртићу;</w:t>
      </w:r>
    </w:p>
    <w:p w:rsidR="0062719C" w:rsidRPr="007E3C60" w:rsidRDefault="0062719C" w:rsidP="0062719C">
      <w:pPr>
        <w:pStyle w:val="ListParagraph"/>
        <w:numPr>
          <w:ilvl w:val="0"/>
          <w:numId w:val="43"/>
        </w:numPr>
        <w:rPr>
          <w:rFonts w:cs="Times New Roman"/>
          <w:szCs w:val="24"/>
        </w:rPr>
      </w:pPr>
      <w:r w:rsidRPr="007E3C60">
        <w:rPr>
          <w:rStyle w:val="markedcontent"/>
          <w:rFonts w:cs="Times New Roman"/>
          <w:szCs w:val="24"/>
        </w:rPr>
        <w:t>локалне привредне и пословне организације учествују у финансирању појединих</w:t>
      </w:r>
      <w:r w:rsidRPr="007E3C60">
        <w:rPr>
          <w:rFonts w:cs="Times New Roman"/>
          <w:szCs w:val="24"/>
        </w:rPr>
        <w:br/>
      </w:r>
      <w:r w:rsidRPr="007E3C60">
        <w:rPr>
          <w:rStyle w:val="markedcontent"/>
          <w:rFonts w:cs="Times New Roman"/>
          <w:szCs w:val="24"/>
        </w:rPr>
        <w:t>активности и акција, опремању и набавци потрошних материјала;</w:t>
      </w:r>
    </w:p>
    <w:p w:rsidR="0062719C" w:rsidRPr="007E3C60" w:rsidRDefault="0062719C" w:rsidP="0062719C">
      <w:pPr>
        <w:pStyle w:val="ListParagraph"/>
        <w:numPr>
          <w:ilvl w:val="0"/>
          <w:numId w:val="43"/>
        </w:numPr>
        <w:rPr>
          <w:rFonts w:cs="Times New Roman"/>
          <w:szCs w:val="24"/>
        </w:rPr>
      </w:pPr>
      <w:r w:rsidRPr="007E3C60">
        <w:rPr>
          <w:rStyle w:val="markedcontent"/>
          <w:rFonts w:cs="Times New Roman"/>
          <w:szCs w:val="24"/>
        </w:rPr>
        <w:t>информације о предшколској установи и програму су доступне у локалној</w:t>
      </w:r>
      <w:r w:rsidRPr="007E3C60">
        <w:rPr>
          <w:rFonts w:cs="Times New Roman"/>
          <w:szCs w:val="24"/>
        </w:rPr>
        <w:br/>
      </w:r>
      <w:r w:rsidRPr="007E3C60">
        <w:rPr>
          <w:rStyle w:val="markedcontent"/>
          <w:rFonts w:cs="Times New Roman"/>
          <w:szCs w:val="24"/>
        </w:rPr>
        <w:t>заједници (нпр. у библиотеци, пошти, дому здравља, месној заједници, локалним</w:t>
      </w:r>
      <w:r w:rsidRPr="007E3C60">
        <w:rPr>
          <w:rFonts w:cs="Times New Roman"/>
          <w:szCs w:val="24"/>
        </w:rPr>
        <w:br/>
      </w:r>
      <w:r w:rsidRPr="007E3C60">
        <w:rPr>
          <w:rStyle w:val="markedcontent"/>
          <w:rFonts w:cs="Times New Roman"/>
          <w:szCs w:val="24"/>
        </w:rPr>
        <w:t>медијима);</w:t>
      </w:r>
    </w:p>
    <w:p w:rsidR="0062719C" w:rsidRPr="007E3C60" w:rsidRDefault="0062719C" w:rsidP="0062719C">
      <w:pPr>
        <w:pStyle w:val="ListParagraph"/>
        <w:numPr>
          <w:ilvl w:val="0"/>
          <w:numId w:val="43"/>
        </w:numPr>
        <w:rPr>
          <w:rFonts w:cs="Times New Roman"/>
          <w:szCs w:val="24"/>
        </w:rPr>
      </w:pPr>
      <w:r w:rsidRPr="007E3C60">
        <w:rPr>
          <w:rStyle w:val="markedcontent"/>
          <w:rFonts w:cs="Times New Roman"/>
          <w:szCs w:val="24"/>
        </w:rPr>
        <w:t>повезује се са другим образовним програмима и организацијама везаним за</w:t>
      </w:r>
      <w:r w:rsidRPr="007E3C60">
        <w:rPr>
          <w:rFonts w:cs="Times New Roman"/>
          <w:szCs w:val="24"/>
        </w:rPr>
        <w:br/>
      </w:r>
      <w:r w:rsidRPr="007E3C60">
        <w:rPr>
          <w:rStyle w:val="markedcontent"/>
          <w:rFonts w:cs="Times New Roman"/>
          <w:szCs w:val="24"/>
        </w:rPr>
        <w:t>образовање деце и рад са породицом, укључујући организације родитеља;</w:t>
      </w:r>
    </w:p>
    <w:p w:rsidR="0062719C" w:rsidRPr="007E3C60" w:rsidRDefault="0062719C" w:rsidP="0062719C">
      <w:pPr>
        <w:pStyle w:val="ListParagraph"/>
        <w:numPr>
          <w:ilvl w:val="0"/>
          <w:numId w:val="43"/>
        </w:numPr>
        <w:rPr>
          <w:rFonts w:cs="Times New Roman"/>
          <w:szCs w:val="24"/>
        </w:rPr>
      </w:pPr>
      <w:r w:rsidRPr="007E3C60">
        <w:rPr>
          <w:rStyle w:val="markedcontent"/>
          <w:rFonts w:cs="Times New Roman"/>
          <w:szCs w:val="24"/>
        </w:rPr>
        <w:t>омогућава породицама повезивање са другим услугама и програмима у локалној</w:t>
      </w:r>
      <w:r w:rsidRPr="007E3C60">
        <w:rPr>
          <w:rFonts w:cs="Times New Roman"/>
          <w:szCs w:val="24"/>
        </w:rPr>
        <w:br/>
      </w:r>
      <w:r w:rsidRPr="007E3C60">
        <w:rPr>
          <w:rStyle w:val="markedcontent"/>
          <w:rFonts w:cs="Times New Roman"/>
          <w:szCs w:val="24"/>
        </w:rPr>
        <w:t>заједници који су потребни породици;</w:t>
      </w:r>
    </w:p>
    <w:p w:rsidR="0062719C" w:rsidRPr="007E3C60" w:rsidRDefault="0062719C" w:rsidP="0062719C">
      <w:pPr>
        <w:pStyle w:val="ListParagraph"/>
        <w:numPr>
          <w:ilvl w:val="0"/>
          <w:numId w:val="43"/>
        </w:numPr>
        <w:rPr>
          <w:rStyle w:val="markedcontent"/>
          <w:rFonts w:cs="Times New Roman"/>
          <w:b/>
          <w:szCs w:val="24"/>
          <w:u w:val="single"/>
          <w:lang w:eastAsia="sr-Cyrl-CS"/>
        </w:rPr>
      </w:pPr>
      <w:r w:rsidRPr="007E3C60">
        <w:rPr>
          <w:rStyle w:val="markedcontent"/>
          <w:rFonts w:cs="Times New Roman"/>
          <w:szCs w:val="24"/>
        </w:rPr>
        <w:t>сарађује са школом кроз узајамне посете, организовањем заједничких активности и</w:t>
      </w:r>
      <w:r w:rsidRPr="007E3C60">
        <w:rPr>
          <w:rFonts w:cs="Times New Roman"/>
          <w:szCs w:val="24"/>
        </w:rPr>
        <w:br/>
      </w:r>
      <w:r w:rsidRPr="007E3C60">
        <w:rPr>
          <w:rStyle w:val="markedcontent"/>
          <w:rFonts w:cs="Times New Roman"/>
          <w:szCs w:val="24"/>
        </w:rPr>
        <w:t>акција и разменом информација: у сарадњи са школом и другим установама у</w:t>
      </w:r>
      <w:r w:rsidRPr="007E3C60">
        <w:rPr>
          <w:rFonts w:cs="Times New Roman"/>
          <w:szCs w:val="24"/>
        </w:rPr>
        <w:br/>
      </w:r>
      <w:r w:rsidRPr="007E3C60">
        <w:rPr>
          <w:rStyle w:val="markedcontent"/>
          <w:rFonts w:cs="Times New Roman"/>
          <w:szCs w:val="24"/>
        </w:rPr>
        <w:t>заједници, благовремено информише и припрема родитеље и децу за прелазак из</w:t>
      </w:r>
      <w:r w:rsidRPr="007E3C60">
        <w:rPr>
          <w:rFonts w:cs="Times New Roman"/>
          <w:szCs w:val="24"/>
        </w:rPr>
        <w:br/>
      </w:r>
      <w:r w:rsidRPr="007E3C60">
        <w:rPr>
          <w:rStyle w:val="markedcontent"/>
          <w:rFonts w:cs="Times New Roman"/>
          <w:szCs w:val="24"/>
        </w:rPr>
        <w:t>вртића у школу; заједно са школом организује различите програме, активности и</w:t>
      </w:r>
      <w:r w:rsidRPr="007E3C60">
        <w:rPr>
          <w:rFonts w:cs="Times New Roman"/>
          <w:szCs w:val="24"/>
        </w:rPr>
        <w:br/>
      </w:r>
      <w:r w:rsidRPr="007E3C60">
        <w:rPr>
          <w:rStyle w:val="markedcontent"/>
          <w:rFonts w:cs="Times New Roman"/>
          <w:szCs w:val="24"/>
        </w:rPr>
        <w:t>акције које повезују практичаре, децу и родитеље из вртића и школе (спортско-</w:t>
      </w:r>
      <w:r w:rsidRPr="007E3C60">
        <w:rPr>
          <w:rFonts w:cs="Times New Roman"/>
          <w:szCs w:val="24"/>
        </w:rPr>
        <w:br/>
      </w:r>
      <w:r w:rsidRPr="007E3C60">
        <w:rPr>
          <w:rStyle w:val="markedcontent"/>
          <w:rFonts w:cs="Times New Roman"/>
          <w:szCs w:val="24"/>
        </w:rPr>
        <w:t>рекреативни програми, уметничке радионице, програми пријатељства, прославе,</w:t>
      </w:r>
      <w:r w:rsidRPr="007E3C60">
        <w:rPr>
          <w:rFonts w:cs="Times New Roman"/>
          <w:szCs w:val="24"/>
        </w:rPr>
        <w:br/>
      </w:r>
      <w:r w:rsidRPr="007E3C60">
        <w:rPr>
          <w:rStyle w:val="markedcontent"/>
          <w:rFonts w:cs="Times New Roman"/>
          <w:szCs w:val="24"/>
        </w:rPr>
        <w:t>фестивали, представе, изложбе, перформанси); остварује узајамне стручне посете и</w:t>
      </w:r>
      <w:r w:rsidRPr="007E3C60">
        <w:rPr>
          <w:rFonts w:cs="Times New Roman"/>
          <w:szCs w:val="24"/>
        </w:rPr>
        <w:br/>
      </w:r>
      <w:r w:rsidRPr="007E3C60">
        <w:rPr>
          <w:rStyle w:val="markedcontent"/>
          <w:rFonts w:cs="Times New Roman"/>
          <w:szCs w:val="24"/>
        </w:rPr>
        <w:t>размене информација о програмским активностима, обезбеђујући континуитет у</w:t>
      </w:r>
      <w:r w:rsidRPr="007E3C60">
        <w:rPr>
          <w:rFonts w:cs="Times New Roman"/>
          <w:szCs w:val="24"/>
        </w:rPr>
        <w:br/>
      </w:r>
      <w:r w:rsidRPr="007E3C60">
        <w:rPr>
          <w:rStyle w:val="markedcontent"/>
          <w:rFonts w:cs="Times New Roman"/>
          <w:szCs w:val="24"/>
        </w:rPr>
        <w:t>образовном контексту усклађивањем физичког окружења, стила комуникације и</w:t>
      </w:r>
      <w:r w:rsidRPr="007E3C60">
        <w:rPr>
          <w:rFonts w:cs="Times New Roman"/>
          <w:szCs w:val="24"/>
        </w:rPr>
        <w:br/>
      </w:r>
      <w:r w:rsidRPr="007E3C60">
        <w:rPr>
          <w:rStyle w:val="markedcontent"/>
          <w:rFonts w:cs="Times New Roman"/>
          <w:szCs w:val="24"/>
        </w:rPr>
        <w:t>педагошког приступа; размењује податке којима се обезбеђују правовремене</w:t>
      </w:r>
      <w:r w:rsidRPr="007E3C60">
        <w:rPr>
          <w:rFonts w:cs="Times New Roman"/>
          <w:szCs w:val="24"/>
        </w:rPr>
        <w:br/>
      </w:r>
      <w:r w:rsidRPr="007E3C60">
        <w:rPr>
          <w:rStyle w:val="markedcontent"/>
          <w:rFonts w:cs="Times New Roman"/>
          <w:szCs w:val="24"/>
        </w:rPr>
        <w:t>информације о различитим програмима подршке за децу и родитеље којима је</w:t>
      </w:r>
      <w:r w:rsidRPr="007E3C60">
        <w:rPr>
          <w:rFonts w:cs="Times New Roman"/>
          <w:szCs w:val="24"/>
        </w:rPr>
        <w:br/>
      </w:r>
      <w:r w:rsidRPr="007E3C60">
        <w:rPr>
          <w:rStyle w:val="markedcontent"/>
          <w:rFonts w:cs="Times New Roman"/>
          <w:szCs w:val="24"/>
        </w:rPr>
        <w:t>потребна додатна образовна подршка и/или други видови подршке.</w:t>
      </w:r>
    </w:p>
    <w:p w:rsidR="0062719C" w:rsidRPr="0074078F" w:rsidRDefault="0062719C" w:rsidP="0062719C">
      <w:pPr>
        <w:pStyle w:val="Caption"/>
        <w:keepNext/>
        <w:spacing w:line="360" w:lineRule="auto"/>
        <w:rPr>
          <w:rFonts w:cs="Times New Roman"/>
          <w:color w:val="auto"/>
        </w:rPr>
      </w:pPr>
      <w:r w:rsidRPr="0074078F">
        <w:rPr>
          <w:rFonts w:cs="Times New Roman"/>
          <w:color w:val="auto"/>
        </w:rPr>
        <w:t xml:space="preserve">Табела </w:t>
      </w:r>
      <w:r w:rsidRPr="0074078F">
        <w:rPr>
          <w:rFonts w:cs="Times New Roman"/>
          <w:noProof/>
          <w:color w:val="auto"/>
        </w:rPr>
        <w:fldChar w:fldCharType="begin"/>
      </w:r>
      <w:r w:rsidRPr="0074078F">
        <w:rPr>
          <w:rFonts w:cs="Times New Roman"/>
          <w:noProof/>
          <w:color w:val="auto"/>
        </w:rPr>
        <w:instrText xml:space="preserve"> SEQ Табела \* ARABIC </w:instrText>
      </w:r>
      <w:r w:rsidRPr="0074078F">
        <w:rPr>
          <w:rFonts w:cs="Times New Roman"/>
          <w:noProof/>
          <w:color w:val="auto"/>
        </w:rPr>
        <w:fldChar w:fldCharType="separate"/>
      </w:r>
      <w:r w:rsidR="005A3D69">
        <w:rPr>
          <w:rFonts w:cs="Times New Roman"/>
          <w:noProof/>
          <w:color w:val="auto"/>
        </w:rPr>
        <w:t>23</w:t>
      </w:r>
      <w:r w:rsidRPr="0074078F">
        <w:rPr>
          <w:rFonts w:cs="Times New Roman"/>
          <w:noProof/>
          <w:color w:val="auto"/>
        </w:rPr>
        <w:fldChar w:fldCharType="end"/>
      </w:r>
      <w:r w:rsidRPr="0074078F">
        <w:rPr>
          <w:rFonts w:cs="Times New Roman"/>
          <w:color w:val="auto"/>
        </w:rPr>
        <w:t xml:space="preserve">: </w:t>
      </w:r>
      <w:r w:rsidRPr="0074078F">
        <w:rPr>
          <w:rFonts w:cs="Times New Roman"/>
          <w:color w:val="auto"/>
          <w:lang w:val="sr-Cyrl-RS"/>
        </w:rPr>
        <w:t>Реализација п</w:t>
      </w:r>
      <w:r w:rsidRPr="0074078F">
        <w:rPr>
          <w:rFonts w:cs="Times New Roman"/>
          <w:color w:val="auto"/>
        </w:rPr>
        <w:t>лан</w:t>
      </w:r>
      <w:r w:rsidRPr="0074078F">
        <w:rPr>
          <w:rFonts w:cs="Times New Roman"/>
          <w:color w:val="auto"/>
          <w:lang w:val="sr-Cyrl-RS"/>
        </w:rPr>
        <w:t>а</w:t>
      </w:r>
      <w:r w:rsidRPr="0074078F">
        <w:rPr>
          <w:rFonts w:cs="Times New Roman"/>
          <w:color w:val="auto"/>
        </w:rPr>
        <w:t xml:space="preserve"> сарадње са друштвеном заједницом за радну 2023/2024. годину</w:t>
      </w:r>
    </w:p>
    <w:tbl>
      <w:tblPr>
        <w:tblW w:w="9576" w:type="dxa"/>
        <w:tblInd w:w="-108" w:type="dxa"/>
        <w:tblLayout w:type="fixed"/>
        <w:tblCellMar>
          <w:left w:w="10" w:type="dxa"/>
          <w:right w:w="10" w:type="dxa"/>
        </w:tblCellMar>
        <w:tblLook w:val="04A0" w:firstRow="1" w:lastRow="0" w:firstColumn="1" w:lastColumn="0" w:noHBand="0" w:noVBand="1"/>
      </w:tblPr>
      <w:tblGrid>
        <w:gridCol w:w="2730"/>
        <w:gridCol w:w="25"/>
        <w:gridCol w:w="2124"/>
        <w:gridCol w:w="2225"/>
        <w:gridCol w:w="22"/>
        <w:gridCol w:w="2450"/>
      </w:tblGrid>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b/>
                <w:color w:val="auto"/>
                <w:sz w:val="22"/>
                <w:szCs w:val="22"/>
                <w:lang w:val="ru-RU"/>
              </w:rPr>
              <w:t>САДРЖАЈИ</w:t>
            </w:r>
          </w:p>
        </w:tc>
        <w:tc>
          <w:tcPr>
            <w:tcW w:w="2149" w:type="dxa"/>
            <w:gridSpan w:val="2"/>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b/>
                <w:color w:val="auto"/>
                <w:sz w:val="22"/>
                <w:szCs w:val="22"/>
                <w:lang w:val="ru-RU"/>
              </w:rPr>
              <w:t>ВРЕМЕ РЕАЛИЗ.</w:t>
            </w:r>
          </w:p>
        </w:tc>
        <w:tc>
          <w:tcPr>
            <w:tcW w:w="2247" w:type="dxa"/>
            <w:gridSpan w:val="2"/>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b/>
                <w:color w:val="auto"/>
                <w:sz w:val="22"/>
                <w:szCs w:val="22"/>
                <w:lang w:val="ru-RU"/>
              </w:rPr>
              <w:t>НОСИОЦИ</w:t>
            </w:r>
          </w:p>
        </w:tc>
        <w:tc>
          <w:tcPr>
            <w:tcW w:w="245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b/>
                <w:color w:val="auto"/>
                <w:sz w:val="22"/>
                <w:szCs w:val="22"/>
                <w:lang w:val="ru-RU"/>
              </w:rPr>
              <w:t>НАЧИН ОСТВАРИВАЊА</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Сарадња са Градским заводом за јавно здравље-Крагујевац</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p>
          <w:p w:rsidR="0062719C" w:rsidRPr="0074078F" w:rsidRDefault="0062719C" w:rsidP="00DC7199">
            <w:pPr>
              <w:pStyle w:val="Standard"/>
              <w:spacing w:line="360" w:lineRule="auto"/>
              <w:jc w:val="both"/>
              <w:rPr>
                <w:color w:val="auto"/>
                <w:sz w:val="22"/>
                <w:szCs w:val="22"/>
              </w:rPr>
            </w:pPr>
            <w:r w:rsidRPr="0074078F">
              <w:rPr>
                <w:color w:val="auto"/>
                <w:sz w:val="22"/>
                <w:szCs w:val="22"/>
              </w:rPr>
              <w:t>Септембар</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Доктори ГЗЗЈ Крагујевац, Д.З. сестра на ПЗЗ</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Посете,</w:t>
            </w:r>
          </w:p>
          <w:p w:rsidR="0062719C" w:rsidRPr="0074078F" w:rsidRDefault="0062719C" w:rsidP="00DC7199">
            <w:pPr>
              <w:pStyle w:val="Standard"/>
              <w:spacing w:line="360" w:lineRule="auto"/>
              <w:jc w:val="both"/>
              <w:rPr>
                <w:color w:val="auto"/>
                <w:sz w:val="22"/>
                <w:szCs w:val="22"/>
              </w:rPr>
            </w:pPr>
            <w:r w:rsidRPr="0074078F">
              <w:rPr>
                <w:color w:val="auto"/>
                <w:sz w:val="22"/>
                <w:szCs w:val="22"/>
              </w:rPr>
              <w:t>Прегледи</w:t>
            </w:r>
          </w:p>
          <w:p w:rsidR="0062719C" w:rsidRPr="0074078F" w:rsidRDefault="0062719C" w:rsidP="00DC7199">
            <w:pPr>
              <w:pStyle w:val="Standard"/>
              <w:spacing w:line="360" w:lineRule="auto"/>
              <w:jc w:val="both"/>
              <w:rPr>
                <w:color w:val="auto"/>
                <w:sz w:val="22"/>
                <w:szCs w:val="22"/>
              </w:rPr>
            </w:pPr>
            <w:r w:rsidRPr="0074078F">
              <w:rPr>
                <w:color w:val="auto"/>
                <w:sz w:val="22"/>
                <w:szCs w:val="22"/>
              </w:rPr>
              <w:t>Предавање</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lastRenderedPageBreak/>
              <w:t>Сарадња са Ватрогасном станицом Рача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Директор, ватрогасци, вапитачи, деца</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rPr>
                <w:rFonts w:cs="Times New Roman"/>
              </w:rPr>
            </w:pPr>
            <w:r w:rsidRPr="0074078F">
              <w:rPr>
                <w:rFonts w:cs="Times New Roman"/>
              </w:rPr>
              <w:t>Реализација заједничког пројекта</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Сарадња са МУП Рача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Директор, представници МУП-а, вапитачи, деца, тим за заштиту</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rPr>
                <w:rFonts w:cs="Times New Roman"/>
              </w:rPr>
            </w:pPr>
            <w:r w:rsidRPr="0074078F">
              <w:rPr>
                <w:rFonts w:cs="Times New Roman"/>
                <w:sz w:val="22"/>
              </w:rPr>
              <w:t>Пројекат за децу на тему безбедности</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lang w:val="ru-RU"/>
              </w:rPr>
            </w:pPr>
            <w:r w:rsidRPr="0074078F">
              <w:rPr>
                <w:color w:val="auto"/>
                <w:sz w:val="22"/>
                <w:szCs w:val="22"/>
                <w:lang w:val="ru-RU"/>
              </w:rPr>
              <w:t>Сарадња са ОШ (подстицање континуитета у образовању деце, посетама и заједничким активностима на развијању теме/пројекта)</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СШ</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  васпитачи</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rPr>
                <w:rFonts w:cs="Times New Roman"/>
              </w:rPr>
            </w:pPr>
            <w:r w:rsidRPr="0074078F">
              <w:rPr>
                <w:rFonts w:cs="Times New Roman"/>
                <w:sz w:val="22"/>
              </w:rPr>
              <w:t>Посете</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библиотеком и културним институци-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Јама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b/>
                <w:color w:val="auto"/>
                <w:sz w:val="22"/>
                <w:szCs w:val="22"/>
                <w:lang w:val="ru-RU"/>
              </w:rPr>
            </w:pPr>
          </w:p>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b/>
                <w:color w:val="auto"/>
                <w:sz w:val="22"/>
                <w:szCs w:val="22"/>
                <w:lang w:val="ru-RU"/>
              </w:rPr>
            </w:pPr>
          </w:p>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  васпитачи</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Посете</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Изложбе</w:t>
            </w:r>
          </w:p>
          <w:p w:rsidR="0062719C" w:rsidRPr="0074078F" w:rsidRDefault="0062719C" w:rsidP="00DC7199">
            <w:pPr>
              <w:pStyle w:val="Standard"/>
              <w:spacing w:line="360" w:lineRule="auto"/>
              <w:jc w:val="both"/>
              <w:rPr>
                <w:color w:val="auto"/>
                <w:sz w:val="22"/>
                <w:szCs w:val="22"/>
                <w:lang w:val="ru-RU"/>
              </w:rPr>
            </w:pPr>
            <w:r w:rsidRPr="0074078F">
              <w:rPr>
                <w:color w:val="auto"/>
                <w:sz w:val="22"/>
                <w:szCs w:val="22"/>
                <w:lang w:val="ru-RU"/>
              </w:rPr>
              <w:t>Представе</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Реализација посебних и специјализованих програма и облика рада</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другим предшколским установама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b/>
                <w:color w:val="auto"/>
                <w:sz w:val="22"/>
                <w:szCs w:val="22"/>
                <w:lang w:val="ru-RU"/>
              </w:rPr>
            </w:pPr>
          </w:p>
          <w:p w:rsidR="0062719C" w:rsidRPr="0074078F" w:rsidRDefault="0062719C" w:rsidP="00DC7199">
            <w:pPr>
              <w:pStyle w:val="Standard"/>
              <w:spacing w:line="360" w:lineRule="auto"/>
              <w:jc w:val="both"/>
              <w:rPr>
                <w:b/>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Васпитачи,</w:t>
            </w:r>
          </w:p>
          <w:p w:rsidR="0062719C" w:rsidRPr="0074078F" w:rsidRDefault="0062719C" w:rsidP="00DC7199">
            <w:pPr>
              <w:pStyle w:val="Standard"/>
              <w:spacing w:line="360" w:lineRule="auto"/>
              <w:jc w:val="both"/>
              <w:rPr>
                <w:color w:val="auto"/>
                <w:sz w:val="22"/>
                <w:szCs w:val="22"/>
                <w:lang w:val="ru-RU"/>
              </w:rPr>
            </w:pP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Драмски фестивали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Стручни скупови</w:t>
            </w:r>
          </w:p>
          <w:p w:rsidR="0062719C" w:rsidRPr="0074078F" w:rsidRDefault="0062719C" w:rsidP="00DC7199">
            <w:pPr>
              <w:pStyle w:val="Standard"/>
              <w:spacing w:line="360" w:lineRule="auto"/>
              <w:jc w:val="both"/>
              <w:rPr>
                <w:color w:val="auto"/>
                <w:sz w:val="22"/>
                <w:szCs w:val="22"/>
                <w:lang w:val="ru-RU"/>
              </w:rPr>
            </w:pPr>
            <w:r w:rsidRPr="0074078F">
              <w:rPr>
                <w:color w:val="auto"/>
                <w:sz w:val="22"/>
                <w:szCs w:val="22"/>
                <w:lang w:val="ru-RU"/>
              </w:rPr>
              <w:t>Свечане приредбе</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Хоризонтална размена</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малим и великим предузећима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 за потребе развијања теме/пројекта на нивоу група</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 васпитачи, деца, родитељи</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Посета, предавање, упознавање са организацијом</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школском управом-КГ</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Васпитачи,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Просв.саветник</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Састанци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Педагошко инструктиван увид</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 Скупштином општине и месним заједницама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b/>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Предст.СО-Рача</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Састанци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Јавни наступи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Приредбе и прославе</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Домом здравља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Септембар,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мај</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lastRenderedPageBreak/>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lastRenderedPageBreak/>
              <w:t>Сестра на превентиви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lastRenderedPageBreak/>
              <w:t>Стр.служба ДЗ</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lastRenderedPageBreak/>
              <w:t>Прегледи деце</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Едукативна предавања</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lastRenderedPageBreak/>
              <w:t>Сарадња са надлежним Министарством</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Представници Министарства</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Састанци,извештаји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Непоср. увид у персон и педагошку документ</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Центром за социјални рад и интересорн. Комисијом</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Сарадници из центра</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Састанци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Извештаји</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Записници</w:t>
            </w:r>
          </w:p>
        </w:tc>
      </w:tr>
      <w:tr w:rsidR="0062719C" w:rsidRPr="0074078F" w:rsidTr="00DC7199">
        <w:trPr>
          <w:trHeight w:val="585"/>
        </w:trPr>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Црвеним крстом и другим хуманит. Организацијама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p w:rsidR="0062719C" w:rsidRPr="0074078F" w:rsidRDefault="0062719C" w:rsidP="00DC7199">
            <w:pPr>
              <w:pStyle w:val="Standard"/>
              <w:spacing w:line="360" w:lineRule="auto"/>
              <w:jc w:val="both"/>
              <w:rPr>
                <w:color w:val="auto"/>
                <w:sz w:val="22"/>
                <w:szCs w:val="22"/>
                <w:lang w:val="ru-RU"/>
              </w:rPr>
            </w:pP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Крос</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Хуманитарне акције</w:t>
            </w:r>
          </w:p>
        </w:tc>
      </w:tr>
      <w:tr w:rsidR="0062719C" w:rsidRPr="0074078F" w:rsidTr="00DC7199">
        <w:trPr>
          <w:trHeight w:val="690"/>
        </w:trPr>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средствима јавног информисања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p w:rsidR="0062719C" w:rsidRPr="0074078F" w:rsidRDefault="0062719C" w:rsidP="00DC7199">
            <w:pPr>
              <w:pStyle w:val="Standard"/>
              <w:spacing w:line="360" w:lineRule="auto"/>
              <w:jc w:val="both"/>
              <w:rPr>
                <w:color w:val="auto"/>
                <w:sz w:val="22"/>
                <w:szCs w:val="22"/>
                <w:lang w:val="ru-RU"/>
              </w:rPr>
            </w:pP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Презентације</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Приредбе и јавни наступи, извештаји</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дечјим позориштима</w:t>
            </w:r>
            <w:r w:rsidRPr="0074078F">
              <w:rPr>
                <w:color w:val="auto"/>
                <w:sz w:val="22"/>
                <w:szCs w:val="22"/>
              </w:rPr>
              <w:t xml:space="preserve">  гостовање глумаца-аниматора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Четири  пута годишње</w:t>
            </w:r>
          </w:p>
          <w:p w:rsidR="0062719C" w:rsidRPr="0074078F" w:rsidRDefault="0062719C" w:rsidP="00DC7199">
            <w:pPr>
              <w:pStyle w:val="Standard"/>
              <w:spacing w:line="360" w:lineRule="auto"/>
              <w:jc w:val="both"/>
              <w:rPr>
                <w:color w:val="auto"/>
                <w:sz w:val="22"/>
                <w:szCs w:val="22"/>
                <w:lang w:val="ru-RU"/>
              </w:rPr>
            </w:pP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Главни васпитач</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Позоришне представе</w:t>
            </w:r>
          </w:p>
        </w:tc>
      </w:tr>
      <w:tr w:rsidR="0062719C" w:rsidRPr="0074078F" w:rsidTr="00DC7199">
        <w:tc>
          <w:tcPr>
            <w:tcW w:w="27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Сарадња са издавачким кућама и кућама играчака</w:t>
            </w:r>
          </w:p>
        </w:tc>
        <w:tc>
          <w:tcPr>
            <w:tcW w:w="214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tc>
        <w:tc>
          <w:tcPr>
            <w:tcW w:w="224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Директорка</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Васпитачи</w:t>
            </w:r>
          </w:p>
        </w:tc>
        <w:tc>
          <w:tcPr>
            <w:tcW w:w="24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Набавка литературе</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Набавка играчака</w:t>
            </w:r>
          </w:p>
        </w:tc>
      </w:tr>
      <w:tr w:rsidR="0062719C" w:rsidRPr="0074078F" w:rsidTr="00DC7199">
        <w:trPr>
          <w:trHeight w:val="1447"/>
        </w:trPr>
        <w:tc>
          <w:tcPr>
            <w:tcW w:w="275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Сарадња са туристичким агенцијама</w:t>
            </w:r>
          </w:p>
        </w:tc>
        <w:tc>
          <w:tcPr>
            <w:tcW w:w="21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Јун</w:t>
            </w:r>
          </w:p>
        </w:tc>
        <w:tc>
          <w:tcPr>
            <w:tcW w:w="222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Директорка</w:t>
            </w:r>
          </w:p>
          <w:p w:rsidR="0062719C" w:rsidRPr="0074078F" w:rsidRDefault="0062719C" w:rsidP="00DC7199">
            <w:pPr>
              <w:pStyle w:val="Standard"/>
              <w:spacing w:line="360" w:lineRule="auto"/>
              <w:jc w:val="both"/>
              <w:rPr>
                <w:color w:val="auto"/>
                <w:sz w:val="22"/>
                <w:szCs w:val="22"/>
              </w:rPr>
            </w:pPr>
            <w:r w:rsidRPr="0074078F">
              <w:rPr>
                <w:color w:val="auto"/>
                <w:sz w:val="22"/>
                <w:szCs w:val="22"/>
              </w:rPr>
              <w:t>Турист. агенција</w:t>
            </w:r>
          </w:p>
          <w:p w:rsidR="0062719C" w:rsidRPr="0074078F" w:rsidRDefault="0062719C" w:rsidP="00DC7199">
            <w:pPr>
              <w:pStyle w:val="Standard"/>
              <w:spacing w:line="360" w:lineRule="auto"/>
              <w:jc w:val="both"/>
              <w:rPr>
                <w:color w:val="auto"/>
                <w:sz w:val="22"/>
                <w:szCs w:val="22"/>
              </w:rPr>
            </w:pPr>
            <w:r w:rsidRPr="0074078F">
              <w:rPr>
                <w:color w:val="auto"/>
                <w:sz w:val="22"/>
                <w:szCs w:val="22"/>
              </w:rPr>
              <w:t>Васпитачи,</w:t>
            </w:r>
          </w:p>
          <w:p w:rsidR="0062719C" w:rsidRPr="0074078F" w:rsidRDefault="0062719C" w:rsidP="00DC7199">
            <w:pPr>
              <w:pStyle w:val="Standard"/>
              <w:spacing w:line="360" w:lineRule="auto"/>
              <w:jc w:val="both"/>
              <w:rPr>
                <w:color w:val="auto"/>
                <w:sz w:val="22"/>
                <w:szCs w:val="22"/>
              </w:rPr>
            </w:pPr>
            <w:r w:rsidRPr="0074078F">
              <w:rPr>
                <w:color w:val="auto"/>
                <w:sz w:val="22"/>
                <w:szCs w:val="22"/>
              </w:rPr>
              <w:t>Родитељи</w:t>
            </w:r>
          </w:p>
        </w:tc>
        <w:tc>
          <w:tcPr>
            <w:tcW w:w="2472"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Екскурзија на релацији Рача- -Рача</w:t>
            </w:r>
          </w:p>
        </w:tc>
      </w:tr>
      <w:tr w:rsidR="0062719C" w:rsidRPr="0074078F" w:rsidTr="00DC7199">
        <w:tc>
          <w:tcPr>
            <w:tcW w:w="275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Сарадња са Саветом за здравље општине Рача</w:t>
            </w:r>
          </w:p>
        </w:tc>
        <w:tc>
          <w:tcPr>
            <w:tcW w:w="21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Током године</w:t>
            </w:r>
          </w:p>
        </w:tc>
        <w:tc>
          <w:tcPr>
            <w:tcW w:w="222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Директор, васпитачи, чланови Савета</w:t>
            </w:r>
          </w:p>
        </w:tc>
        <w:tc>
          <w:tcPr>
            <w:tcW w:w="2472"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r w:rsidRPr="0074078F">
              <w:rPr>
                <w:color w:val="auto"/>
                <w:sz w:val="22"/>
                <w:szCs w:val="22"/>
              </w:rPr>
              <w:t>Развијање свести о здравим стиловима живота и повезивање са природом</w:t>
            </w:r>
          </w:p>
        </w:tc>
      </w:tr>
      <w:tr w:rsidR="0062719C" w:rsidRPr="0074078F" w:rsidTr="00DC7199">
        <w:tc>
          <w:tcPr>
            <w:tcW w:w="275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p>
        </w:tc>
        <w:tc>
          <w:tcPr>
            <w:tcW w:w="212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p>
        </w:tc>
        <w:tc>
          <w:tcPr>
            <w:tcW w:w="222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p>
        </w:tc>
        <w:tc>
          <w:tcPr>
            <w:tcW w:w="2472"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2719C" w:rsidRPr="0074078F" w:rsidRDefault="0062719C" w:rsidP="00DC7199">
            <w:pPr>
              <w:pStyle w:val="Standard"/>
              <w:spacing w:line="360" w:lineRule="auto"/>
              <w:jc w:val="both"/>
              <w:rPr>
                <w:color w:val="auto"/>
                <w:sz w:val="22"/>
                <w:szCs w:val="22"/>
              </w:rPr>
            </w:pPr>
          </w:p>
        </w:tc>
      </w:tr>
    </w:tbl>
    <w:p w:rsidR="0062719C" w:rsidRPr="0074078F" w:rsidRDefault="0062719C" w:rsidP="0062719C">
      <w:pPr>
        <w:rPr>
          <w:rFonts w:cs="Times New Roman"/>
          <w:b/>
          <w:szCs w:val="24"/>
          <w:u w:val="single"/>
          <w:lang w:eastAsia="sr-Cyrl-CS"/>
        </w:rPr>
      </w:pPr>
    </w:p>
    <w:p w:rsidR="0062719C" w:rsidRPr="0074078F" w:rsidRDefault="0062719C" w:rsidP="0062719C">
      <w:pPr>
        <w:rPr>
          <w:rFonts w:cs="Times New Roman"/>
          <w:szCs w:val="24"/>
          <w:lang w:val="sr-Cyrl-RS" w:eastAsia="sr-Cyrl-CS"/>
        </w:rPr>
      </w:pPr>
      <w:r w:rsidRPr="0074078F">
        <w:rPr>
          <w:rFonts w:cs="Times New Roman"/>
          <w:szCs w:val="24"/>
          <w:lang w:val="sr-Cyrl-RS" w:eastAsia="sr-Cyrl-CS"/>
        </w:rPr>
        <w:t>Већина активности из Плана сарадње са друштвеном средеином која је била предвиђена је реализована кроз многе пројекте.</w:t>
      </w:r>
    </w:p>
    <w:p w:rsidR="0062719C" w:rsidRPr="0074078F" w:rsidRDefault="0062719C" w:rsidP="0062719C">
      <w:pPr>
        <w:pStyle w:val="Heading1"/>
        <w:numPr>
          <w:ilvl w:val="0"/>
          <w:numId w:val="6"/>
        </w:numPr>
        <w:jc w:val="both"/>
        <w:rPr>
          <w:rFonts w:cs="Times New Roman"/>
          <w:lang w:eastAsia="sr-Cyrl-CS"/>
        </w:rPr>
      </w:pPr>
      <w:bookmarkStart w:id="34" w:name="_Toc156756767"/>
      <w:r w:rsidRPr="0074078F">
        <w:rPr>
          <w:rFonts w:cs="Times New Roman"/>
          <w:lang w:eastAsia="sr-Cyrl-CS"/>
        </w:rPr>
        <w:t>Сарадња са основном школом</w:t>
      </w:r>
      <w:bookmarkEnd w:id="34"/>
    </w:p>
    <w:p w:rsidR="0062719C" w:rsidRPr="007E3C60" w:rsidRDefault="0062719C" w:rsidP="0062719C">
      <w:pPr>
        <w:rPr>
          <w:rFonts w:cs="Times New Roman"/>
          <w:lang w:eastAsia="sr-Cyrl-CS"/>
        </w:rPr>
      </w:pPr>
    </w:p>
    <w:p w:rsidR="0062719C" w:rsidRPr="007E3C60" w:rsidRDefault="0062719C" w:rsidP="0062719C">
      <w:pPr>
        <w:ind w:firstLine="708"/>
        <w:rPr>
          <w:rFonts w:cs="Times New Roman"/>
        </w:rPr>
      </w:pPr>
      <w:r w:rsidRPr="007E3C60">
        <w:rPr>
          <w:rFonts w:cs="Times New Roman"/>
        </w:rPr>
        <w:lastRenderedPageBreak/>
        <w:t>Једна од важних активности у овом периоду је и грађење идентитета групе, како би дете препознало сличности које га повезују са групом, доживело групу као своју и осетило сигурност, блискост и припадање. Дете такође уочава различитост и препознаје  себе као јединствену и непоновљиву особу, која је вредна сама по себи и значајна као појединац, а истовремено и као члан својих група (породица, вршњачка група у вртићу, итд.)</w:t>
      </w:r>
    </w:p>
    <w:p w:rsidR="0062719C" w:rsidRPr="007E3C60" w:rsidRDefault="0062719C" w:rsidP="0062719C">
      <w:pPr>
        <w:ind w:firstLine="708"/>
        <w:rPr>
          <w:rFonts w:cs="Times New Roman"/>
        </w:rPr>
      </w:pPr>
      <w:r w:rsidRPr="007E3C60">
        <w:rPr>
          <w:rFonts w:cs="Times New Roman"/>
        </w:rPr>
        <w:t>Остваривање припремног предшколског програма доприноси програмском и организационом повезивању предшколског и школског система као претпоставке остваривања континуитета у васпитању и образовању деце. Због тога овај транзициони период представља заједничку одговорност вртића, школског система и породице како би се олакшао прелазак детета у ново окружење. Циљ је обезбеђивање континуитета квалитетног физичког и социјалног контекста за развој и учење кроз холистички приступ детету, уз уважавање индивидуалних карактеристика и права сваког детета.</w:t>
      </w:r>
    </w:p>
    <w:p w:rsidR="0062719C" w:rsidRPr="007E3C60" w:rsidRDefault="0062719C" w:rsidP="0062719C">
      <w:pPr>
        <w:ind w:firstLine="708"/>
        <w:rPr>
          <w:rFonts w:cs="Times New Roman"/>
        </w:rPr>
      </w:pPr>
      <w:r w:rsidRPr="007E3C60">
        <w:rPr>
          <w:rFonts w:cs="Times New Roman"/>
        </w:rPr>
        <w:t>Деца предшколског узраста и њихове породице на територији општине Рача током припремно предшколског програма упознају се са особеностима школског система. У години пред полазак у школу сарадња установе и основне школе се континуирано одвија. Посете школама и праћење наставе током школског часа постали су неизоставни део овог транзиционог периода.</w:t>
      </w:r>
    </w:p>
    <w:p w:rsidR="0062719C" w:rsidRPr="007E3C60" w:rsidRDefault="0062719C" w:rsidP="0062719C">
      <w:pPr>
        <w:rPr>
          <w:rFonts w:cs="Times New Roman"/>
        </w:rPr>
      </w:pPr>
      <w:r w:rsidRPr="007E3C60">
        <w:rPr>
          <w:rFonts w:cs="Times New Roman"/>
        </w:rPr>
        <w:t>Негујемо континуитет и уважавамо сложеност транзиције између предшколског и школског система и када су у питању деца из осетљивих група. Како унапређење инклузивности образовања има приоритет у Установи, настојимо да са породицама, васпитачима и представницима школе заједно планирамо процес преласка из вртића у школу. Заједно са породицом детета разматрамо у којој мери би документација која постоји у виду мера индивидуализације, педагошки профил били од користи за креирање подстицајног окружења и ситуација у школи. Заједно са родитељима као партнерима креирамо праксу која се уз њихову сагласност преноси и у школски систем и има позитиван ефекат на учење и развој детета.</w:t>
      </w:r>
    </w:p>
    <w:p w:rsidR="0062719C" w:rsidRPr="007E3C60" w:rsidRDefault="0062719C" w:rsidP="0062719C">
      <w:pPr>
        <w:rPr>
          <w:rFonts w:cs="Times New Roman"/>
        </w:rPr>
      </w:pPr>
    </w:p>
    <w:p w:rsidR="0062719C" w:rsidRPr="0074078F" w:rsidRDefault="0062719C" w:rsidP="0062719C">
      <w:pPr>
        <w:pStyle w:val="Caption"/>
        <w:keepNext/>
        <w:spacing w:line="360" w:lineRule="auto"/>
        <w:rPr>
          <w:rFonts w:cs="Times New Roman"/>
          <w:color w:val="auto"/>
        </w:rPr>
      </w:pPr>
      <w:r w:rsidRPr="0074078F">
        <w:rPr>
          <w:rFonts w:cs="Times New Roman"/>
          <w:color w:val="auto"/>
        </w:rPr>
        <w:t xml:space="preserve">Табела </w:t>
      </w:r>
      <w:r w:rsidRPr="0074078F">
        <w:rPr>
          <w:rFonts w:cs="Times New Roman"/>
          <w:noProof/>
          <w:color w:val="auto"/>
        </w:rPr>
        <w:fldChar w:fldCharType="begin"/>
      </w:r>
      <w:r w:rsidRPr="0074078F">
        <w:rPr>
          <w:rFonts w:cs="Times New Roman"/>
          <w:noProof/>
          <w:color w:val="auto"/>
        </w:rPr>
        <w:instrText xml:space="preserve"> SEQ Табела \* ARABIC </w:instrText>
      </w:r>
      <w:r w:rsidRPr="0074078F">
        <w:rPr>
          <w:rFonts w:cs="Times New Roman"/>
          <w:noProof/>
          <w:color w:val="auto"/>
        </w:rPr>
        <w:fldChar w:fldCharType="separate"/>
      </w:r>
      <w:r w:rsidR="005A3D69">
        <w:rPr>
          <w:rFonts w:cs="Times New Roman"/>
          <w:noProof/>
          <w:color w:val="auto"/>
        </w:rPr>
        <w:t>24</w:t>
      </w:r>
      <w:r w:rsidRPr="0074078F">
        <w:rPr>
          <w:rFonts w:cs="Times New Roman"/>
          <w:noProof/>
          <w:color w:val="auto"/>
        </w:rPr>
        <w:fldChar w:fldCharType="end"/>
      </w:r>
      <w:r w:rsidRPr="0074078F">
        <w:rPr>
          <w:rFonts w:cs="Times New Roman"/>
          <w:color w:val="auto"/>
        </w:rPr>
        <w:t xml:space="preserve">: </w:t>
      </w:r>
      <w:r w:rsidRPr="0074078F">
        <w:rPr>
          <w:rFonts w:cs="Times New Roman"/>
          <w:color w:val="auto"/>
          <w:lang w:val="sr-Cyrl-RS"/>
        </w:rPr>
        <w:t>Реализација п</w:t>
      </w:r>
      <w:r w:rsidRPr="0074078F">
        <w:rPr>
          <w:rFonts w:cs="Times New Roman"/>
          <w:color w:val="auto"/>
        </w:rPr>
        <w:t>лан</w:t>
      </w:r>
      <w:r w:rsidRPr="0074078F">
        <w:rPr>
          <w:rFonts w:cs="Times New Roman"/>
          <w:color w:val="auto"/>
          <w:lang w:val="sr-Cyrl-RS"/>
        </w:rPr>
        <w:t>а</w:t>
      </w:r>
      <w:r w:rsidRPr="0074078F">
        <w:rPr>
          <w:rFonts w:cs="Times New Roman"/>
          <w:color w:val="auto"/>
        </w:rPr>
        <w:t xml:space="preserve"> </w:t>
      </w:r>
      <w:r w:rsidRPr="0074078F">
        <w:rPr>
          <w:rFonts w:cs="Times New Roman"/>
          <w:noProof/>
          <w:color w:val="auto"/>
        </w:rPr>
        <w:t xml:space="preserve"> сарадње са основном школом</w:t>
      </w:r>
    </w:p>
    <w:tbl>
      <w:tblPr>
        <w:tblW w:w="9448" w:type="dxa"/>
        <w:tblInd w:w="-108" w:type="dxa"/>
        <w:tblLayout w:type="fixed"/>
        <w:tblCellMar>
          <w:left w:w="10" w:type="dxa"/>
          <w:right w:w="10" w:type="dxa"/>
        </w:tblCellMar>
        <w:tblLook w:val="0000" w:firstRow="0" w:lastRow="0" w:firstColumn="0" w:lastColumn="0" w:noHBand="0" w:noVBand="0"/>
      </w:tblPr>
      <w:tblGrid>
        <w:gridCol w:w="3149"/>
        <w:gridCol w:w="3149"/>
        <w:gridCol w:w="3150"/>
      </w:tblGrid>
      <w:tr w:rsidR="0062719C" w:rsidRPr="0074078F" w:rsidTr="00DC7199">
        <w:tc>
          <w:tcPr>
            <w:tcW w:w="3149"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САДРЖАЈИ</w:t>
            </w:r>
          </w:p>
        </w:tc>
        <w:tc>
          <w:tcPr>
            <w:tcW w:w="3149"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ВРЕМЕ РЕАЛИЗАЦИЈЕ</w:t>
            </w:r>
          </w:p>
        </w:tc>
        <w:tc>
          <w:tcPr>
            <w:tcW w:w="3150"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РЕАЛИЗАТОРИ</w:t>
            </w:r>
          </w:p>
        </w:tc>
      </w:tr>
      <w:tr w:rsidR="0062719C" w:rsidRPr="0074078F" w:rsidTr="00DC7199">
        <w:trPr>
          <w:trHeight w:val="570"/>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lastRenderedPageBreak/>
              <w:t>Сарадња са стручном службом</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Септембар и април</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педагог</w:t>
            </w:r>
          </w:p>
        </w:tc>
      </w:tr>
      <w:tr w:rsidR="0062719C" w:rsidRPr="0074078F" w:rsidTr="00DC7199">
        <w:trPr>
          <w:trHeight w:val="570"/>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Заједнички састанак Актива васпитача припремних група и учитеља I разреда</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На почетку године</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 ППП</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учитељиI разреда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 и шк.педагог</w:t>
            </w:r>
          </w:p>
        </w:tc>
      </w:tr>
      <w:tr w:rsidR="0062719C" w:rsidRPr="0074078F" w:rsidTr="00DC7199">
        <w:trPr>
          <w:trHeight w:val="525"/>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С</w:t>
            </w:r>
            <w:r w:rsidRPr="0074078F">
              <w:rPr>
                <w:rFonts w:eastAsia="Times New Roman" w:cs="Times New Roman"/>
                <w:kern w:val="3"/>
                <w:sz w:val="22"/>
                <w:lang w:val="en-US"/>
              </w:rPr>
              <w:t>арадња у реализацији Дечје недеље</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Ок</w:t>
            </w:r>
            <w:r w:rsidRPr="0074078F">
              <w:rPr>
                <w:rFonts w:eastAsia="Times New Roman" w:cs="Times New Roman"/>
                <w:kern w:val="3"/>
                <w:sz w:val="22"/>
                <w:lang w:val="en-US"/>
              </w:rPr>
              <w:t>тобар</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w:t>
            </w:r>
          </w:p>
        </w:tc>
      </w:tr>
      <w:tr w:rsidR="0062719C" w:rsidRPr="0074078F" w:rsidTr="00DC7199">
        <w:trPr>
          <w:trHeight w:val="885"/>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З</w:t>
            </w:r>
            <w:r w:rsidRPr="0074078F">
              <w:rPr>
                <w:rFonts w:eastAsia="Times New Roman" w:cs="Times New Roman"/>
                <w:kern w:val="3"/>
                <w:sz w:val="22"/>
                <w:lang w:val="en-US"/>
              </w:rPr>
              <w:t>аједничко учешће у различитим спортским и културним активностима</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Током године</w:t>
            </w:r>
          </w:p>
          <w:p w:rsidR="0062719C" w:rsidRPr="0074078F" w:rsidRDefault="0062719C" w:rsidP="00DC7199">
            <w:pPr>
              <w:suppressAutoHyphens/>
              <w:autoSpaceDN w:val="0"/>
              <w:spacing w:after="0"/>
              <w:textAlignment w:val="baseline"/>
              <w:rPr>
                <w:rFonts w:eastAsia="Times New Roman" w:cs="Times New Roman"/>
                <w:kern w:val="3"/>
                <w:lang w:val="en-US"/>
              </w:rPr>
            </w:pPr>
          </w:p>
          <w:p w:rsidR="0062719C" w:rsidRPr="0074078F" w:rsidRDefault="0062719C" w:rsidP="00DC7199">
            <w:pPr>
              <w:suppressAutoHyphens/>
              <w:autoSpaceDN w:val="0"/>
              <w:spacing w:after="0"/>
              <w:textAlignment w:val="baseline"/>
              <w:rPr>
                <w:rFonts w:eastAsia="Times New Roman" w:cs="Times New Roman"/>
                <w:kern w:val="3"/>
                <w:lang w:val="en-US"/>
              </w:rPr>
            </w:pP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w:t>
            </w:r>
          </w:p>
        </w:tc>
      </w:tr>
      <w:tr w:rsidR="0062719C" w:rsidRPr="0074078F" w:rsidTr="00DC7199">
        <w:trPr>
          <w:trHeight w:val="615"/>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З</w:t>
            </w:r>
            <w:r w:rsidRPr="0074078F">
              <w:rPr>
                <w:rFonts w:eastAsia="Times New Roman" w:cs="Times New Roman"/>
                <w:kern w:val="3"/>
                <w:sz w:val="22"/>
                <w:lang w:val="en-US"/>
              </w:rPr>
              <w:t>аједничке радионице васпитача и учитеља</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Децембар-април</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w:t>
            </w:r>
          </w:p>
        </w:tc>
      </w:tr>
      <w:tr w:rsidR="0062719C" w:rsidRPr="0074078F" w:rsidTr="00DC7199">
        <w:trPr>
          <w:trHeight w:val="480"/>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Светосавска академија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П</w:t>
            </w:r>
            <w:r w:rsidRPr="0074078F">
              <w:rPr>
                <w:rFonts w:eastAsia="Times New Roman" w:cs="Times New Roman"/>
                <w:kern w:val="3"/>
                <w:sz w:val="22"/>
                <w:lang w:val="en-US"/>
              </w:rPr>
              <w:t>озоришне представе</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Ј</w:t>
            </w:r>
            <w:r w:rsidRPr="0074078F">
              <w:rPr>
                <w:rFonts w:eastAsia="Times New Roman" w:cs="Times New Roman"/>
                <w:kern w:val="3"/>
                <w:sz w:val="22"/>
                <w:lang w:val="en-US"/>
              </w:rPr>
              <w:t>ануар</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w:t>
            </w:r>
          </w:p>
        </w:tc>
      </w:tr>
      <w:tr w:rsidR="0062719C" w:rsidRPr="0074078F" w:rsidTr="00DC7199">
        <w:trPr>
          <w:trHeight w:val="540"/>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Чести контакти између учитеља и васпитача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П</w:t>
            </w:r>
            <w:r w:rsidRPr="0074078F">
              <w:rPr>
                <w:rFonts w:eastAsia="Times New Roman" w:cs="Times New Roman"/>
                <w:kern w:val="3"/>
                <w:sz w:val="22"/>
                <w:lang w:val="en-US"/>
              </w:rPr>
              <w:t>осета учитеља установи</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Континуирано током године и по потреби</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Учитељи</w:t>
            </w:r>
          </w:p>
        </w:tc>
      </w:tr>
      <w:tr w:rsidR="0062719C" w:rsidRPr="0074078F" w:rsidTr="00DC7199">
        <w:trPr>
          <w:trHeight w:val="510"/>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П</w:t>
            </w:r>
            <w:r w:rsidRPr="0074078F">
              <w:rPr>
                <w:rFonts w:eastAsia="Times New Roman" w:cs="Times New Roman"/>
                <w:kern w:val="3"/>
                <w:sz w:val="22"/>
                <w:lang w:val="en-US"/>
              </w:rPr>
              <w:t>осета школи и упознавање са школским објектом, звоном, редом у школи и сл.</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Током године</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шк.педагопг</w:t>
            </w:r>
          </w:p>
        </w:tc>
      </w:tr>
      <w:tr w:rsidR="0062719C" w:rsidRPr="0074078F" w:rsidTr="00DC7199">
        <w:trPr>
          <w:trHeight w:val="300"/>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О</w:t>
            </w:r>
            <w:r w:rsidRPr="0074078F">
              <w:rPr>
                <w:rFonts w:eastAsia="Times New Roman" w:cs="Times New Roman"/>
                <w:kern w:val="3"/>
                <w:sz w:val="22"/>
                <w:lang w:val="en-US"/>
              </w:rPr>
              <w:t xml:space="preserve">смишљена посета припремне групе четвртом разреду </w:t>
            </w:r>
          </w:p>
          <w:p w:rsidR="0062719C" w:rsidRPr="0074078F" w:rsidRDefault="0062719C" w:rsidP="00DC7199">
            <w:pPr>
              <w:suppressAutoHyphens/>
              <w:autoSpaceDN w:val="0"/>
              <w:spacing w:after="0"/>
              <w:textAlignment w:val="baseline"/>
              <w:rPr>
                <w:rFonts w:eastAsia="Times New Roman" w:cs="Times New Roman"/>
                <w:kern w:val="3"/>
                <w:lang w:val="en-US"/>
              </w:rPr>
            </w:pP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основне школе</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Мај</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w:t>
            </w:r>
          </w:p>
        </w:tc>
      </w:tr>
      <w:tr w:rsidR="0062719C" w:rsidRPr="0074078F" w:rsidTr="00DC7199">
        <w:trPr>
          <w:trHeight w:val="510"/>
        </w:trPr>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С</w:t>
            </w:r>
            <w:r w:rsidRPr="0074078F">
              <w:rPr>
                <w:rFonts w:eastAsia="Times New Roman" w:cs="Times New Roman"/>
                <w:kern w:val="3"/>
                <w:sz w:val="22"/>
                <w:lang w:val="en-US"/>
              </w:rPr>
              <w:t>арадња при тестирању деце за полазак у школу</w:t>
            </w:r>
          </w:p>
        </w:tc>
        <w:tc>
          <w:tcPr>
            <w:tcW w:w="314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Мај/јун</w:t>
            </w:r>
          </w:p>
        </w:tc>
        <w:tc>
          <w:tcPr>
            <w:tcW w:w="31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васпитачи, родитељи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школски педагог</w:t>
            </w:r>
          </w:p>
        </w:tc>
      </w:tr>
    </w:tbl>
    <w:p w:rsidR="0062719C" w:rsidRPr="0074078F" w:rsidRDefault="0062719C" w:rsidP="0062719C">
      <w:pPr>
        <w:rPr>
          <w:rFonts w:cs="Times New Roman"/>
          <w:lang w:eastAsia="sr-Cyrl-CS"/>
        </w:rPr>
      </w:pPr>
    </w:p>
    <w:p w:rsidR="0062719C" w:rsidRPr="0074078F" w:rsidRDefault="0062719C" w:rsidP="0062719C">
      <w:pPr>
        <w:rPr>
          <w:rFonts w:cs="Times New Roman"/>
          <w:lang w:val="sr-Cyrl-RS" w:eastAsia="sr-Cyrl-CS"/>
        </w:rPr>
      </w:pPr>
      <w:r w:rsidRPr="0074078F">
        <w:rPr>
          <w:rFonts w:cs="Times New Roman"/>
          <w:lang w:val="sr-Cyrl-RS" w:eastAsia="sr-Cyrl-CS"/>
        </w:rPr>
        <w:t>Активности из Плана сарадње са основном школом које су предвиђене су реализоване.</w:t>
      </w:r>
    </w:p>
    <w:p w:rsidR="0062719C" w:rsidRPr="0074078F" w:rsidRDefault="0062719C" w:rsidP="0062719C">
      <w:pPr>
        <w:rPr>
          <w:rFonts w:cs="Times New Roman"/>
          <w:lang w:eastAsia="sr-Cyrl-CS"/>
        </w:rPr>
      </w:pPr>
    </w:p>
    <w:p w:rsidR="0062719C" w:rsidRPr="0074078F" w:rsidRDefault="0062719C" w:rsidP="0062719C">
      <w:pPr>
        <w:pStyle w:val="Heading1"/>
        <w:numPr>
          <w:ilvl w:val="0"/>
          <w:numId w:val="6"/>
        </w:numPr>
        <w:jc w:val="both"/>
        <w:rPr>
          <w:rFonts w:cs="Times New Roman"/>
          <w:lang w:eastAsia="sr-Cyrl-CS"/>
        </w:rPr>
      </w:pPr>
      <w:bookmarkStart w:id="35" w:name="_Toc156756768"/>
      <w:r w:rsidRPr="0074078F">
        <w:rPr>
          <w:rFonts w:cs="Times New Roman"/>
          <w:lang w:eastAsia="sr-Cyrl-CS"/>
        </w:rPr>
        <w:t>ПЛАНОВИ РАДА СТРУЧНИХ ОРГАНА</w:t>
      </w:r>
      <w:bookmarkEnd w:id="35"/>
    </w:p>
    <w:p w:rsidR="0062719C" w:rsidRPr="0074078F" w:rsidRDefault="0062719C" w:rsidP="0062719C">
      <w:pPr>
        <w:rPr>
          <w:rFonts w:cs="Times New Roman"/>
          <w:lang w:eastAsia="sr-Cyrl-CS"/>
        </w:rPr>
      </w:pPr>
    </w:p>
    <w:p w:rsidR="0062719C" w:rsidRPr="0074078F" w:rsidRDefault="0062719C" w:rsidP="0062719C">
      <w:pPr>
        <w:rPr>
          <w:rFonts w:cs="Times New Roman"/>
          <w:lang w:eastAsia="sr-Cyrl-CS"/>
        </w:rPr>
      </w:pPr>
      <w:r w:rsidRPr="0074078F">
        <w:rPr>
          <w:rFonts w:cs="Times New Roman"/>
          <w:lang w:eastAsia="sr-Cyrl-CS"/>
        </w:rPr>
        <w:t>Стручни органи Предшколске установе „Наша радост“ су :</w:t>
      </w:r>
    </w:p>
    <w:p w:rsidR="0062719C" w:rsidRPr="0074078F" w:rsidRDefault="0062719C" w:rsidP="0062719C">
      <w:pPr>
        <w:pStyle w:val="ListParagraph"/>
        <w:numPr>
          <w:ilvl w:val="0"/>
          <w:numId w:val="34"/>
        </w:numPr>
        <w:rPr>
          <w:rFonts w:cs="Times New Roman"/>
          <w:lang w:eastAsia="sr-Cyrl-CS"/>
        </w:rPr>
      </w:pPr>
      <w:r w:rsidRPr="0074078F">
        <w:rPr>
          <w:rFonts w:cs="Times New Roman"/>
          <w:lang w:eastAsia="sr-Cyrl-CS"/>
        </w:rPr>
        <w:lastRenderedPageBreak/>
        <w:t>Васпитно-образовно веће;</w:t>
      </w:r>
    </w:p>
    <w:p w:rsidR="0062719C" w:rsidRPr="007E3C60" w:rsidRDefault="0062719C" w:rsidP="0062719C">
      <w:pPr>
        <w:pStyle w:val="ListParagraph"/>
        <w:numPr>
          <w:ilvl w:val="0"/>
          <w:numId w:val="34"/>
        </w:numPr>
        <w:rPr>
          <w:rFonts w:cs="Times New Roman"/>
          <w:lang w:eastAsia="sr-Cyrl-CS"/>
        </w:rPr>
      </w:pPr>
      <w:r w:rsidRPr="0074078F">
        <w:rPr>
          <w:rFonts w:cs="Times New Roman"/>
          <w:lang w:eastAsia="sr-Cyrl-CS"/>
        </w:rPr>
        <w:t xml:space="preserve">Стручни актив за развојно планирање </w:t>
      </w:r>
      <w:r w:rsidRPr="007E3C60">
        <w:rPr>
          <w:rFonts w:cs="Times New Roman"/>
          <w:lang w:eastAsia="sr-Cyrl-CS"/>
        </w:rPr>
        <w:t>и активи васпитача и медицинских сестара васпитача;</w:t>
      </w:r>
    </w:p>
    <w:p w:rsidR="0062719C" w:rsidRPr="007E3C60" w:rsidRDefault="0062719C" w:rsidP="0062719C">
      <w:pPr>
        <w:pStyle w:val="ListParagraph"/>
        <w:numPr>
          <w:ilvl w:val="0"/>
          <w:numId w:val="34"/>
        </w:numPr>
        <w:rPr>
          <w:rFonts w:cs="Times New Roman"/>
          <w:lang w:eastAsia="sr-Cyrl-CS"/>
        </w:rPr>
      </w:pPr>
      <w:r w:rsidRPr="007E3C60">
        <w:rPr>
          <w:rFonts w:cs="Times New Roman"/>
          <w:lang w:eastAsia="sr-Cyrl-CS"/>
        </w:rPr>
        <w:t>Педагошки колегијум;</w:t>
      </w:r>
    </w:p>
    <w:p w:rsidR="0062719C" w:rsidRPr="007E3C60" w:rsidRDefault="0062719C" w:rsidP="0062719C">
      <w:pPr>
        <w:pStyle w:val="ListParagraph"/>
        <w:numPr>
          <w:ilvl w:val="0"/>
          <w:numId w:val="34"/>
        </w:numPr>
        <w:rPr>
          <w:rFonts w:cs="Times New Roman"/>
          <w:lang w:eastAsia="sr-Cyrl-CS"/>
        </w:rPr>
      </w:pPr>
      <w:r w:rsidRPr="007E3C60">
        <w:rPr>
          <w:rFonts w:cs="Times New Roman"/>
          <w:lang w:eastAsia="sr-Cyrl-CS"/>
        </w:rPr>
        <w:t>Тим за инклузивно образовање и васпитање;</w:t>
      </w:r>
    </w:p>
    <w:p w:rsidR="0062719C" w:rsidRPr="007E3C60" w:rsidRDefault="0062719C" w:rsidP="0062719C">
      <w:pPr>
        <w:pStyle w:val="ListParagraph"/>
        <w:numPr>
          <w:ilvl w:val="0"/>
          <w:numId w:val="34"/>
        </w:numPr>
        <w:rPr>
          <w:rFonts w:cs="Times New Roman"/>
          <w:lang w:eastAsia="sr-Cyrl-CS"/>
        </w:rPr>
      </w:pPr>
      <w:r w:rsidRPr="007E3C60">
        <w:rPr>
          <w:rFonts w:cs="Times New Roman"/>
          <w:lang w:eastAsia="sr-Cyrl-CS"/>
        </w:rPr>
        <w:t>Тим за заштиту од дискриминације, насиља, злостављања и занемаривања;</w:t>
      </w:r>
    </w:p>
    <w:p w:rsidR="0062719C" w:rsidRPr="007E3C60" w:rsidRDefault="0062719C" w:rsidP="0062719C">
      <w:pPr>
        <w:pStyle w:val="ListParagraph"/>
        <w:numPr>
          <w:ilvl w:val="0"/>
          <w:numId w:val="34"/>
        </w:numPr>
        <w:rPr>
          <w:rFonts w:cs="Times New Roman"/>
          <w:lang w:eastAsia="sr-Cyrl-CS"/>
        </w:rPr>
      </w:pPr>
      <w:r w:rsidRPr="007E3C60">
        <w:rPr>
          <w:rFonts w:cs="Times New Roman"/>
          <w:lang w:eastAsia="sr-Cyrl-CS"/>
        </w:rPr>
        <w:t>Тим за обезбеђивање квалитета и развој установе;</w:t>
      </w:r>
    </w:p>
    <w:p w:rsidR="0062719C" w:rsidRPr="007E3C60" w:rsidRDefault="0062719C" w:rsidP="0062719C">
      <w:pPr>
        <w:pStyle w:val="ListParagraph"/>
        <w:numPr>
          <w:ilvl w:val="0"/>
          <w:numId w:val="34"/>
        </w:numPr>
        <w:rPr>
          <w:rFonts w:cs="Times New Roman"/>
          <w:lang w:eastAsia="sr-Cyrl-CS"/>
        </w:rPr>
      </w:pPr>
      <w:r w:rsidRPr="007E3C60">
        <w:rPr>
          <w:rFonts w:cs="Times New Roman"/>
          <w:lang w:eastAsia="sr-Cyrl-CS"/>
        </w:rPr>
        <w:t>Тим за професионални развој;</w:t>
      </w:r>
    </w:p>
    <w:p w:rsidR="0062719C" w:rsidRPr="007E3C60" w:rsidRDefault="0062719C" w:rsidP="0062719C">
      <w:pPr>
        <w:pStyle w:val="ListParagraph"/>
        <w:numPr>
          <w:ilvl w:val="0"/>
          <w:numId w:val="34"/>
        </w:numPr>
        <w:rPr>
          <w:rFonts w:cs="Times New Roman"/>
          <w:lang w:eastAsia="sr-Cyrl-CS"/>
        </w:rPr>
      </w:pPr>
      <w:r w:rsidRPr="007E3C60">
        <w:rPr>
          <w:rFonts w:cs="Times New Roman"/>
          <w:lang w:eastAsia="sr-Cyrl-CS"/>
        </w:rPr>
        <w:t>Тим за самовредновање</w:t>
      </w:r>
    </w:p>
    <w:p w:rsidR="0062719C" w:rsidRPr="007E3C60" w:rsidRDefault="0062719C" w:rsidP="0062719C">
      <w:pPr>
        <w:pStyle w:val="ListParagraph"/>
        <w:rPr>
          <w:rFonts w:cs="Times New Roman"/>
          <w:lang w:eastAsia="sr-Cyrl-CS"/>
        </w:rPr>
      </w:pPr>
    </w:p>
    <w:p w:rsidR="0062719C" w:rsidRPr="007E3C60" w:rsidRDefault="0062719C" w:rsidP="0062719C">
      <w:pPr>
        <w:pStyle w:val="Heading2"/>
        <w:numPr>
          <w:ilvl w:val="1"/>
          <w:numId w:val="6"/>
        </w:numPr>
        <w:rPr>
          <w:rFonts w:cs="Times New Roman"/>
          <w:lang w:eastAsia="sr-Cyrl-CS"/>
        </w:rPr>
      </w:pPr>
      <w:bookmarkStart w:id="36" w:name="_Toc156756769"/>
      <w:r w:rsidRPr="007E3C60">
        <w:rPr>
          <w:rFonts w:cs="Times New Roman"/>
          <w:lang w:eastAsia="sr-Cyrl-CS"/>
        </w:rPr>
        <w:t>План рада Васпитно - образовног већа</w:t>
      </w:r>
      <w:bookmarkEnd w:id="36"/>
    </w:p>
    <w:p w:rsidR="0062719C" w:rsidRPr="007E3C60" w:rsidRDefault="0062719C" w:rsidP="0062719C">
      <w:pPr>
        <w:pStyle w:val="Standard"/>
        <w:spacing w:line="360" w:lineRule="auto"/>
        <w:ind w:firstLine="709"/>
        <w:jc w:val="both"/>
      </w:pPr>
      <w:r w:rsidRPr="007E3C60">
        <w:t>Васпитно-образовно веће чине васпитачи и медицинске сестре-васпитачи које остварују васпитно-образовни рад и негу деце у вртићу. Радом Већа руководи директор. Васпитно-образов</w:t>
      </w:r>
      <w:r>
        <w:t>но веће бави</w:t>
      </w:r>
      <w:r>
        <w:rPr>
          <w:lang w:val="sr-Cyrl-RS"/>
        </w:rPr>
        <w:t>ло</w:t>
      </w:r>
      <w:r w:rsidRPr="007E3C60">
        <w:t xml:space="preserve"> се  организационим питањима рада са децом, програмом и извештајима, организацијом рада за време летњег периода</w:t>
      </w:r>
      <w:r>
        <w:t>, зимског распуста, организациј</w:t>
      </w:r>
      <w:r>
        <w:rPr>
          <w:lang w:val="sr-Cyrl-RS"/>
        </w:rPr>
        <w:t>ом</w:t>
      </w:r>
      <w:r w:rsidRPr="007E3C60">
        <w:t xml:space="preserve"> учешћа на различит</w:t>
      </w:r>
      <w:r>
        <w:t>им манифестацијама, организациј</w:t>
      </w:r>
      <w:r>
        <w:rPr>
          <w:lang w:val="sr-Cyrl-RS"/>
        </w:rPr>
        <w:t>ом</w:t>
      </w:r>
      <w:r w:rsidRPr="007E3C60">
        <w:t xml:space="preserve"> стручног усавршавања.</w:t>
      </w:r>
    </w:p>
    <w:p w:rsidR="0062719C" w:rsidRPr="0074078F" w:rsidRDefault="0062719C" w:rsidP="0062719C">
      <w:pPr>
        <w:rPr>
          <w:rFonts w:cs="Times New Roman"/>
          <w:lang w:eastAsia="sr-Cyrl-CS"/>
        </w:rPr>
      </w:pPr>
    </w:p>
    <w:p w:rsidR="0062719C" w:rsidRPr="0074078F" w:rsidRDefault="0062719C" w:rsidP="0062719C">
      <w:pPr>
        <w:pStyle w:val="Caption"/>
        <w:keepNext/>
        <w:spacing w:line="360" w:lineRule="auto"/>
        <w:rPr>
          <w:rFonts w:cs="Times New Roman"/>
          <w:color w:val="auto"/>
        </w:rPr>
      </w:pPr>
      <w:r w:rsidRPr="0074078F">
        <w:rPr>
          <w:rFonts w:cs="Times New Roman"/>
          <w:color w:val="auto"/>
        </w:rPr>
        <w:t xml:space="preserve">Табела </w:t>
      </w:r>
      <w:r w:rsidRPr="0074078F">
        <w:rPr>
          <w:rFonts w:cs="Times New Roman"/>
          <w:color w:val="auto"/>
        </w:rPr>
        <w:fldChar w:fldCharType="begin"/>
      </w:r>
      <w:r w:rsidRPr="0074078F">
        <w:rPr>
          <w:rFonts w:cs="Times New Roman"/>
          <w:color w:val="auto"/>
        </w:rPr>
        <w:instrText xml:space="preserve"> SEQ Табела \* ARABIC </w:instrText>
      </w:r>
      <w:r w:rsidRPr="0074078F">
        <w:rPr>
          <w:rFonts w:cs="Times New Roman"/>
          <w:color w:val="auto"/>
        </w:rPr>
        <w:fldChar w:fldCharType="separate"/>
      </w:r>
      <w:r w:rsidR="005A3D69">
        <w:rPr>
          <w:rFonts w:cs="Times New Roman"/>
          <w:noProof/>
          <w:color w:val="auto"/>
        </w:rPr>
        <w:t>25</w:t>
      </w:r>
      <w:r w:rsidRPr="0074078F">
        <w:rPr>
          <w:rFonts w:cs="Times New Roman"/>
          <w:color w:val="auto"/>
        </w:rPr>
        <w:fldChar w:fldCharType="end"/>
      </w:r>
      <w:r w:rsidRPr="0074078F">
        <w:rPr>
          <w:rFonts w:cs="Times New Roman"/>
          <w:color w:val="auto"/>
        </w:rPr>
        <w:t xml:space="preserve">: </w:t>
      </w:r>
      <w:r w:rsidRPr="0074078F">
        <w:rPr>
          <w:rFonts w:cs="Times New Roman"/>
          <w:color w:val="auto"/>
          <w:lang w:val="sr-Cyrl-RS"/>
        </w:rPr>
        <w:t>Реализација п</w:t>
      </w:r>
      <w:r w:rsidRPr="0074078F">
        <w:rPr>
          <w:rFonts w:cs="Times New Roman"/>
          <w:color w:val="auto"/>
        </w:rPr>
        <w:t>лан</w:t>
      </w:r>
      <w:r w:rsidRPr="0074078F">
        <w:rPr>
          <w:rFonts w:cs="Times New Roman"/>
          <w:color w:val="auto"/>
          <w:lang w:val="sr-Cyrl-RS"/>
        </w:rPr>
        <w:t>а</w:t>
      </w:r>
      <w:r w:rsidRPr="0074078F">
        <w:rPr>
          <w:rFonts w:cs="Times New Roman"/>
          <w:color w:val="auto"/>
        </w:rPr>
        <w:t xml:space="preserve"> рада Васпитно-образовног већа</w:t>
      </w:r>
    </w:p>
    <w:tbl>
      <w:tblPr>
        <w:tblW w:w="9449" w:type="dxa"/>
        <w:tblInd w:w="-108" w:type="dxa"/>
        <w:tblLayout w:type="fixed"/>
        <w:tblCellMar>
          <w:left w:w="10" w:type="dxa"/>
          <w:right w:w="10" w:type="dxa"/>
        </w:tblCellMar>
        <w:tblLook w:val="0000" w:firstRow="0" w:lastRow="0" w:firstColumn="0" w:lastColumn="0" w:noHBand="0" w:noVBand="0"/>
      </w:tblPr>
      <w:tblGrid>
        <w:gridCol w:w="2445"/>
        <w:gridCol w:w="2278"/>
        <w:gridCol w:w="2361"/>
        <w:gridCol w:w="2365"/>
      </w:tblGrid>
      <w:tr w:rsidR="0062719C" w:rsidRPr="0074078F" w:rsidTr="00DC7199">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b/>
                <w:color w:val="auto"/>
                <w:sz w:val="22"/>
                <w:szCs w:val="22"/>
              </w:rPr>
              <w:t>САДРЖАЈ ПРОГРАМА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b/>
                <w:color w:val="auto"/>
                <w:sz w:val="22"/>
                <w:szCs w:val="22"/>
              </w:rPr>
              <w:t>ВРЕМЕ РЕАЛИЗАЦИЈЕ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b/>
                <w:color w:val="auto"/>
                <w:sz w:val="22"/>
                <w:szCs w:val="22"/>
              </w:rPr>
            </w:pPr>
          </w:p>
          <w:p w:rsidR="0062719C" w:rsidRPr="0074078F" w:rsidRDefault="0062719C" w:rsidP="00DC7199">
            <w:pPr>
              <w:pStyle w:val="Standard"/>
              <w:spacing w:line="360" w:lineRule="auto"/>
              <w:jc w:val="both"/>
              <w:rPr>
                <w:color w:val="auto"/>
                <w:sz w:val="22"/>
                <w:szCs w:val="22"/>
              </w:rPr>
            </w:pPr>
            <w:r w:rsidRPr="0074078F">
              <w:rPr>
                <w:b/>
                <w:color w:val="auto"/>
                <w:sz w:val="22"/>
                <w:szCs w:val="22"/>
              </w:rPr>
              <w:t>НОСИОЦИ</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b/>
                <w:color w:val="auto"/>
                <w:sz w:val="22"/>
                <w:szCs w:val="22"/>
              </w:rPr>
            </w:pPr>
          </w:p>
          <w:p w:rsidR="0062719C" w:rsidRPr="0074078F" w:rsidRDefault="0062719C" w:rsidP="00DC7199">
            <w:pPr>
              <w:pStyle w:val="Standard"/>
              <w:spacing w:line="360" w:lineRule="auto"/>
              <w:jc w:val="both"/>
              <w:rPr>
                <w:color w:val="auto"/>
                <w:sz w:val="22"/>
                <w:szCs w:val="22"/>
              </w:rPr>
            </w:pPr>
            <w:r w:rsidRPr="0074078F">
              <w:rPr>
                <w:b/>
                <w:color w:val="auto"/>
                <w:sz w:val="22"/>
                <w:szCs w:val="22"/>
              </w:rPr>
              <w:t>САРАДНИЦИ</w:t>
            </w:r>
          </w:p>
        </w:tc>
      </w:tr>
      <w:tr w:rsidR="0062719C" w:rsidRPr="0074078F" w:rsidTr="00DC7199">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 xml:space="preserve"> Анализа реализ. Годишњег плана  у претходној години</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Јун, август, септембар</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Председници СА</w:t>
            </w:r>
            <w:r w:rsidRPr="0074078F">
              <w:rPr>
                <w:color w:val="auto"/>
                <w:sz w:val="22"/>
                <w:szCs w:val="22"/>
              </w:rPr>
              <w:t xml:space="preserve">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 и медицинске сестре васпитачи</w:t>
            </w:r>
          </w:p>
        </w:tc>
      </w:tr>
      <w:tr w:rsidR="0062719C" w:rsidRPr="0074078F" w:rsidTr="00DC7199">
        <w:trPr>
          <w:trHeight w:val="600"/>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Предлагање подела васпитних група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Август  20</w:t>
            </w:r>
            <w:r w:rsidRPr="0074078F">
              <w:rPr>
                <w:color w:val="auto"/>
                <w:sz w:val="22"/>
                <w:szCs w:val="22"/>
              </w:rPr>
              <w:t>23</w:t>
            </w:r>
            <w:r w:rsidRPr="0074078F">
              <w:rPr>
                <w:color w:val="auto"/>
                <w:sz w:val="22"/>
                <w:szCs w:val="22"/>
                <w:lang w:val="ru-RU"/>
              </w:rPr>
              <w:t>.године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 xml:space="preserve">Председници СА и Тимова                                      </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 и медицинске сестре васпитачи</w:t>
            </w:r>
          </w:p>
        </w:tc>
      </w:tr>
      <w:tr w:rsidR="0062719C" w:rsidRPr="0074078F" w:rsidTr="00DC7199">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 xml:space="preserve"> Разматрање предлога Годишњег плана рада установе</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Август, септембар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20</w:t>
            </w:r>
            <w:r w:rsidRPr="0074078F">
              <w:rPr>
                <w:color w:val="auto"/>
                <w:sz w:val="22"/>
                <w:szCs w:val="22"/>
              </w:rPr>
              <w:t>23</w:t>
            </w:r>
            <w:r w:rsidRPr="0074078F">
              <w:rPr>
                <w:color w:val="auto"/>
                <w:sz w:val="22"/>
                <w:szCs w:val="22"/>
                <w:lang w:val="ru-RU"/>
              </w:rPr>
              <w:t>.године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 и медицинске сестре васпитачи</w:t>
            </w:r>
          </w:p>
        </w:tc>
      </w:tr>
      <w:tr w:rsidR="0062719C" w:rsidRPr="0074078F" w:rsidTr="00DC7199">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 xml:space="preserve">Предлаже програм стручног усавршава. запослених, програм </w:t>
            </w:r>
            <w:r w:rsidRPr="0074078F">
              <w:rPr>
                <w:color w:val="auto"/>
                <w:sz w:val="22"/>
                <w:szCs w:val="22"/>
                <w:lang w:val="ru-RU"/>
              </w:rPr>
              <w:lastRenderedPageBreak/>
              <w:t>екскурзије, јавне наступе, прославе...</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lastRenderedPageBreak/>
              <w:t>Август,Септембар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20</w:t>
            </w:r>
            <w:r w:rsidRPr="0074078F">
              <w:rPr>
                <w:color w:val="auto"/>
                <w:sz w:val="22"/>
                <w:szCs w:val="22"/>
              </w:rPr>
              <w:t>23</w:t>
            </w:r>
            <w:r w:rsidRPr="0074078F">
              <w:rPr>
                <w:color w:val="auto"/>
                <w:sz w:val="22"/>
                <w:szCs w:val="22"/>
                <w:lang w:val="ru-RU"/>
              </w:rPr>
              <w:t>. 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 и медицинске сестре васпитачи</w:t>
            </w:r>
          </w:p>
        </w:tc>
      </w:tr>
      <w:tr w:rsidR="0062719C" w:rsidRPr="0074078F" w:rsidTr="00DC7199">
        <w:trPr>
          <w:trHeight w:val="495"/>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lastRenderedPageBreak/>
              <w:t>Врши избор часописа</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и уџбеника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Август, Септембар</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 и медицинске сестре васпитачи</w:t>
            </w:r>
          </w:p>
        </w:tc>
      </w:tr>
      <w:tr w:rsidR="0062719C" w:rsidRPr="0074078F" w:rsidTr="00DC7199">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Формирање и организација рада струч. органа, тимова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Август, Септембар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20</w:t>
            </w:r>
            <w:r w:rsidRPr="0074078F">
              <w:rPr>
                <w:color w:val="auto"/>
                <w:sz w:val="22"/>
                <w:szCs w:val="22"/>
              </w:rPr>
              <w:t>23</w:t>
            </w:r>
            <w:r w:rsidRPr="0074078F">
              <w:rPr>
                <w:color w:val="auto"/>
                <w:sz w:val="22"/>
                <w:szCs w:val="22"/>
                <w:lang w:val="ru-RU"/>
              </w:rPr>
              <w:t>. 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 и медицинске сестре васпитачи</w:t>
            </w:r>
          </w:p>
        </w:tc>
      </w:tr>
      <w:tr w:rsidR="0062719C" w:rsidRPr="0074078F" w:rsidTr="00DC7199">
        <w:trPr>
          <w:trHeight w:val="270"/>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Одговорност за  остваривање циљева и станд. постигнућа</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Током године</w:t>
            </w:r>
          </w:p>
          <w:p w:rsidR="0062719C" w:rsidRPr="0074078F" w:rsidRDefault="0062719C" w:rsidP="00DC7199">
            <w:pPr>
              <w:pStyle w:val="Standard"/>
              <w:spacing w:line="360" w:lineRule="auto"/>
              <w:jc w:val="both"/>
              <w:rPr>
                <w:color w:val="auto"/>
                <w:sz w:val="22"/>
                <w:szCs w:val="22"/>
              </w:rPr>
            </w:pPr>
            <w:r w:rsidRPr="0074078F">
              <w:rPr>
                <w:color w:val="auto"/>
                <w:sz w:val="22"/>
                <w:szCs w:val="22"/>
              </w:rPr>
              <w:t>2023/2024.године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 и медицинске сестре васпитачи</w:t>
            </w:r>
          </w:p>
        </w:tc>
      </w:tr>
      <w:tr w:rsidR="0062719C" w:rsidRPr="0074078F" w:rsidTr="00DC7199">
        <w:trPr>
          <w:trHeight w:val="945"/>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Анализа извештаја о квалитету ВО рада од стране саветника</w:t>
            </w:r>
          </w:p>
          <w:p w:rsidR="0062719C" w:rsidRPr="0074078F" w:rsidRDefault="0062719C" w:rsidP="00DC7199">
            <w:pPr>
              <w:pStyle w:val="Standard"/>
              <w:spacing w:line="360" w:lineRule="auto"/>
              <w:jc w:val="both"/>
              <w:rPr>
                <w:color w:val="auto"/>
                <w:sz w:val="22"/>
                <w:szCs w:val="22"/>
                <w:lang w:val="ru-RU"/>
              </w:rPr>
            </w:pP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Непосредно након извештаја</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 xml:space="preserve">       Директор</w:t>
            </w:r>
          </w:p>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Просветни саветник</w:t>
            </w:r>
          </w:p>
          <w:p w:rsidR="0062719C" w:rsidRPr="0074078F" w:rsidRDefault="0062719C" w:rsidP="00DC7199">
            <w:pPr>
              <w:pStyle w:val="Standard"/>
              <w:spacing w:line="360" w:lineRule="auto"/>
              <w:jc w:val="both"/>
              <w:rPr>
                <w:color w:val="auto"/>
                <w:sz w:val="22"/>
                <w:szCs w:val="22"/>
                <w:lang w:val="ru-RU"/>
              </w:rPr>
            </w:pPr>
          </w:p>
          <w:p w:rsidR="0062719C" w:rsidRPr="0074078F" w:rsidRDefault="0062719C" w:rsidP="00DC7199">
            <w:pPr>
              <w:pStyle w:val="Standard"/>
              <w:spacing w:line="360" w:lineRule="auto"/>
              <w:jc w:val="both"/>
              <w:rPr>
                <w:color w:val="auto"/>
                <w:sz w:val="22"/>
                <w:szCs w:val="22"/>
                <w:lang w:val="ru-RU"/>
              </w:rPr>
            </w:pP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Чланови ВОВ-а</w:t>
            </w:r>
          </w:p>
        </w:tc>
      </w:tr>
      <w:tr w:rsidR="0062719C" w:rsidRPr="0074078F" w:rsidTr="00DC7199">
        <w:trPr>
          <w:trHeight w:val="345"/>
        </w:trPr>
        <w:tc>
          <w:tcPr>
            <w:tcW w:w="244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Обавља и друге послове који су му општим актом  дати у надлежности</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По потреби током године</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Директор Председници СА и Тимова</w:t>
            </w:r>
          </w:p>
        </w:tc>
        <w:tc>
          <w:tcPr>
            <w:tcW w:w="23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sz w:val="22"/>
                <w:szCs w:val="22"/>
              </w:rPr>
            </w:pPr>
            <w:r w:rsidRPr="0074078F">
              <w:rPr>
                <w:color w:val="auto"/>
                <w:sz w:val="22"/>
                <w:szCs w:val="22"/>
                <w:lang w:val="ru-RU"/>
              </w:rPr>
              <w:t>Сви васпитачи и медицинске сестре васпитачи</w:t>
            </w:r>
          </w:p>
        </w:tc>
      </w:tr>
    </w:tbl>
    <w:p w:rsidR="0062719C" w:rsidRPr="0074078F" w:rsidRDefault="0062719C" w:rsidP="0062719C">
      <w:pPr>
        <w:rPr>
          <w:rFonts w:cs="Times New Roman"/>
          <w:lang w:eastAsia="sr-Cyrl-CS"/>
        </w:rPr>
      </w:pPr>
    </w:p>
    <w:p w:rsidR="0062719C" w:rsidRPr="0074078F" w:rsidRDefault="0062719C" w:rsidP="0062719C">
      <w:pPr>
        <w:rPr>
          <w:rFonts w:cs="Times New Roman"/>
          <w:lang w:val="sr-Cyrl-RS" w:eastAsia="sr-Cyrl-CS"/>
        </w:rPr>
      </w:pPr>
      <w:r w:rsidRPr="0074078F">
        <w:rPr>
          <w:rFonts w:cs="Times New Roman"/>
          <w:lang w:val="sr-Cyrl-RS" w:eastAsia="sr-Cyrl-CS"/>
        </w:rPr>
        <w:t>Већина активности је реализована из плана за радну 2023/24. Годину.</w:t>
      </w:r>
    </w:p>
    <w:p w:rsidR="0062719C" w:rsidRPr="0074078F" w:rsidRDefault="0062719C" w:rsidP="0062719C">
      <w:pPr>
        <w:pStyle w:val="Heading2"/>
        <w:numPr>
          <w:ilvl w:val="1"/>
          <w:numId w:val="6"/>
        </w:numPr>
        <w:rPr>
          <w:rFonts w:cs="Times New Roman"/>
        </w:rPr>
      </w:pPr>
      <w:bookmarkStart w:id="37" w:name="_Toc156756770"/>
      <w:r w:rsidRPr="0074078F">
        <w:rPr>
          <w:rFonts w:cs="Times New Roman"/>
          <w:lang w:val="sr-Cyrl-RS"/>
        </w:rPr>
        <w:t xml:space="preserve">Годишњи извештај </w:t>
      </w:r>
      <w:r w:rsidRPr="0074078F">
        <w:rPr>
          <w:rFonts w:cs="Times New Roman"/>
        </w:rPr>
        <w:t>Актив</w:t>
      </w:r>
      <w:r w:rsidRPr="0074078F">
        <w:rPr>
          <w:rFonts w:cs="Times New Roman"/>
          <w:lang w:val="sr-Cyrl-RS"/>
        </w:rPr>
        <w:t>а</w:t>
      </w:r>
      <w:r w:rsidRPr="0074078F">
        <w:rPr>
          <w:rFonts w:cs="Times New Roman"/>
        </w:rPr>
        <w:t xml:space="preserve"> медицинских сестара васпитача</w:t>
      </w:r>
      <w:bookmarkEnd w:id="37"/>
    </w:p>
    <w:p w:rsidR="0062719C" w:rsidRPr="0074078F" w:rsidRDefault="0062719C" w:rsidP="0062719C">
      <w:pPr>
        <w:suppressAutoHyphens/>
        <w:autoSpaceDN w:val="0"/>
        <w:spacing w:after="0"/>
        <w:ind w:firstLine="709"/>
        <w:textAlignment w:val="baseline"/>
        <w:rPr>
          <w:rFonts w:cs="Times New Roman"/>
        </w:rPr>
      </w:pPr>
      <w:r w:rsidRPr="0074078F">
        <w:rPr>
          <w:rFonts w:cs="Times New Roman"/>
        </w:rPr>
        <w:t>Актив медицинских сестара-васпитача чине медицинске сестре и медицинске сестре-васпитачи који се баве  негом и  васпитањем деце до 3 године. Чланови су:</w:t>
      </w:r>
    </w:p>
    <w:p w:rsidR="0062719C" w:rsidRPr="0074078F" w:rsidRDefault="0062719C" w:rsidP="0062719C">
      <w:pPr>
        <w:pStyle w:val="Standard"/>
        <w:numPr>
          <w:ilvl w:val="0"/>
          <w:numId w:val="35"/>
        </w:numPr>
        <w:spacing w:line="360" w:lineRule="auto"/>
        <w:jc w:val="both"/>
        <w:rPr>
          <w:color w:val="auto"/>
        </w:rPr>
      </w:pPr>
      <w:r w:rsidRPr="0074078F">
        <w:rPr>
          <w:color w:val="auto"/>
        </w:rPr>
        <w:t>Сузана Петковић – руководилац Актива,</w:t>
      </w:r>
    </w:p>
    <w:p w:rsidR="0062719C" w:rsidRPr="0074078F" w:rsidRDefault="0062719C" w:rsidP="0062719C">
      <w:pPr>
        <w:pStyle w:val="Standard"/>
        <w:numPr>
          <w:ilvl w:val="0"/>
          <w:numId w:val="35"/>
        </w:numPr>
        <w:spacing w:line="360" w:lineRule="auto"/>
        <w:jc w:val="both"/>
        <w:rPr>
          <w:color w:val="auto"/>
        </w:rPr>
      </w:pPr>
      <w:r w:rsidRPr="0074078F">
        <w:rPr>
          <w:color w:val="auto"/>
        </w:rPr>
        <w:t>Александра Спасић– члан,</w:t>
      </w:r>
    </w:p>
    <w:p w:rsidR="0062719C" w:rsidRPr="0074078F" w:rsidRDefault="0062719C" w:rsidP="0062719C">
      <w:pPr>
        <w:pStyle w:val="Standard"/>
        <w:numPr>
          <w:ilvl w:val="0"/>
          <w:numId w:val="35"/>
        </w:numPr>
        <w:spacing w:line="360" w:lineRule="auto"/>
        <w:jc w:val="both"/>
        <w:rPr>
          <w:color w:val="auto"/>
        </w:rPr>
      </w:pPr>
      <w:r w:rsidRPr="0074078F">
        <w:rPr>
          <w:color w:val="auto"/>
        </w:rPr>
        <w:t>Љубина Траиловић – члан,</w:t>
      </w:r>
    </w:p>
    <w:p w:rsidR="0062719C" w:rsidRPr="0074078F" w:rsidRDefault="0062719C" w:rsidP="0062719C">
      <w:pPr>
        <w:pStyle w:val="Standard"/>
        <w:numPr>
          <w:ilvl w:val="0"/>
          <w:numId w:val="35"/>
        </w:numPr>
        <w:spacing w:line="360" w:lineRule="auto"/>
        <w:jc w:val="both"/>
        <w:rPr>
          <w:color w:val="auto"/>
        </w:rPr>
      </w:pPr>
      <w:r w:rsidRPr="0074078F">
        <w:rPr>
          <w:color w:val="auto"/>
        </w:rPr>
        <w:t>Јелена Петковић – члан,</w:t>
      </w:r>
    </w:p>
    <w:p w:rsidR="0062719C" w:rsidRPr="0074078F" w:rsidRDefault="0062719C" w:rsidP="0062719C">
      <w:pPr>
        <w:pStyle w:val="Standard"/>
        <w:numPr>
          <w:ilvl w:val="0"/>
          <w:numId w:val="35"/>
        </w:numPr>
        <w:spacing w:line="360" w:lineRule="auto"/>
        <w:jc w:val="both"/>
        <w:rPr>
          <w:color w:val="auto"/>
        </w:rPr>
      </w:pPr>
      <w:r w:rsidRPr="0074078F">
        <w:rPr>
          <w:color w:val="auto"/>
        </w:rPr>
        <w:t>Катарина Дугић– члан,</w:t>
      </w:r>
    </w:p>
    <w:p w:rsidR="0062719C" w:rsidRPr="0074078F" w:rsidRDefault="0062719C" w:rsidP="0062719C">
      <w:pPr>
        <w:pStyle w:val="Standard"/>
        <w:numPr>
          <w:ilvl w:val="0"/>
          <w:numId w:val="35"/>
        </w:numPr>
        <w:spacing w:line="360" w:lineRule="auto"/>
        <w:jc w:val="both"/>
        <w:rPr>
          <w:color w:val="auto"/>
        </w:rPr>
      </w:pPr>
      <w:r w:rsidRPr="0074078F">
        <w:rPr>
          <w:color w:val="auto"/>
        </w:rPr>
        <w:t>Јелена Тимотијевић – члан,</w:t>
      </w:r>
    </w:p>
    <w:p w:rsidR="0062719C" w:rsidRPr="0074078F" w:rsidRDefault="0062719C" w:rsidP="0062719C">
      <w:pPr>
        <w:pStyle w:val="Standard"/>
        <w:numPr>
          <w:ilvl w:val="0"/>
          <w:numId w:val="35"/>
        </w:numPr>
        <w:spacing w:line="360" w:lineRule="auto"/>
        <w:jc w:val="both"/>
        <w:rPr>
          <w:color w:val="auto"/>
        </w:rPr>
      </w:pPr>
      <w:r w:rsidRPr="0074078F">
        <w:rPr>
          <w:color w:val="auto"/>
        </w:rPr>
        <w:t>Лазар Радуновић – члан</w:t>
      </w:r>
    </w:p>
    <w:p w:rsidR="0062719C" w:rsidRPr="0074078F" w:rsidRDefault="0062719C" w:rsidP="0062719C">
      <w:pPr>
        <w:pStyle w:val="Standard"/>
        <w:numPr>
          <w:ilvl w:val="0"/>
          <w:numId w:val="35"/>
        </w:numPr>
        <w:spacing w:line="360" w:lineRule="auto"/>
        <w:jc w:val="both"/>
        <w:rPr>
          <w:color w:val="auto"/>
        </w:rPr>
      </w:pPr>
      <w:r w:rsidRPr="0074078F">
        <w:rPr>
          <w:color w:val="auto"/>
        </w:rPr>
        <w:t>Милица Стојановић-члан</w:t>
      </w:r>
    </w:p>
    <w:p w:rsidR="0062719C" w:rsidRPr="0074078F" w:rsidRDefault="0062719C" w:rsidP="0062719C">
      <w:pPr>
        <w:pStyle w:val="Standard"/>
        <w:numPr>
          <w:ilvl w:val="0"/>
          <w:numId w:val="35"/>
        </w:numPr>
        <w:spacing w:line="360" w:lineRule="auto"/>
        <w:jc w:val="both"/>
        <w:rPr>
          <w:color w:val="auto"/>
        </w:rPr>
      </w:pPr>
      <w:r w:rsidRPr="0074078F">
        <w:rPr>
          <w:color w:val="auto"/>
        </w:rPr>
        <w:t>Јелена Петковић.</w:t>
      </w:r>
    </w:p>
    <w:p w:rsidR="0062719C" w:rsidRPr="0074078F" w:rsidRDefault="0062719C" w:rsidP="0062719C">
      <w:pPr>
        <w:pStyle w:val="Standard"/>
        <w:spacing w:line="360" w:lineRule="auto"/>
        <w:jc w:val="both"/>
        <w:rPr>
          <w:color w:val="auto"/>
        </w:rPr>
      </w:pPr>
    </w:p>
    <w:p w:rsidR="0062719C" w:rsidRPr="0074078F" w:rsidRDefault="0062719C" w:rsidP="0062719C">
      <w:pPr>
        <w:pStyle w:val="Caption"/>
        <w:keepNext/>
        <w:spacing w:line="360" w:lineRule="auto"/>
        <w:rPr>
          <w:rFonts w:cs="Times New Roman"/>
          <w:color w:val="auto"/>
        </w:rPr>
      </w:pPr>
      <w:r w:rsidRPr="0074078F">
        <w:rPr>
          <w:rFonts w:cs="Times New Roman"/>
          <w:color w:val="auto"/>
        </w:rPr>
        <w:lastRenderedPageBreak/>
        <w:t xml:space="preserve">Табела </w:t>
      </w:r>
      <w:r w:rsidRPr="0074078F">
        <w:rPr>
          <w:rFonts w:cs="Times New Roman"/>
          <w:color w:val="auto"/>
        </w:rPr>
        <w:fldChar w:fldCharType="begin"/>
      </w:r>
      <w:r w:rsidRPr="0074078F">
        <w:rPr>
          <w:rFonts w:cs="Times New Roman"/>
          <w:color w:val="auto"/>
        </w:rPr>
        <w:instrText xml:space="preserve"> SEQ Табела \* ARABIC </w:instrText>
      </w:r>
      <w:r w:rsidRPr="0074078F">
        <w:rPr>
          <w:rFonts w:cs="Times New Roman"/>
          <w:color w:val="auto"/>
        </w:rPr>
        <w:fldChar w:fldCharType="separate"/>
      </w:r>
      <w:r w:rsidR="005A3D69">
        <w:rPr>
          <w:rFonts w:cs="Times New Roman"/>
          <w:noProof/>
          <w:color w:val="auto"/>
        </w:rPr>
        <w:t>26</w:t>
      </w:r>
      <w:r w:rsidRPr="0074078F">
        <w:rPr>
          <w:rFonts w:cs="Times New Roman"/>
          <w:color w:val="auto"/>
        </w:rPr>
        <w:fldChar w:fldCharType="end"/>
      </w:r>
      <w:r w:rsidRPr="0074078F">
        <w:rPr>
          <w:rFonts w:cs="Times New Roman"/>
          <w:color w:val="auto"/>
        </w:rPr>
        <w:t xml:space="preserve">: </w:t>
      </w:r>
      <w:r w:rsidRPr="0074078F">
        <w:rPr>
          <w:rFonts w:cs="Times New Roman"/>
          <w:color w:val="auto"/>
          <w:lang w:val="sr-Cyrl-RS"/>
        </w:rPr>
        <w:t>Реализација п</w:t>
      </w:r>
      <w:r w:rsidRPr="0074078F">
        <w:rPr>
          <w:rFonts w:cs="Times New Roman"/>
          <w:color w:val="auto"/>
        </w:rPr>
        <w:t>лан рада Актива медицинских сестара-васпитача за радну 2023/2024. годину</w:t>
      </w:r>
    </w:p>
    <w:tbl>
      <w:tblPr>
        <w:tblStyle w:val="TableGrid"/>
        <w:tblW w:w="0" w:type="auto"/>
        <w:tblLook w:val="04A0" w:firstRow="1" w:lastRow="0" w:firstColumn="1" w:lastColumn="0" w:noHBand="0" w:noVBand="1"/>
      </w:tblPr>
      <w:tblGrid>
        <w:gridCol w:w="2290"/>
        <w:gridCol w:w="2255"/>
        <w:gridCol w:w="2237"/>
        <w:gridCol w:w="2280"/>
      </w:tblGrid>
      <w:tr w:rsidR="0062719C" w:rsidRPr="0074078F" w:rsidTr="00DC7199">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Активност</w:t>
            </w:r>
          </w:p>
        </w:tc>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Начин остваривања</w:t>
            </w:r>
          </w:p>
        </w:tc>
        <w:tc>
          <w:tcPr>
            <w:tcW w:w="2338"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Време реализације</w:t>
            </w:r>
          </w:p>
        </w:tc>
        <w:tc>
          <w:tcPr>
            <w:tcW w:w="2338"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Носиоци</w:t>
            </w:r>
          </w:p>
        </w:tc>
      </w:tr>
      <w:tr w:rsidR="0062719C" w:rsidRPr="0074078F" w:rsidTr="00DC7199">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Формирање Актива медицинских сестара</w:t>
            </w:r>
          </w:p>
          <w:p w:rsidR="0062719C" w:rsidRPr="0074078F" w:rsidRDefault="0062719C" w:rsidP="00DC7199">
            <w:pPr>
              <w:rPr>
                <w:rFonts w:cs="Times New Roman"/>
                <w:szCs w:val="24"/>
                <w:lang w:val="sr-Cyrl-RS"/>
              </w:rPr>
            </w:pPr>
            <w:r w:rsidRPr="0074078F">
              <w:rPr>
                <w:rFonts w:cs="Times New Roman"/>
                <w:szCs w:val="24"/>
                <w:lang w:val="sr-Cyrl-RS"/>
              </w:rPr>
              <w:t>Израда годишњег плана рада Актива</w:t>
            </w:r>
          </w:p>
        </w:tc>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Записник</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Август</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Медицинске сетре васпитачи</w:t>
            </w:r>
          </w:p>
        </w:tc>
      </w:tr>
      <w:tr w:rsidR="0062719C" w:rsidRPr="0074078F" w:rsidTr="00DC7199">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Структуирање простора у складу са концепцијом основа програма „Године узлета“ –</w:t>
            </w:r>
          </w:p>
          <w:p w:rsidR="0062719C" w:rsidRPr="0074078F" w:rsidRDefault="0062719C" w:rsidP="00DC7199">
            <w:pPr>
              <w:rPr>
                <w:rFonts w:cs="Times New Roman"/>
                <w:szCs w:val="24"/>
                <w:lang w:val="sr-Cyrl-RS"/>
              </w:rPr>
            </w:pPr>
            <w:r w:rsidRPr="0074078F">
              <w:rPr>
                <w:rFonts w:cs="Times New Roman"/>
                <w:szCs w:val="24"/>
                <w:lang w:val="sr-Cyrl-RS"/>
              </w:rPr>
              <w:t>и пролазимо адаптацију</w:t>
            </w:r>
          </w:p>
        </w:tc>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 xml:space="preserve">         Постери</w:t>
            </w:r>
          </w:p>
          <w:p w:rsidR="0062719C" w:rsidRPr="0074078F" w:rsidRDefault="0062719C" w:rsidP="00DC7199">
            <w:pPr>
              <w:rPr>
                <w:rFonts w:cs="Times New Roman"/>
                <w:szCs w:val="24"/>
                <w:lang w:val="sr-Cyrl-RS"/>
              </w:rPr>
            </w:pPr>
            <w:r w:rsidRPr="0074078F">
              <w:rPr>
                <w:rFonts w:cs="Times New Roman"/>
                <w:szCs w:val="24"/>
                <w:lang w:val="sr-Cyrl-RS"/>
              </w:rPr>
              <w:t>Фотографије</w:t>
            </w:r>
          </w:p>
          <w:p w:rsidR="0062719C" w:rsidRPr="0074078F" w:rsidRDefault="0062719C" w:rsidP="00DC7199">
            <w:pPr>
              <w:rPr>
                <w:rFonts w:cs="Times New Roman"/>
                <w:szCs w:val="24"/>
                <w:lang w:val="sr-Cyrl-RS"/>
              </w:rPr>
            </w:pPr>
            <w:r w:rsidRPr="0074078F">
              <w:rPr>
                <w:rFonts w:cs="Times New Roman"/>
                <w:szCs w:val="24"/>
                <w:lang w:val="sr-Cyrl-RS"/>
              </w:rPr>
              <w:t>Видео</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 xml:space="preserve">         Септембар </w:t>
            </w:r>
          </w:p>
          <w:p w:rsidR="0062719C" w:rsidRPr="0074078F" w:rsidRDefault="0062719C" w:rsidP="00DC7199">
            <w:pPr>
              <w:rPr>
                <w:rFonts w:cs="Times New Roman"/>
                <w:szCs w:val="24"/>
                <w:lang w:val="sr-Cyrl-RS"/>
              </w:rPr>
            </w:pPr>
            <w:r w:rsidRPr="0074078F">
              <w:rPr>
                <w:rFonts w:cs="Times New Roman"/>
                <w:szCs w:val="24"/>
                <w:lang w:val="sr-Cyrl-RS"/>
              </w:rPr>
              <w:t>Октобар</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Медицинске сестре васпитачи</w:t>
            </w:r>
          </w:p>
        </w:tc>
      </w:tr>
      <w:tr w:rsidR="0062719C" w:rsidRPr="0074078F" w:rsidTr="00DC7199">
        <w:trPr>
          <w:trHeight w:val="990"/>
        </w:trPr>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Приказ приручника из линије Године узлета</w:t>
            </w:r>
          </w:p>
        </w:tc>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Постери</w:t>
            </w:r>
          </w:p>
          <w:p w:rsidR="0062719C" w:rsidRPr="0074078F" w:rsidRDefault="0062719C" w:rsidP="00DC7199">
            <w:pPr>
              <w:rPr>
                <w:rFonts w:cs="Times New Roman"/>
                <w:szCs w:val="24"/>
                <w:lang w:val="sr-Cyrl-RS"/>
              </w:rPr>
            </w:pPr>
            <w:r w:rsidRPr="0074078F">
              <w:rPr>
                <w:rFonts w:cs="Times New Roman"/>
                <w:szCs w:val="24"/>
                <w:lang w:val="sr-Cyrl-RS"/>
              </w:rPr>
              <w:t>Видео</w:t>
            </w:r>
          </w:p>
          <w:p w:rsidR="0062719C" w:rsidRPr="0074078F" w:rsidRDefault="0062719C" w:rsidP="00DC7199">
            <w:pPr>
              <w:rPr>
                <w:rFonts w:cs="Times New Roman"/>
                <w:szCs w:val="24"/>
                <w:lang w:val="sr-Cyrl-RS"/>
              </w:rPr>
            </w:pPr>
            <w:r w:rsidRPr="0074078F">
              <w:rPr>
                <w:rFonts w:cs="Times New Roman"/>
                <w:szCs w:val="24"/>
                <w:lang w:val="sr-Cyrl-RS"/>
              </w:rPr>
              <w:t>Предавање</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Током године</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Медицинске сестре васпитачи</w:t>
            </w:r>
          </w:p>
        </w:tc>
      </w:tr>
      <w:tr w:rsidR="0062719C" w:rsidRPr="0074078F" w:rsidTr="00DC7199">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 xml:space="preserve">Подршка породици са циљем унапређивања родитељских компентенција </w:t>
            </w:r>
          </w:p>
        </w:tc>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Радионице</w:t>
            </w:r>
          </w:p>
          <w:p w:rsidR="0062719C" w:rsidRPr="0074078F" w:rsidRDefault="0062719C" w:rsidP="00DC7199">
            <w:pPr>
              <w:rPr>
                <w:rFonts w:cs="Times New Roman"/>
                <w:szCs w:val="24"/>
                <w:lang w:val="sr-Cyrl-RS"/>
              </w:rPr>
            </w:pPr>
            <w:r w:rsidRPr="0074078F">
              <w:rPr>
                <w:rFonts w:cs="Times New Roman"/>
                <w:szCs w:val="24"/>
                <w:lang w:val="sr-Cyrl-RS"/>
              </w:rPr>
              <w:t>Презентације</w:t>
            </w:r>
          </w:p>
          <w:p w:rsidR="0062719C" w:rsidRPr="0074078F" w:rsidRDefault="0062719C" w:rsidP="00DC7199">
            <w:pPr>
              <w:rPr>
                <w:rFonts w:cs="Times New Roman"/>
                <w:szCs w:val="24"/>
                <w:lang w:val="sr-Cyrl-RS"/>
              </w:rPr>
            </w:pPr>
            <w:r w:rsidRPr="0074078F">
              <w:rPr>
                <w:rFonts w:cs="Times New Roman"/>
                <w:szCs w:val="24"/>
                <w:lang w:val="sr-Cyrl-RS"/>
              </w:rPr>
              <w:t>Семинари за родитеље</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Децембар</w:t>
            </w:r>
          </w:p>
        </w:tc>
        <w:tc>
          <w:tcPr>
            <w:tcW w:w="2338"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Медицинске сестре васпитачи</w:t>
            </w:r>
          </w:p>
          <w:p w:rsidR="0062719C" w:rsidRPr="0074078F" w:rsidRDefault="0062719C" w:rsidP="00DC7199">
            <w:pPr>
              <w:rPr>
                <w:rFonts w:cs="Times New Roman"/>
                <w:szCs w:val="24"/>
                <w:lang w:val="sr-Cyrl-RS"/>
              </w:rPr>
            </w:pPr>
            <w:r w:rsidRPr="0074078F">
              <w:rPr>
                <w:rFonts w:cs="Times New Roman"/>
                <w:szCs w:val="24"/>
                <w:lang w:val="sr-Cyrl-RS"/>
              </w:rPr>
              <w:t>Родитељи</w:t>
            </w:r>
          </w:p>
          <w:p w:rsidR="0062719C" w:rsidRPr="0074078F" w:rsidRDefault="0062719C" w:rsidP="00DC7199">
            <w:pPr>
              <w:rPr>
                <w:rFonts w:cs="Times New Roman"/>
                <w:szCs w:val="24"/>
                <w:lang w:val="sr-Cyrl-RS"/>
              </w:rPr>
            </w:pPr>
            <w:r w:rsidRPr="0074078F">
              <w:rPr>
                <w:rFonts w:cs="Times New Roman"/>
                <w:szCs w:val="24"/>
                <w:lang w:val="sr-Cyrl-RS"/>
              </w:rPr>
              <w:t>Руководилац тима за професионални развој</w:t>
            </w:r>
          </w:p>
        </w:tc>
      </w:tr>
      <w:tr w:rsidR="0062719C" w:rsidRPr="0074078F" w:rsidTr="00DC7199">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Имплементација Нових основа- шта смо урадили до сада</w:t>
            </w:r>
          </w:p>
        </w:tc>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 xml:space="preserve">        Дискусија</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 xml:space="preserve">         Фебруар</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Медицинске сестре васпитачи</w:t>
            </w:r>
          </w:p>
          <w:p w:rsidR="0062719C" w:rsidRPr="0074078F" w:rsidRDefault="0062719C" w:rsidP="00DC7199">
            <w:pPr>
              <w:rPr>
                <w:rFonts w:cs="Times New Roman"/>
                <w:szCs w:val="24"/>
                <w:lang w:val="sr-Cyrl-RS"/>
              </w:rPr>
            </w:pPr>
          </w:p>
        </w:tc>
      </w:tr>
      <w:tr w:rsidR="0062719C" w:rsidRPr="0074078F" w:rsidTr="00DC7199">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lastRenderedPageBreak/>
              <w:t xml:space="preserve">Уређење простора у дворишту и игре на отвореном кроз концепцију нових Основа програма </w:t>
            </w:r>
          </w:p>
        </w:tc>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Видео презентације</w:t>
            </w:r>
          </w:p>
          <w:p w:rsidR="0062719C" w:rsidRPr="0074078F" w:rsidRDefault="0062719C" w:rsidP="00DC7199">
            <w:pPr>
              <w:rPr>
                <w:rFonts w:cs="Times New Roman"/>
                <w:szCs w:val="24"/>
                <w:lang w:val="sr-Cyrl-RS"/>
              </w:rPr>
            </w:pPr>
            <w:r w:rsidRPr="0074078F">
              <w:rPr>
                <w:rFonts w:cs="Times New Roman"/>
                <w:szCs w:val="24"/>
                <w:lang w:val="sr-Cyrl-RS"/>
              </w:rPr>
              <w:t>Излагања</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Март</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Медицинске сестре васпитачи</w:t>
            </w:r>
          </w:p>
          <w:p w:rsidR="0062719C" w:rsidRPr="0074078F" w:rsidRDefault="0062719C" w:rsidP="00DC7199">
            <w:pPr>
              <w:rPr>
                <w:rFonts w:cs="Times New Roman"/>
                <w:szCs w:val="24"/>
                <w:lang w:val="sr-Cyrl-RS"/>
              </w:rPr>
            </w:pPr>
            <w:r w:rsidRPr="0074078F">
              <w:rPr>
                <w:rFonts w:cs="Times New Roman"/>
                <w:szCs w:val="24"/>
                <w:lang w:val="sr-Cyrl-RS"/>
              </w:rPr>
              <w:t>Васпитачи</w:t>
            </w:r>
          </w:p>
        </w:tc>
      </w:tr>
      <w:tr w:rsidR="0062719C" w:rsidRPr="0074078F" w:rsidTr="00DC7199">
        <w:tc>
          <w:tcPr>
            <w:tcW w:w="2337" w:type="dxa"/>
            <w:tcBorders>
              <w:top w:val="single" w:sz="4" w:space="0" w:color="auto"/>
              <w:left w:val="single" w:sz="4" w:space="0" w:color="auto"/>
              <w:bottom w:val="single" w:sz="4" w:space="0" w:color="auto"/>
              <w:right w:val="single" w:sz="4" w:space="0" w:color="auto"/>
            </w:tcBorders>
            <w:hideMark/>
          </w:tcPr>
          <w:p w:rsidR="0062719C" w:rsidRPr="0074078F" w:rsidRDefault="0062719C" w:rsidP="00DC7199">
            <w:pPr>
              <w:rPr>
                <w:rFonts w:cs="Times New Roman"/>
                <w:szCs w:val="24"/>
                <w:lang w:val="sr-Cyrl-RS"/>
              </w:rPr>
            </w:pPr>
            <w:r w:rsidRPr="0074078F">
              <w:rPr>
                <w:rFonts w:cs="Times New Roman"/>
                <w:szCs w:val="24"/>
                <w:lang w:val="sr-Cyrl-RS"/>
              </w:rPr>
              <w:t>Планирање сарадње између јаслених група – Заједничке презентације медицинских сестара васпитача на одређене теме пројеката на нивоу вртића</w:t>
            </w:r>
          </w:p>
        </w:tc>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Презентације</w:t>
            </w:r>
          </w:p>
          <w:p w:rsidR="0062719C" w:rsidRPr="0074078F" w:rsidRDefault="0062719C" w:rsidP="00DC7199">
            <w:pPr>
              <w:rPr>
                <w:rFonts w:cs="Times New Roman"/>
                <w:szCs w:val="24"/>
                <w:lang w:val="sr-Cyrl-RS"/>
              </w:rPr>
            </w:pPr>
            <w:r w:rsidRPr="0074078F">
              <w:rPr>
                <w:rFonts w:cs="Times New Roman"/>
                <w:szCs w:val="24"/>
                <w:lang w:val="sr-Cyrl-RS"/>
              </w:rPr>
              <w:t>Излагања</w:t>
            </w:r>
          </w:p>
          <w:p w:rsidR="0062719C" w:rsidRPr="0074078F" w:rsidRDefault="0062719C" w:rsidP="00DC7199">
            <w:pPr>
              <w:rPr>
                <w:rFonts w:cs="Times New Roman"/>
                <w:szCs w:val="24"/>
                <w:lang w:val="sr-Cyrl-RS"/>
              </w:rPr>
            </w:pPr>
            <w:r w:rsidRPr="0074078F">
              <w:rPr>
                <w:rFonts w:cs="Times New Roman"/>
                <w:szCs w:val="24"/>
                <w:lang w:val="sr-Cyrl-RS"/>
              </w:rPr>
              <w:t>Извештавања</w:t>
            </w:r>
          </w:p>
          <w:p w:rsidR="0062719C" w:rsidRPr="0074078F" w:rsidRDefault="0062719C" w:rsidP="00DC7199">
            <w:pPr>
              <w:rPr>
                <w:rFonts w:cs="Times New Roman"/>
                <w:szCs w:val="24"/>
                <w:lang w:val="sr-Cyrl-RS"/>
              </w:rPr>
            </w:pP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 xml:space="preserve">Новембар </w:t>
            </w:r>
          </w:p>
          <w:p w:rsidR="0062719C" w:rsidRPr="0074078F" w:rsidRDefault="0062719C" w:rsidP="00DC7199">
            <w:pPr>
              <w:rPr>
                <w:rFonts w:cs="Times New Roman"/>
                <w:szCs w:val="24"/>
                <w:lang w:val="sr-Cyrl-RS"/>
              </w:rPr>
            </w:pPr>
            <w:r w:rsidRPr="0074078F">
              <w:rPr>
                <w:rFonts w:cs="Times New Roman"/>
                <w:szCs w:val="24"/>
                <w:lang w:val="sr-Cyrl-RS"/>
              </w:rPr>
              <w:t>Април</w:t>
            </w:r>
          </w:p>
          <w:p w:rsidR="0062719C" w:rsidRPr="0074078F" w:rsidRDefault="0062719C" w:rsidP="00DC7199">
            <w:pPr>
              <w:rPr>
                <w:rFonts w:cs="Times New Roman"/>
                <w:szCs w:val="24"/>
                <w:lang w:val="sr-Cyrl-RS"/>
              </w:rPr>
            </w:pP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Медицнске сестре васпитачи</w:t>
            </w:r>
          </w:p>
          <w:p w:rsidR="0062719C" w:rsidRPr="0074078F" w:rsidRDefault="0062719C" w:rsidP="00DC7199">
            <w:pPr>
              <w:rPr>
                <w:rFonts w:cs="Times New Roman"/>
                <w:szCs w:val="24"/>
                <w:lang w:val="sr-Cyrl-RS"/>
              </w:rPr>
            </w:pPr>
            <w:r w:rsidRPr="0074078F">
              <w:rPr>
                <w:rFonts w:cs="Times New Roman"/>
                <w:szCs w:val="24"/>
                <w:lang w:val="sr-Cyrl-RS"/>
              </w:rPr>
              <w:t>Васпитачи</w:t>
            </w:r>
          </w:p>
          <w:p w:rsidR="0062719C" w:rsidRPr="0074078F" w:rsidRDefault="0062719C" w:rsidP="00DC7199">
            <w:pPr>
              <w:rPr>
                <w:rFonts w:cs="Times New Roman"/>
                <w:szCs w:val="24"/>
                <w:lang w:val="sr-Cyrl-RS"/>
              </w:rPr>
            </w:pPr>
            <w:r w:rsidRPr="0074078F">
              <w:rPr>
                <w:rFonts w:cs="Times New Roman"/>
                <w:szCs w:val="24"/>
                <w:lang w:val="sr-Cyrl-RS"/>
              </w:rPr>
              <w:t>Кординатор</w:t>
            </w:r>
          </w:p>
          <w:p w:rsidR="0062719C" w:rsidRPr="0074078F" w:rsidRDefault="0062719C" w:rsidP="00DC7199">
            <w:pPr>
              <w:rPr>
                <w:rFonts w:cs="Times New Roman"/>
                <w:szCs w:val="24"/>
                <w:lang w:val="sr-Cyrl-RS"/>
              </w:rPr>
            </w:pPr>
            <w:r w:rsidRPr="0074078F">
              <w:rPr>
                <w:rFonts w:cs="Times New Roman"/>
                <w:szCs w:val="24"/>
                <w:lang w:val="sr-Cyrl-RS"/>
              </w:rPr>
              <w:t>Директор</w:t>
            </w:r>
          </w:p>
        </w:tc>
      </w:tr>
      <w:tr w:rsidR="0062719C" w:rsidRPr="0074078F" w:rsidTr="00DC7199">
        <w:trPr>
          <w:trHeight w:val="2258"/>
        </w:trPr>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Анализа и процена напредовања деце и квалитета васпитно-образовног рада по Новим основама програма</w:t>
            </w:r>
          </w:p>
        </w:tc>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Дискусија</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Мај</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Медицинске сестре васпитачи</w:t>
            </w:r>
          </w:p>
          <w:p w:rsidR="0062719C" w:rsidRPr="0074078F" w:rsidRDefault="0062719C" w:rsidP="00DC7199">
            <w:pPr>
              <w:rPr>
                <w:rFonts w:cs="Times New Roman"/>
                <w:szCs w:val="24"/>
                <w:lang w:val="sr-Cyrl-RS"/>
              </w:rPr>
            </w:pPr>
          </w:p>
        </w:tc>
      </w:tr>
      <w:tr w:rsidR="0062719C" w:rsidRPr="0074078F" w:rsidTr="00DC7199">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r w:rsidRPr="0074078F">
              <w:rPr>
                <w:rFonts w:cs="Times New Roman"/>
                <w:szCs w:val="24"/>
                <w:lang w:val="sr-Cyrl-RS"/>
              </w:rPr>
              <w:t>Обједињавање извештаја рада Актива</w:t>
            </w:r>
          </w:p>
          <w:p w:rsidR="0062719C" w:rsidRPr="0074078F" w:rsidRDefault="0062719C" w:rsidP="00DC7199">
            <w:pPr>
              <w:rPr>
                <w:rFonts w:cs="Times New Roman"/>
                <w:szCs w:val="24"/>
                <w:lang w:val="sr-Cyrl-RS"/>
              </w:rPr>
            </w:pPr>
            <w:r w:rsidRPr="0074078F">
              <w:rPr>
                <w:rFonts w:cs="Times New Roman"/>
                <w:szCs w:val="24"/>
                <w:lang w:val="sr-Cyrl-RS"/>
              </w:rPr>
              <w:t>План за наредну радну годину</w:t>
            </w:r>
          </w:p>
          <w:p w:rsidR="0062719C" w:rsidRPr="0074078F" w:rsidRDefault="0062719C" w:rsidP="00DC7199">
            <w:pPr>
              <w:rPr>
                <w:rFonts w:cs="Times New Roman"/>
                <w:szCs w:val="24"/>
                <w:lang w:val="sr-Cyrl-RS"/>
              </w:rPr>
            </w:pPr>
          </w:p>
        </w:tc>
        <w:tc>
          <w:tcPr>
            <w:tcW w:w="2337"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Записник</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Јун</w:t>
            </w:r>
          </w:p>
        </w:tc>
        <w:tc>
          <w:tcPr>
            <w:tcW w:w="2338" w:type="dxa"/>
            <w:tcBorders>
              <w:top w:val="single" w:sz="4" w:space="0" w:color="auto"/>
              <w:left w:val="single" w:sz="4" w:space="0" w:color="auto"/>
              <w:bottom w:val="single" w:sz="4" w:space="0" w:color="auto"/>
              <w:right w:val="single" w:sz="4" w:space="0" w:color="auto"/>
            </w:tcBorders>
          </w:tcPr>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p>
          <w:p w:rsidR="0062719C" w:rsidRPr="0074078F" w:rsidRDefault="0062719C" w:rsidP="00DC7199">
            <w:pPr>
              <w:rPr>
                <w:rFonts w:cs="Times New Roman"/>
                <w:szCs w:val="24"/>
                <w:lang w:val="sr-Cyrl-RS"/>
              </w:rPr>
            </w:pPr>
            <w:r w:rsidRPr="0074078F">
              <w:rPr>
                <w:rFonts w:cs="Times New Roman"/>
                <w:szCs w:val="24"/>
                <w:lang w:val="sr-Cyrl-RS"/>
              </w:rPr>
              <w:t>Медицинске сестре васпитачи</w:t>
            </w:r>
          </w:p>
        </w:tc>
      </w:tr>
    </w:tbl>
    <w:p w:rsidR="0062719C" w:rsidRPr="0074078F" w:rsidRDefault="0062719C" w:rsidP="0062719C">
      <w:pPr>
        <w:spacing w:after="160"/>
        <w:rPr>
          <w:rFonts w:eastAsia="Calibri" w:cs="Times New Roman"/>
          <w:szCs w:val="24"/>
        </w:rPr>
      </w:pPr>
    </w:p>
    <w:p w:rsidR="0062719C" w:rsidRPr="0074078F" w:rsidRDefault="0062719C" w:rsidP="0062719C">
      <w:pPr>
        <w:rPr>
          <w:rFonts w:cs="Times New Roman"/>
          <w:szCs w:val="24"/>
          <w:lang w:val="sr-Cyrl-RS"/>
        </w:rPr>
      </w:pPr>
      <w:r w:rsidRPr="0074078F">
        <w:rPr>
          <w:rFonts w:cs="Times New Roman"/>
          <w:szCs w:val="24"/>
          <w:lang w:val="sr-Cyrl-RS"/>
        </w:rPr>
        <w:lastRenderedPageBreak/>
        <w:t xml:space="preserve">На почетку радне 2023/24. године израдиле смо план рада Актива који је састављен по плану нових основа програма „Године узлета“. </w:t>
      </w:r>
    </w:p>
    <w:p w:rsidR="0062719C" w:rsidRPr="0074078F" w:rsidRDefault="0062719C" w:rsidP="0062719C">
      <w:pPr>
        <w:rPr>
          <w:rFonts w:cs="Times New Roman"/>
          <w:szCs w:val="24"/>
          <w:lang w:val="sr-Cyrl-RS"/>
        </w:rPr>
      </w:pPr>
      <w:r w:rsidRPr="0074078F">
        <w:rPr>
          <w:rFonts w:cs="Times New Roman"/>
          <w:szCs w:val="24"/>
          <w:lang w:val="sr-Cyrl-RS"/>
        </w:rPr>
        <w:t>У израду плана укључили смо и родитеље који су нам давали своје предлоге, учествовали у нашем раду...</w:t>
      </w:r>
    </w:p>
    <w:p w:rsidR="0062719C" w:rsidRPr="0074078F" w:rsidRDefault="0062719C" w:rsidP="0062719C">
      <w:pPr>
        <w:rPr>
          <w:rFonts w:cs="Times New Roman"/>
          <w:szCs w:val="24"/>
          <w:lang w:val="sr-Cyrl-RS"/>
        </w:rPr>
      </w:pPr>
      <w:r w:rsidRPr="0074078F">
        <w:rPr>
          <w:rFonts w:cs="Times New Roman"/>
          <w:szCs w:val="24"/>
          <w:lang w:val="sr-Cyrl-RS"/>
        </w:rPr>
        <w:t xml:space="preserve">Током године медицинске сестре васпитачи и сестра на превентиви су одржали девет састанака. </w:t>
      </w:r>
    </w:p>
    <w:p w:rsidR="0062719C" w:rsidRPr="0074078F" w:rsidRDefault="0062719C" w:rsidP="0062719C">
      <w:pPr>
        <w:rPr>
          <w:rFonts w:cs="Times New Roman"/>
          <w:szCs w:val="24"/>
          <w:lang w:val="sr-Cyrl-RS"/>
        </w:rPr>
      </w:pPr>
      <w:r w:rsidRPr="0074078F">
        <w:rPr>
          <w:rFonts w:cs="Times New Roman"/>
          <w:szCs w:val="24"/>
          <w:lang w:val="sr-Cyrl-RS"/>
        </w:rPr>
        <w:t xml:space="preserve">Крајем августа све три јаслене групе су одржале тематски родитељски, како би упознали родитеље са радом вртића и планом адаптације. </w:t>
      </w:r>
    </w:p>
    <w:p w:rsidR="0062719C" w:rsidRPr="0074078F" w:rsidRDefault="0062719C" w:rsidP="0062719C">
      <w:pPr>
        <w:rPr>
          <w:rFonts w:cs="Times New Roman"/>
          <w:szCs w:val="24"/>
          <w:lang w:val="sr-Cyrl-RS"/>
        </w:rPr>
      </w:pPr>
      <w:r w:rsidRPr="0074078F">
        <w:rPr>
          <w:rFonts w:cs="Times New Roman"/>
          <w:szCs w:val="24"/>
          <w:lang w:val="sr-Cyrl-RS"/>
        </w:rPr>
        <w:t>У месецу септембру и октобру бавили смо се структуирањем простора и анализом уређења простора у складу са концепцијом основа програма „Године узлета“.</w:t>
      </w:r>
    </w:p>
    <w:p w:rsidR="0062719C" w:rsidRPr="0074078F" w:rsidRDefault="0062719C" w:rsidP="0062719C">
      <w:pPr>
        <w:rPr>
          <w:rFonts w:cs="Times New Roman"/>
          <w:szCs w:val="24"/>
          <w:lang w:val="sr-Cyrl-RS"/>
        </w:rPr>
      </w:pPr>
      <w:r w:rsidRPr="0074078F">
        <w:rPr>
          <w:rFonts w:cs="Times New Roman"/>
          <w:szCs w:val="24"/>
          <w:lang w:val="sr-Cyrl-RS"/>
        </w:rPr>
        <w:t xml:space="preserve">Простор смо структуирали  тако да буде инспиративан и провокативан за дете, где оно може слободно да истражује, да се игра, да промишља, да сарађује са другима, испробава и упознаје свет око себе. </w:t>
      </w:r>
    </w:p>
    <w:p w:rsidR="0062719C" w:rsidRDefault="0062719C" w:rsidP="0062719C">
      <w:pPr>
        <w:rPr>
          <w:rFonts w:cs="Times New Roman"/>
          <w:szCs w:val="24"/>
          <w:lang w:val="sr-Cyrl-RS"/>
        </w:rPr>
      </w:pPr>
      <w:r w:rsidRPr="0074078F">
        <w:rPr>
          <w:rFonts w:cs="Times New Roman"/>
          <w:szCs w:val="24"/>
          <w:lang w:val="sr-Cyrl-RS"/>
        </w:rPr>
        <w:t>Све три групе су направиле просторне целине у складу са п</w:t>
      </w:r>
      <w:r w:rsidRPr="00EB0B06">
        <w:rPr>
          <w:rFonts w:cs="Times New Roman"/>
          <w:szCs w:val="24"/>
          <w:lang w:val="sr-Cyrl-RS"/>
        </w:rPr>
        <w:t xml:space="preserve">ројектом који се ради. </w:t>
      </w:r>
    </w:p>
    <w:p w:rsidR="0062719C" w:rsidRPr="00EB0B06" w:rsidRDefault="0062719C" w:rsidP="0062719C">
      <w:pPr>
        <w:rPr>
          <w:rFonts w:cs="Times New Roman"/>
          <w:szCs w:val="24"/>
          <w:lang w:val="sr-Cyrl-RS"/>
        </w:rPr>
      </w:pPr>
      <w:r w:rsidRPr="00EB0B06">
        <w:rPr>
          <w:rFonts w:cs="Times New Roman"/>
          <w:szCs w:val="24"/>
          <w:lang w:val="sr-Cyrl-RS"/>
        </w:rPr>
        <w:t>Сестра на превентиви је целину направила испред собе за патронажу.</w:t>
      </w:r>
    </w:p>
    <w:p w:rsidR="0062719C" w:rsidRPr="00EB0B06" w:rsidRDefault="0062719C" w:rsidP="0062719C">
      <w:pPr>
        <w:rPr>
          <w:rFonts w:cs="Times New Roman"/>
          <w:szCs w:val="24"/>
          <w:lang w:val="sr-Cyrl-RS"/>
        </w:rPr>
      </w:pPr>
      <w:r w:rsidRPr="00EB0B06">
        <w:rPr>
          <w:rFonts w:cs="Times New Roman"/>
          <w:szCs w:val="24"/>
          <w:lang w:val="sr-Cyrl-RS"/>
        </w:rPr>
        <w:t xml:space="preserve">Простор је структуиран кроз визуелно изражавање. </w:t>
      </w:r>
    </w:p>
    <w:p w:rsidR="0062719C" w:rsidRDefault="0062719C" w:rsidP="0062719C">
      <w:pPr>
        <w:rPr>
          <w:rFonts w:cs="Times New Roman"/>
          <w:szCs w:val="24"/>
          <w:lang w:val="sr-Cyrl-RS"/>
        </w:rPr>
      </w:pPr>
      <w:r w:rsidRPr="00EB0B06">
        <w:rPr>
          <w:rFonts w:cs="Times New Roman"/>
          <w:szCs w:val="24"/>
          <w:lang w:val="sr-Cyrl-RS"/>
        </w:rPr>
        <w:t xml:space="preserve">Адаптација се одвија у све три групе по плану и програму адаптације. </w:t>
      </w:r>
    </w:p>
    <w:p w:rsidR="0062719C" w:rsidRPr="00EB0B06" w:rsidRDefault="0062719C" w:rsidP="0062719C">
      <w:pPr>
        <w:rPr>
          <w:rFonts w:cs="Times New Roman"/>
          <w:szCs w:val="24"/>
          <w:lang w:val="sr-Cyrl-RS"/>
        </w:rPr>
      </w:pPr>
      <w:r w:rsidRPr="00EB0B06">
        <w:rPr>
          <w:rFonts w:cs="Times New Roman"/>
          <w:szCs w:val="24"/>
          <w:lang w:val="sr-Cyrl-RS"/>
        </w:rPr>
        <w:t xml:space="preserve">У октобру је одржана Дечија недеља у периоду од 2. - 8.10. 2023. </w:t>
      </w:r>
    </w:p>
    <w:p w:rsidR="0062719C" w:rsidRPr="00EB0B06" w:rsidRDefault="0062719C" w:rsidP="0062719C">
      <w:pPr>
        <w:numPr>
          <w:ilvl w:val="0"/>
          <w:numId w:val="51"/>
        </w:numPr>
        <w:spacing w:after="160" w:line="259" w:lineRule="auto"/>
        <w:contextualSpacing/>
        <w:rPr>
          <w:rFonts w:cs="Times New Roman"/>
          <w:szCs w:val="24"/>
          <w:lang w:val="sr-Cyrl-RS"/>
        </w:rPr>
      </w:pPr>
      <w:r w:rsidRPr="00EB0B06">
        <w:rPr>
          <w:rFonts w:cs="Times New Roman"/>
          <w:szCs w:val="24"/>
          <w:lang w:val="sr-Cyrl-RS"/>
        </w:rPr>
        <w:t>2.10. одржана је представа у сали вртића „Лепотица и звер“</w:t>
      </w:r>
    </w:p>
    <w:p w:rsidR="0062719C" w:rsidRPr="00EB0B06" w:rsidRDefault="0062719C" w:rsidP="0062719C">
      <w:pPr>
        <w:numPr>
          <w:ilvl w:val="0"/>
          <w:numId w:val="51"/>
        </w:numPr>
        <w:spacing w:after="160" w:line="259" w:lineRule="auto"/>
        <w:contextualSpacing/>
        <w:rPr>
          <w:rFonts w:cs="Times New Roman"/>
          <w:szCs w:val="24"/>
          <w:lang w:val="sr-Cyrl-RS"/>
        </w:rPr>
      </w:pPr>
      <w:r w:rsidRPr="00EB0B06">
        <w:rPr>
          <w:rFonts w:cs="Times New Roman"/>
          <w:szCs w:val="24"/>
          <w:lang w:val="sr-Cyrl-RS"/>
        </w:rPr>
        <w:t>3.10. изложба дечијих радова ( васпитачи су са децом цртала, правила срца, резала...)</w:t>
      </w:r>
    </w:p>
    <w:p w:rsidR="0062719C" w:rsidRPr="00EB0B06" w:rsidRDefault="0062719C" w:rsidP="0062719C">
      <w:pPr>
        <w:ind w:left="720"/>
        <w:contextualSpacing/>
        <w:rPr>
          <w:rFonts w:cs="Times New Roman"/>
          <w:szCs w:val="24"/>
          <w:lang w:val="sr-Cyrl-RS"/>
        </w:rPr>
      </w:pPr>
      <w:r w:rsidRPr="00EB0B06">
        <w:rPr>
          <w:rFonts w:cs="Times New Roman"/>
          <w:szCs w:val="24"/>
          <w:lang w:val="sr-Cyrl-RS"/>
        </w:rPr>
        <w:t xml:space="preserve">Као и спортске активности у дворишту </w:t>
      </w:r>
    </w:p>
    <w:p w:rsidR="0062719C" w:rsidRPr="00EB0B06" w:rsidRDefault="0062719C" w:rsidP="0062719C">
      <w:pPr>
        <w:numPr>
          <w:ilvl w:val="0"/>
          <w:numId w:val="51"/>
        </w:numPr>
        <w:spacing w:after="160" w:line="259" w:lineRule="auto"/>
        <w:contextualSpacing/>
        <w:rPr>
          <w:rFonts w:cs="Times New Roman"/>
          <w:szCs w:val="24"/>
          <w:lang w:val="sr-Cyrl-RS"/>
        </w:rPr>
      </w:pPr>
      <w:r w:rsidRPr="00EB0B06">
        <w:rPr>
          <w:rFonts w:cs="Times New Roman"/>
          <w:szCs w:val="24"/>
          <w:lang w:val="sr-Cyrl-RS"/>
        </w:rPr>
        <w:t>4.10. одржан је маскенбал у дворишту Основне школе „Карађорђе“ под називом „Велико срце деце Србије“</w:t>
      </w:r>
    </w:p>
    <w:p w:rsidR="0062719C" w:rsidRPr="00EB0B06" w:rsidRDefault="0062719C" w:rsidP="0062719C">
      <w:pPr>
        <w:ind w:left="720"/>
        <w:contextualSpacing/>
        <w:rPr>
          <w:rFonts w:cs="Times New Roman"/>
          <w:szCs w:val="24"/>
          <w:lang w:val="sr-Cyrl-RS"/>
        </w:rPr>
      </w:pPr>
      <w:r w:rsidRPr="00EB0B06">
        <w:rPr>
          <w:rFonts w:cs="Times New Roman"/>
          <w:szCs w:val="24"/>
          <w:lang w:val="sr-Cyrl-RS"/>
        </w:rPr>
        <w:t xml:space="preserve">Деца су се костимирала сходно називу група или по називу пројекта </w:t>
      </w:r>
    </w:p>
    <w:p w:rsidR="0062719C" w:rsidRPr="00EB0B06" w:rsidRDefault="0062719C" w:rsidP="0062719C">
      <w:pPr>
        <w:ind w:left="720"/>
        <w:contextualSpacing/>
        <w:rPr>
          <w:rFonts w:cs="Times New Roman"/>
          <w:szCs w:val="24"/>
          <w:lang w:val="sr-Cyrl-RS"/>
        </w:rPr>
      </w:pPr>
      <w:r w:rsidRPr="00EB0B06">
        <w:rPr>
          <w:rFonts w:cs="Times New Roman"/>
          <w:szCs w:val="24"/>
          <w:lang w:val="sr-Cyrl-RS"/>
        </w:rPr>
        <w:t>5.10. одржана је радионица са родитељима на тему „Добра играчка“</w:t>
      </w:r>
    </w:p>
    <w:p w:rsidR="0062719C" w:rsidRPr="00EB0B06" w:rsidRDefault="0062719C" w:rsidP="0062719C">
      <w:pPr>
        <w:ind w:left="720"/>
        <w:contextualSpacing/>
        <w:rPr>
          <w:rFonts w:cs="Times New Roman"/>
          <w:szCs w:val="24"/>
          <w:lang w:val="sr-Cyrl-RS"/>
        </w:rPr>
      </w:pPr>
      <w:r w:rsidRPr="00EB0B06">
        <w:rPr>
          <w:rFonts w:cs="Times New Roman"/>
          <w:szCs w:val="24"/>
          <w:lang w:val="sr-Cyrl-RS"/>
        </w:rPr>
        <w:t>6.10. Хуманитарни базар у сарадњи са Основном школом на коме су присуствовали предшколци, а материјале за изложбу су припремале све групе</w:t>
      </w:r>
    </w:p>
    <w:p w:rsidR="0062719C" w:rsidRDefault="0062719C" w:rsidP="0062719C">
      <w:pPr>
        <w:rPr>
          <w:rFonts w:cs="Times New Roman"/>
          <w:szCs w:val="24"/>
          <w:lang w:val="sr-Cyrl-RS"/>
        </w:rPr>
      </w:pPr>
      <w:r w:rsidRPr="00EB0B06">
        <w:rPr>
          <w:rFonts w:cs="Times New Roman"/>
          <w:szCs w:val="24"/>
          <w:lang w:val="sr-Cyrl-RS"/>
        </w:rPr>
        <w:lastRenderedPageBreak/>
        <w:t xml:space="preserve">Обележени су и дани здраве хране од 16.10.- 20.10.2023. године, где је сестра на превентиви са групама причала о здравој храни, родитељи су доносили воће и </w:t>
      </w:r>
      <w:r>
        <w:rPr>
          <w:rFonts w:cs="Times New Roman"/>
          <w:szCs w:val="24"/>
          <w:lang w:val="sr-Cyrl-RS"/>
        </w:rPr>
        <w:t>п</w:t>
      </w:r>
      <w:r w:rsidRPr="00EB0B06">
        <w:rPr>
          <w:rFonts w:cs="Times New Roman"/>
          <w:szCs w:val="24"/>
          <w:lang w:val="sr-Cyrl-RS"/>
        </w:rPr>
        <w:t>оврће, одржане су разне активности на ову тему...</w:t>
      </w:r>
    </w:p>
    <w:p w:rsidR="0062719C" w:rsidRPr="00EB0B06" w:rsidRDefault="0062719C" w:rsidP="0062719C">
      <w:pPr>
        <w:rPr>
          <w:rFonts w:cs="Times New Roman"/>
          <w:szCs w:val="24"/>
          <w:lang w:val="sr-Cyrl-RS"/>
        </w:rPr>
      </w:pPr>
      <w:r>
        <w:rPr>
          <w:rFonts w:cs="Times New Roman"/>
          <w:szCs w:val="24"/>
          <w:lang w:val="sr-Cyrl-RS"/>
        </w:rPr>
        <w:t>Све групе раде на својим пројектима,па тако:</w:t>
      </w:r>
    </w:p>
    <w:p w:rsidR="0062719C" w:rsidRPr="00EB0B06" w:rsidRDefault="0062719C" w:rsidP="0062719C">
      <w:pPr>
        <w:rPr>
          <w:rFonts w:cs="Times New Roman"/>
          <w:szCs w:val="24"/>
          <w:lang w:val="sr-Cyrl-RS"/>
        </w:rPr>
      </w:pPr>
      <w:r>
        <w:rPr>
          <w:rFonts w:cs="Times New Roman"/>
          <w:szCs w:val="24"/>
          <w:lang w:val="sr-Cyrl-RS"/>
        </w:rPr>
        <w:t>М</w:t>
      </w:r>
      <w:r w:rsidRPr="00EB0B06">
        <w:rPr>
          <w:rFonts w:cs="Times New Roman"/>
          <w:szCs w:val="24"/>
          <w:lang w:val="sr-Cyrl-RS"/>
        </w:rPr>
        <w:t xml:space="preserve">лађа јаслена група </w:t>
      </w:r>
      <w:r>
        <w:rPr>
          <w:rFonts w:cs="Times New Roman"/>
          <w:szCs w:val="24"/>
          <w:lang w:val="sr-Cyrl-RS"/>
        </w:rPr>
        <w:t>ради</w:t>
      </w:r>
      <w:r w:rsidRPr="00EB0B06">
        <w:rPr>
          <w:rFonts w:cs="Times New Roman"/>
          <w:szCs w:val="24"/>
          <w:lang w:val="sr-Cyrl-RS"/>
        </w:rPr>
        <w:t xml:space="preserve"> пројекат „ Весели балон</w:t>
      </w:r>
      <w:r>
        <w:rPr>
          <w:rFonts w:cs="Times New Roman"/>
          <w:szCs w:val="24"/>
          <w:lang w:val="sr-Cyrl-RS"/>
        </w:rPr>
        <w:t>чићи</w:t>
      </w:r>
      <w:r w:rsidRPr="00EB0B06">
        <w:rPr>
          <w:rFonts w:cs="Times New Roman"/>
          <w:szCs w:val="24"/>
          <w:lang w:val="sr-Cyrl-RS"/>
        </w:rPr>
        <w:t>“ који је започет половином октобра. У соби се налазе балони са водом, како пуни, тако празни. Деца их често узимају и играју се њима, лупају, убацују разне предмете у њих, крију их испод креветића, преносе са једног краја собе на други... То нам је био повод да започнемо пројекат на ову тему. Тако као провокацију лепимо балоне на расклопљени креветац, са свих страна. Деца прилазе, играју се њима, одлепљују их, носе по собе, лепе на друга места... На средини собе качимо велике балоне, који висе са плафона. Дајемо деци фломастере и они цртају по њима. У госте нам долазе девојчице из старије васпитне групе, па заједничким снагама, цртају, старија деца помажу млађој тако што држе балоне да би они лакше могли да пишу... Дајемо им балоне које они сами дувају, заједнички их носе по соби, у пару, носе балоне на новини, надувавамо балон па га пустамо, деца га прате и гледају где ће да падне...</w:t>
      </w:r>
    </w:p>
    <w:p w:rsidR="0062719C" w:rsidRPr="00EB0B06" w:rsidRDefault="0062719C" w:rsidP="0062719C">
      <w:pPr>
        <w:rPr>
          <w:rFonts w:cs="Times New Roman"/>
          <w:szCs w:val="24"/>
          <w:lang w:val="sr-Cyrl-RS"/>
        </w:rPr>
      </w:pPr>
      <w:r w:rsidRPr="00EB0B06">
        <w:rPr>
          <w:rFonts w:cs="Times New Roman"/>
          <w:szCs w:val="24"/>
          <w:lang w:val="sr-Cyrl-RS"/>
        </w:rPr>
        <w:t xml:space="preserve"> Доносимо течност за прављење балона, дувамо деци, они их хватају по соби, затим они дувају... Доносимо и играчку из које излазе балони, они их такође јуре по соби, хватају... </w:t>
      </w:r>
    </w:p>
    <w:p w:rsidR="0062719C" w:rsidRDefault="0062719C" w:rsidP="0062719C">
      <w:pPr>
        <w:rPr>
          <w:rFonts w:cs="Times New Roman"/>
          <w:szCs w:val="24"/>
          <w:lang w:val="sr-Cyrl-RS"/>
        </w:rPr>
      </w:pPr>
      <w:r w:rsidRPr="00EB0B06">
        <w:rPr>
          <w:rFonts w:cs="Times New Roman"/>
          <w:szCs w:val="24"/>
          <w:lang w:val="sr-Cyrl-RS"/>
        </w:rPr>
        <w:t xml:space="preserve">Правимо рибице и жабе од балона и хамера и одлазимо у посету средњој васпитној групи,чији је пројекат „Морски свет“. Код њих примећујемо летећи балон који им виси са плафона, подижемо децу да га пипну и виде шаренило боја. </w:t>
      </w:r>
    </w:p>
    <w:p w:rsidR="0062719C" w:rsidRDefault="0062719C" w:rsidP="0062719C">
      <w:pPr>
        <w:rPr>
          <w:rFonts w:cs="Times New Roman"/>
          <w:szCs w:val="24"/>
          <w:lang w:val="sr-Cyrl-RS"/>
        </w:rPr>
      </w:pPr>
      <w:r>
        <w:rPr>
          <w:rFonts w:cs="Times New Roman"/>
          <w:szCs w:val="24"/>
          <w:lang w:val="sr-Cyrl-RS"/>
        </w:rPr>
        <w:t xml:space="preserve">Тако одлучујемо да направимо и ми наш балон, лепимо  лепком направљеним од брашна и новинама, а касније уз помоћ другара из старије васпитне групе га бојима, лепимо за њега корпицу и стављамо да виси. </w:t>
      </w:r>
    </w:p>
    <w:p w:rsidR="0062719C" w:rsidRDefault="0062719C" w:rsidP="0062719C">
      <w:pPr>
        <w:rPr>
          <w:rFonts w:cs="Times New Roman"/>
          <w:szCs w:val="24"/>
          <w:lang w:val="sr-Cyrl-RS"/>
        </w:rPr>
      </w:pPr>
      <w:r>
        <w:rPr>
          <w:rFonts w:cs="Times New Roman"/>
          <w:szCs w:val="24"/>
          <w:lang w:val="sr-Cyrl-RS"/>
        </w:rPr>
        <w:t xml:space="preserve">Уз помоћ чаша и цевчица правимо летећи балон. </w:t>
      </w:r>
    </w:p>
    <w:p w:rsidR="0062719C" w:rsidRDefault="0062719C" w:rsidP="0062719C">
      <w:pPr>
        <w:rPr>
          <w:rFonts w:cs="Times New Roman"/>
          <w:szCs w:val="24"/>
          <w:lang w:val="sr-Cyrl-RS"/>
        </w:rPr>
      </w:pPr>
      <w:r>
        <w:rPr>
          <w:rFonts w:cs="Times New Roman"/>
          <w:szCs w:val="24"/>
          <w:lang w:val="sr-Cyrl-RS"/>
        </w:rPr>
        <w:t xml:space="preserve">Пројекат иде кући, тако што смо изрезали балоне, а задатак за родитеље је да га са децом украсе по жељи. Затим смо и њих качили на плафон у ходнику. </w:t>
      </w:r>
    </w:p>
    <w:p w:rsidR="0062719C" w:rsidRDefault="0062719C" w:rsidP="0062719C">
      <w:pPr>
        <w:rPr>
          <w:rFonts w:cs="Times New Roman"/>
          <w:szCs w:val="24"/>
          <w:lang w:val="sr-Cyrl-RS"/>
        </w:rPr>
      </w:pPr>
      <w:r>
        <w:rPr>
          <w:rFonts w:cs="Times New Roman"/>
          <w:szCs w:val="24"/>
          <w:lang w:val="sr-Cyrl-RS"/>
        </w:rPr>
        <w:t xml:space="preserve">Правили смо и „Јапански фењер“ од исечене флаше и балона. Као и разне животиње од балона. </w:t>
      </w:r>
    </w:p>
    <w:p w:rsidR="0062719C" w:rsidRPr="00EB0B06" w:rsidRDefault="0062719C" w:rsidP="0062719C">
      <w:pPr>
        <w:rPr>
          <w:rFonts w:cs="Times New Roman"/>
          <w:szCs w:val="24"/>
          <w:lang w:val="sr-Cyrl-RS"/>
        </w:rPr>
      </w:pPr>
      <w:r>
        <w:rPr>
          <w:rFonts w:cs="Times New Roman"/>
          <w:szCs w:val="24"/>
          <w:lang w:val="sr-Cyrl-RS"/>
        </w:rPr>
        <w:lastRenderedPageBreak/>
        <w:t xml:space="preserve">Пројекат је прослављен 12.12.2023. тако што смо уз помоћ већих другара направили велики летећи балон у коме су се они сликали. </w:t>
      </w:r>
    </w:p>
    <w:p w:rsidR="0062719C" w:rsidRPr="00EB0B06" w:rsidRDefault="0062719C" w:rsidP="0062719C">
      <w:pPr>
        <w:rPr>
          <w:rFonts w:cs="Times New Roman"/>
          <w:szCs w:val="24"/>
          <w:lang w:val="sr-Cyrl-RS"/>
        </w:rPr>
      </w:pPr>
      <w:r w:rsidRPr="00EB0B06">
        <w:rPr>
          <w:rFonts w:cs="Times New Roman"/>
          <w:szCs w:val="24"/>
          <w:lang w:val="sr-Cyrl-RS"/>
        </w:rPr>
        <w:t>Средња јаслена група пројекат „Скривалица“, који је започет почетком новембра. Праћењем дечијих интересовања васпитачи су приметили да деца у овом узрасту воле да се скривају свакодневно испод стола, иза креветића,  па је тако то и био повод за почетак пројекта. Као провокацију уносе „Књигу истраживања“ са прозорчићима испод којих се крију животиње, морски свет, саобраћај...  Тако су деца отварала прозорчиће и гледала шта се где крије.  Дошле су на идеју да направе скривалицу од старих креветића,  праве тунел, доносе потребан материјал у сарадњи са родитељима... Васпитачи уносе у собу дворац ( шатор )на које каче светлеће лампионе, а унутра стављају мекане играчке. Деца доста времена проводе у њему, играју се,леже...</w:t>
      </w:r>
    </w:p>
    <w:p w:rsidR="0062719C" w:rsidRDefault="0062719C" w:rsidP="0062719C">
      <w:pPr>
        <w:rPr>
          <w:rFonts w:cs="Times New Roman"/>
          <w:szCs w:val="24"/>
          <w:lang w:val="sr-Cyrl-RS"/>
        </w:rPr>
      </w:pPr>
      <w:r w:rsidRPr="00EB0B06">
        <w:rPr>
          <w:rFonts w:cs="Times New Roman"/>
          <w:szCs w:val="24"/>
          <w:lang w:val="sr-Cyrl-RS"/>
        </w:rPr>
        <w:t xml:space="preserve">На мали  сто лепе украсне траке и он представља још једну скривалицу. </w:t>
      </w:r>
    </w:p>
    <w:p w:rsidR="0062719C" w:rsidRDefault="0062719C" w:rsidP="0062719C">
      <w:pPr>
        <w:rPr>
          <w:rFonts w:cs="Times New Roman"/>
          <w:szCs w:val="24"/>
          <w:lang w:val="sr-Cyrl-RS"/>
        </w:rPr>
      </w:pPr>
      <w:r>
        <w:rPr>
          <w:rFonts w:cs="Times New Roman"/>
          <w:szCs w:val="24"/>
          <w:lang w:val="sr-Cyrl-RS"/>
        </w:rPr>
        <w:t xml:space="preserve">Васпитачице уносе дворац ( шатор од материјала ) у радну собу. Деца су активно учествовала у опремању њиховог кутка, простора за осамостаљивање. </w:t>
      </w:r>
    </w:p>
    <w:p w:rsidR="0062719C" w:rsidRDefault="0062719C" w:rsidP="0062719C">
      <w:pPr>
        <w:rPr>
          <w:rFonts w:cs="Times New Roman"/>
          <w:szCs w:val="24"/>
          <w:lang w:val="sr-Cyrl-RS"/>
        </w:rPr>
      </w:pPr>
      <w:r>
        <w:rPr>
          <w:rFonts w:cs="Times New Roman"/>
          <w:szCs w:val="24"/>
          <w:lang w:val="sr-Cyrl-RS"/>
        </w:rPr>
        <w:t xml:space="preserve">Мајка девојчице Т.Н. доноси балдахин, који стављамо у угао собе и обогаћујемо га лејзибеговима и светлећим лампионима који светле у разним бојама. </w:t>
      </w:r>
    </w:p>
    <w:p w:rsidR="0062719C" w:rsidRDefault="0062719C" w:rsidP="0062719C">
      <w:pPr>
        <w:rPr>
          <w:rFonts w:cs="Times New Roman"/>
          <w:szCs w:val="24"/>
          <w:lang w:val="sr-Cyrl-RS"/>
        </w:rPr>
      </w:pPr>
      <w:r>
        <w:rPr>
          <w:rFonts w:cs="Times New Roman"/>
          <w:szCs w:val="24"/>
          <w:lang w:val="sr-Cyrl-RS"/>
        </w:rPr>
        <w:t>Поред пројекта бавили смо се и Новогодишњим темама, па смо тако украшавали чизмице  отискивањем дечијих прстића, уз помоћ ролни од убруса, пластичним виљушкама, темперама, китили јелку, правили поклончиће од дрвених шпатула, украсе за јелку...</w:t>
      </w:r>
    </w:p>
    <w:p w:rsidR="0062719C" w:rsidRDefault="0062719C" w:rsidP="0062719C">
      <w:pPr>
        <w:rPr>
          <w:rFonts w:cs="Times New Roman"/>
          <w:szCs w:val="24"/>
          <w:lang w:val="sr-Cyrl-RS"/>
        </w:rPr>
      </w:pPr>
      <w:r>
        <w:rPr>
          <w:rFonts w:cs="Times New Roman"/>
          <w:szCs w:val="24"/>
          <w:lang w:val="sr-Cyrl-RS"/>
        </w:rPr>
        <w:t xml:space="preserve">Правили смо и дрвени рам са дечијим фотографијама ( које су родитељи донели ). </w:t>
      </w:r>
    </w:p>
    <w:p w:rsidR="0062719C" w:rsidRDefault="0062719C" w:rsidP="0062719C">
      <w:pPr>
        <w:rPr>
          <w:rFonts w:cs="Times New Roman"/>
          <w:szCs w:val="24"/>
          <w:lang w:val="sr-Cyrl-RS"/>
        </w:rPr>
      </w:pPr>
      <w:r>
        <w:rPr>
          <w:rFonts w:cs="Times New Roman"/>
          <w:szCs w:val="24"/>
          <w:lang w:val="sr-Cyrl-RS"/>
        </w:rPr>
        <w:t xml:space="preserve">Деци причамо причу „Меда који је упознао зиму“ ,па тако долазимо на идеју да изградимо пећину коју смо направили уз помоћ стола који смо прекрили ћебетом и унутра ставили плишане меде. </w:t>
      </w:r>
    </w:p>
    <w:p w:rsidR="0062719C" w:rsidRPr="00EB0B06" w:rsidRDefault="0062719C" w:rsidP="0062719C">
      <w:pPr>
        <w:rPr>
          <w:rFonts w:cs="Times New Roman"/>
          <w:szCs w:val="24"/>
          <w:lang w:val="sr-Cyrl-RS"/>
        </w:rPr>
      </w:pPr>
      <w:r>
        <w:rPr>
          <w:rFonts w:cs="Times New Roman"/>
          <w:szCs w:val="24"/>
          <w:lang w:val="sr-Cyrl-RS"/>
        </w:rPr>
        <w:t xml:space="preserve">15. марта прослављају пројекат „Скривалица“ тако што су обавестили родитеље да донесу орашасте плодове од којих су са децом правили колаче за меду и све њих. Правили су колаче од плазме и млека, а потом у њих утискивали орашасте плодове. Деца су их дегустирали уз музику.  </w:t>
      </w:r>
    </w:p>
    <w:p w:rsidR="0062719C" w:rsidRPr="00EB0B06" w:rsidRDefault="0062719C" w:rsidP="0062719C">
      <w:pPr>
        <w:rPr>
          <w:rFonts w:cs="Times New Roman"/>
          <w:szCs w:val="24"/>
          <w:lang w:val="sr-Cyrl-RS"/>
        </w:rPr>
      </w:pPr>
      <w:r w:rsidRPr="00EB0B06">
        <w:rPr>
          <w:rFonts w:cs="Times New Roman"/>
          <w:szCs w:val="24"/>
          <w:lang w:val="sr-Cyrl-RS"/>
        </w:rPr>
        <w:t xml:space="preserve">Старија јаслена група пројекат „ Од кутије до ...“ који је започет у новембру. </w:t>
      </w:r>
    </w:p>
    <w:p w:rsidR="0062719C" w:rsidRDefault="0062719C" w:rsidP="0062719C">
      <w:pPr>
        <w:rPr>
          <w:rFonts w:cs="Times New Roman"/>
          <w:szCs w:val="24"/>
          <w:lang w:val="sr-Cyrl-RS"/>
        </w:rPr>
      </w:pPr>
      <w:r w:rsidRPr="00EB0B06">
        <w:rPr>
          <w:rFonts w:cs="Times New Roman"/>
          <w:szCs w:val="24"/>
          <w:lang w:val="sr-Cyrl-RS"/>
        </w:rPr>
        <w:lastRenderedPageBreak/>
        <w:t>Уочили су да приликом одлагања играчака у кутије деца кутије користе и за различите игре ( вожњу у кутији, ређање једне на другу, скривалице, цртање...) то је представљало повод за овај пројекат. Као провокацију уносе велику кутију</w:t>
      </w:r>
      <w:r>
        <w:rPr>
          <w:rFonts w:cs="Times New Roman"/>
          <w:szCs w:val="24"/>
          <w:lang w:val="sr-Cyrl-RS"/>
        </w:rPr>
        <w:t xml:space="preserve"> којом се играју, улазе-излазе из ње, убацују играчке... Када се кутија растурила њене делове лепимо на зид како би деца цртала када год пожеле по њој. </w:t>
      </w:r>
    </w:p>
    <w:p w:rsidR="0062719C" w:rsidRDefault="0062719C" w:rsidP="0062719C">
      <w:pPr>
        <w:rPr>
          <w:rFonts w:cs="Times New Roman"/>
          <w:szCs w:val="24"/>
          <w:lang w:val="sr-Cyrl-RS"/>
        </w:rPr>
      </w:pPr>
      <w:r>
        <w:rPr>
          <w:rFonts w:cs="Times New Roman"/>
          <w:szCs w:val="24"/>
          <w:lang w:val="sr-Cyrl-RS"/>
        </w:rPr>
        <w:t xml:space="preserve">На другу разлепљену кутију је дете легло и рекло „Цртај ме“, тако су направили силуету дечака и девојчице које су залепили на зид. </w:t>
      </w:r>
    </w:p>
    <w:p w:rsidR="0062719C" w:rsidRPr="00222F50" w:rsidRDefault="0062719C" w:rsidP="0062719C">
      <w:pPr>
        <w:rPr>
          <w:rFonts w:cs="Times New Roman"/>
          <w:szCs w:val="24"/>
          <w:lang w:val="sr-Latn-RS"/>
        </w:rPr>
      </w:pPr>
      <w:r>
        <w:rPr>
          <w:rFonts w:cs="Times New Roman"/>
          <w:szCs w:val="24"/>
          <w:lang w:val="sr-Cyrl-RS"/>
        </w:rPr>
        <w:t xml:space="preserve">За Новогодишње празнике су од картона нацртали снешка и јелку који имају прозорчиће, обојили су их и гледали кроз њих. </w:t>
      </w:r>
    </w:p>
    <w:p w:rsidR="0062719C" w:rsidRPr="00DB0B7E" w:rsidRDefault="0062719C" w:rsidP="0062719C">
      <w:pPr>
        <w:rPr>
          <w:rFonts w:cs="Times New Roman"/>
          <w:szCs w:val="24"/>
          <w:lang w:val="sr-Cyrl-RS"/>
        </w:rPr>
      </w:pPr>
      <w:r>
        <w:rPr>
          <w:rFonts w:cs="Times New Roman"/>
          <w:szCs w:val="24"/>
          <w:lang w:val="sr-Cyrl-RS"/>
        </w:rPr>
        <w:t>У новембру је п</w:t>
      </w:r>
      <w:r w:rsidRPr="00DB0B7E">
        <w:rPr>
          <w:rFonts w:cs="Times New Roman"/>
          <w:szCs w:val="24"/>
          <w:lang w:val="sr-Cyrl-RS"/>
        </w:rPr>
        <w:t>редат тромесечни извештај рада тиму за обезбеђивање квалитета и развој установе како би нам дао даље мере за рад.</w:t>
      </w:r>
    </w:p>
    <w:p w:rsidR="0062719C" w:rsidRPr="00DB0B7E" w:rsidRDefault="0062719C" w:rsidP="0062719C">
      <w:pPr>
        <w:rPr>
          <w:rFonts w:cs="Times New Roman"/>
          <w:szCs w:val="24"/>
          <w:lang w:val="sr-Cyrl-RS"/>
        </w:rPr>
      </w:pPr>
      <w:r w:rsidRPr="00DB0B7E">
        <w:rPr>
          <w:rFonts w:cs="Times New Roman"/>
          <w:szCs w:val="24"/>
          <w:lang w:val="sr-Cyrl-RS"/>
        </w:rPr>
        <w:t>Мера тима за обезбеђивање квалитета и развој установе је</w:t>
      </w:r>
      <w:r>
        <w:rPr>
          <w:rFonts w:cs="Times New Roman"/>
          <w:szCs w:val="24"/>
          <w:lang w:val="sr-Cyrl-RS"/>
        </w:rPr>
        <w:t xml:space="preserve"> да се раде презентације на састанцима Актива поводом приручника као и да се примењује све из приручника у пракси. </w:t>
      </w:r>
    </w:p>
    <w:p w:rsidR="0062719C" w:rsidRDefault="0062719C" w:rsidP="0062719C">
      <w:pPr>
        <w:rPr>
          <w:rFonts w:cs="Times New Roman"/>
          <w:szCs w:val="24"/>
          <w:lang w:val="sr-Cyrl-RS"/>
        </w:rPr>
      </w:pPr>
      <w:r w:rsidRPr="00DB0B7E">
        <w:rPr>
          <w:rFonts w:cs="Times New Roman"/>
          <w:szCs w:val="24"/>
          <w:lang w:val="sr-Cyrl-RS"/>
        </w:rPr>
        <w:t>У децембру смо се базирали на подршку породици са циљем унапређивања родитељских компентенција кроз радионице</w:t>
      </w:r>
      <w:r>
        <w:rPr>
          <w:rFonts w:cs="Times New Roman"/>
          <w:szCs w:val="24"/>
          <w:lang w:val="sr-Cyrl-RS"/>
        </w:rPr>
        <w:t xml:space="preserve">. </w:t>
      </w:r>
    </w:p>
    <w:p w:rsidR="0062719C" w:rsidRDefault="0062719C" w:rsidP="0062719C">
      <w:pPr>
        <w:rPr>
          <w:rFonts w:cs="Times New Roman"/>
          <w:szCs w:val="24"/>
          <w:lang w:val="sr-Cyrl-RS"/>
        </w:rPr>
      </w:pPr>
      <w:r>
        <w:rPr>
          <w:rFonts w:cs="Times New Roman"/>
          <w:szCs w:val="24"/>
          <w:lang w:val="sr-Cyrl-RS"/>
        </w:rPr>
        <w:t>16.12.2023. Одржан је семинар „Рано препознавање поремећаја говора и социо-емоционалног развоја деце у јаслама и вртићима и практични приступи у раду-Модул 1“ ком су присуствовале медицинске сестре васпитачи Љубина Траиловић и Милица Стојановић у Медицинској школи са домом ученика „Сестре Нинковић“.</w:t>
      </w:r>
    </w:p>
    <w:p w:rsidR="0062719C" w:rsidRDefault="0062719C" w:rsidP="0062719C">
      <w:pPr>
        <w:rPr>
          <w:rFonts w:cs="Times New Roman"/>
          <w:szCs w:val="24"/>
          <w:lang w:val="sr-Cyrl-RS"/>
        </w:rPr>
      </w:pPr>
      <w:r>
        <w:rPr>
          <w:rFonts w:cs="Times New Roman"/>
          <w:szCs w:val="24"/>
          <w:lang w:val="sr-Cyrl-RS"/>
        </w:rPr>
        <w:t xml:space="preserve">Одржан је и приказ приручника „Водич за развијајање теме/пројекта са децом“ који су нам презентовали медицинска сестра васпитач Љубина Траиловић и васпитач Милица Обрадовић. </w:t>
      </w:r>
    </w:p>
    <w:p w:rsidR="0062719C" w:rsidRPr="00DB0B7E" w:rsidRDefault="0062719C" w:rsidP="0062719C">
      <w:pPr>
        <w:rPr>
          <w:rFonts w:cs="Times New Roman"/>
          <w:szCs w:val="24"/>
          <w:lang w:val="sr-Cyrl-RS"/>
        </w:rPr>
      </w:pPr>
      <w:r>
        <w:rPr>
          <w:rFonts w:cs="Times New Roman"/>
          <w:szCs w:val="24"/>
          <w:lang w:val="sr-Cyrl-RS"/>
        </w:rPr>
        <w:t xml:space="preserve">28.12.2023. је одржана Новогодишња представа за децу „ Новогодишња бајка“ у извођењу васпитача и медицинских сестара, као и додела пакетића и фотографисање са Деда Мразом. </w:t>
      </w:r>
    </w:p>
    <w:p w:rsidR="0062719C" w:rsidRDefault="0062719C" w:rsidP="0062719C">
      <w:pPr>
        <w:rPr>
          <w:rFonts w:cs="Times New Roman"/>
          <w:szCs w:val="24"/>
          <w:lang w:val="sr-Cyrl-RS"/>
        </w:rPr>
      </w:pPr>
      <w:r w:rsidRPr="00DB0B7E">
        <w:rPr>
          <w:rFonts w:cs="Times New Roman"/>
          <w:szCs w:val="24"/>
          <w:lang w:val="sr-Cyrl-RS"/>
        </w:rPr>
        <w:t xml:space="preserve">У вртићу су оформљене заједничке просторне целине у којима доминирају неструктуирани и полуструктуирани материјали који позивају децу на заједничку игру. </w:t>
      </w:r>
    </w:p>
    <w:p w:rsidR="0062719C" w:rsidRDefault="0062719C" w:rsidP="0062719C">
      <w:pPr>
        <w:rPr>
          <w:rFonts w:cs="Times New Roman"/>
          <w:szCs w:val="24"/>
          <w:lang w:val="sr-Cyrl-RS"/>
        </w:rPr>
      </w:pPr>
      <w:r w:rsidRPr="00DB0B7E">
        <w:rPr>
          <w:rFonts w:cs="Times New Roman"/>
          <w:szCs w:val="24"/>
          <w:lang w:val="sr-Cyrl-RS"/>
        </w:rPr>
        <w:t xml:space="preserve">У </w:t>
      </w:r>
      <w:r>
        <w:rPr>
          <w:rFonts w:cs="Times New Roman"/>
          <w:szCs w:val="24"/>
          <w:lang w:val="sr-Cyrl-RS"/>
        </w:rPr>
        <w:t>јануару</w:t>
      </w:r>
      <w:r w:rsidRPr="00DB0B7E">
        <w:rPr>
          <w:rFonts w:cs="Times New Roman"/>
          <w:szCs w:val="24"/>
          <w:lang w:val="sr-Cyrl-RS"/>
        </w:rPr>
        <w:t xml:space="preserve"> је </w:t>
      </w:r>
      <w:r>
        <w:rPr>
          <w:rFonts w:cs="Times New Roman"/>
          <w:szCs w:val="24"/>
          <w:lang w:val="sr-Cyrl-RS"/>
        </w:rPr>
        <w:t xml:space="preserve">написан полугодишњи извештај и договорен даљи приказ приручника. </w:t>
      </w:r>
    </w:p>
    <w:p w:rsidR="0062719C" w:rsidRDefault="0062719C" w:rsidP="0062719C">
      <w:pPr>
        <w:rPr>
          <w:rFonts w:cs="Times New Roman"/>
          <w:szCs w:val="24"/>
          <w:lang w:val="sr-Cyrl-RS"/>
        </w:rPr>
      </w:pPr>
      <w:r>
        <w:rPr>
          <w:rFonts w:cs="Times New Roman"/>
          <w:szCs w:val="24"/>
          <w:lang w:val="sr-Cyrl-RS"/>
        </w:rPr>
        <w:lastRenderedPageBreak/>
        <w:t xml:space="preserve">3.2.2024. Одржан је семинар „Праћење и документовање као подршка учешћа деце у програму“ у ПУ „Полетарац“ Баточина, ком су присуствовале медицинске сестре васпитачи Катарина Дугић и Сузана Петковић. </w:t>
      </w:r>
    </w:p>
    <w:p w:rsidR="0062719C" w:rsidRDefault="0062719C" w:rsidP="0062719C">
      <w:pPr>
        <w:spacing w:line="256" w:lineRule="auto"/>
        <w:rPr>
          <w:rFonts w:cs="Times New Roman"/>
          <w:szCs w:val="24"/>
          <w:lang w:val="sr-Cyrl-RS"/>
        </w:rPr>
      </w:pPr>
      <w:bookmarkStart w:id="38" w:name="_Hlk167773049"/>
      <w:r w:rsidRPr="00B12D31">
        <w:rPr>
          <w:rFonts w:cs="Times New Roman"/>
          <w:szCs w:val="24"/>
          <w:lang w:val="sr-Cyrl-RS"/>
        </w:rPr>
        <w:t xml:space="preserve">У фебруару је одржана презентација приручника „ Стратегија заједничког развијања програма“, коју су презентовале медицинске сестре васпитачи Јелена Петковић и Јелена Б. Петковић. </w:t>
      </w:r>
    </w:p>
    <w:bookmarkEnd w:id="38"/>
    <w:p w:rsidR="0062719C" w:rsidRDefault="0062719C" w:rsidP="0062719C">
      <w:pPr>
        <w:rPr>
          <w:rFonts w:cs="Times New Roman"/>
          <w:szCs w:val="24"/>
          <w:lang w:val="sr-Latn-RS"/>
        </w:rPr>
      </w:pPr>
      <w:r>
        <w:rPr>
          <w:rFonts w:cs="Times New Roman"/>
          <w:szCs w:val="24"/>
          <w:lang w:val="sr-Cyrl-RS"/>
        </w:rPr>
        <w:t>У марту смо се бавили уређењем простора у дворишту и игри на отвореном кроз концепцију нових Основа програма</w:t>
      </w:r>
      <w:r>
        <w:rPr>
          <w:rFonts w:cs="Times New Roman"/>
          <w:szCs w:val="24"/>
          <w:lang w:val="sr-Latn-RS"/>
        </w:rPr>
        <w:t>.</w:t>
      </w:r>
    </w:p>
    <w:p w:rsidR="0062719C" w:rsidRDefault="0062719C" w:rsidP="0062719C">
      <w:pPr>
        <w:rPr>
          <w:rFonts w:cs="Times New Roman"/>
          <w:szCs w:val="24"/>
          <w:lang w:val="sr-Cyrl-RS"/>
        </w:rPr>
      </w:pPr>
      <w:r>
        <w:rPr>
          <w:rFonts w:cs="Times New Roman"/>
          <w:szCs w:val="24"/>
          <w:lang w:val="sr-Cyrl-RS"/>
        </w:rPr>
        <w:t>Деца јасленог узраста највише времена када изађу напоље проводе у пешчанику који је ограђен и прилагођен баш њиховим узрасту. У њему се налазе разне играчке пластичне кофице, грабуљице, модле, пластичне чаше, флаше...</w:t>
      </w:r>
    </w:p>
    <w:p w:rsidR="0062719C" w:rsidRDefault="0062719C" w:rsidP="0062719C">
      <w:pPr>
        <w:rPr>
          <w:rFonts w:cs="Times New Roman"/>
          <w:szCs w:val="24"/>
          <w:lang w:val="sr-Cyrl-RS"/>
        </w:rPr>
      </w:pPr>
      <w:r>
        <w:rPr>
          <w:rFonts w:cs="Times New Roman"/>
          <w:szCs w:val="24"/>
          <w:lang w:val="sr-Cyrl-RS"/>
        </w:rPr>
        <w:t xml:space="preserve">Играју се и у малим дрвеним кућицама које поседују пластично посуђе које представља кухињу и тиме је формирана симболичка просторна целина која је деци овог узраста веома интересантна. </w:t>
      </w:r>
    </w:p>
    <w:p w:rsidR="0062719C" w:rsidRDefault="0062719C" w:rsidP="0062719C">
      <w:pPr>
        <w:rPr>
          <w:rFonts w:cs="Times New Roman"/>
          <w:szCs w:val="24"/>
          <w:lang w:val="sr-Cyrl-RS"/>
        </w:rPr>
      </w:pPr>
      <w:r>
        <w:rPr>
          <w:rFonts w:cs="Times New Roman"/>
          <w:szCs w:val="24"/>
          <w:lang w:val="sr-Cyrl-RS"/>
        </w:rPr>
        <w:t xml:space="preserve">Одрађено је цртање по бетону, разне школице, лавиринт, отисак стопала, што се уклапа у Нове основе. </w:t>
      </w:r>
    </w:p>
    <w:p w:rsidR="0062719C" w:rsidRDefault="0062719C" w:rsidP="0062719C">
      <w:pPr>
        <w:rPr>
          <w:rFonts w:cs="Times New Roman"/>
          <w:szCs w:val="24"/>
          <w:lang w:val="sr-Cyrl-RS"/>
        </w:rPr>
      </w:pPr>
      <w:r>
        <w:rPr>
          <w:rFonts w:cs="Times New Roman"/>
          <w:szCs w:val="24"/>
          <w:lang w:val="sr-Cyrl-RS"/>
        </w:rPr>
        <w:t>У сарадњи средње и старије јаслене групе и родитеља ових група у дворишту иза њихових соба формирана је целина за симболичку игру ( кухиња ), као и кутак за одмор. Прикупљене су палете на које су стављени душеци, гуме у којима је песак који представља пешчаник за игру,столичице,разне посудице,кућица од дрвета,воз од дрвета...</w:t>
      </w:r>
      <w:bookmarkStart w:id="39" w:name="_Hlk137195577"/>
    </w:p>
    <w:bookmarkEnd w:id="39"/>
    <w:p w:rsidR="0062719C" w:rsidRDefault="0062719C" w:rsidP="0062719C">
      <w:pPr>
        <w:rPr>
          <w:rFonts w:cs="Times New Roman"/>
          <w:szCs w:val="24"/>
          <w:lang w:val="sr-Cyrl-RS"/>
        </w:rPr>
      </w:pPr>
      <w:r>
        <w:rPr>
          <w:rFonts w:cs="Times New Roman"/>
          <w:szCs w:val="24"/>
          <w:lang w:val="sr-Cyrl-RS"/>
        </w:rPr>
        <w:t xml:space="preserve">Препорука тима за квалитет у месецу фебруару је да се у наредном периоду повећа укљученост родитеља у рад установе, да их редовно информишемо о значајним садржајима у животу група као и да унапредимо вођење евиденције о сарадњи са родитељима. </w:t>
      </w:r>
    </w:p>
    <w:p w:rsidR="0062719C" w:rsidRDefault="0062719C" w:rsidP="0062719C">
      <w:pPr>
        <w:rPr>
          <w:rFonts w:cs="Times New Roman"/>
          <w:szCs w:val="24"/>
          <w:lang w:val="sr-Cyrl-RS"/>
        </w:rPr>
      </w:pPr>
      <w:r>
        <w:rPr>
          <w:rFonts w:cs="Times New Roman"/>
          <w:szCs w:val="24"/>
          <w:lang w:val="sr-Cyrl-RS"/>
        </w:rPr>
        <w:t>30.3.2024. Оджани су Окружни стручни сусрети медицинских сестара ПУС под називом „Игра као основ развијања и испољавања свих димензија добробити детета“ на Педагошком факултету у Јагодини, ком су присуствовале директорка Наташа Павловић и медицинске сестре Љубина Траиловић, Катарина Дугић, Сузана Петковић, Лазар Радуновић и сестра на пзз Јелена Тимотијевић која је била у организацији.</w:t>
      </w:r>
    </w:p>
    <w:p w:rsidR="0062719C" w:rsidRDefault="0062719C" w:rsidP="0062719C">
      <w:pPr>
        <w:rPr>
          <w:rFonts w:cs="Times New Roman"/>
          <w:szCs w:val="24"/>
          <w:lang w:val="sr-Cyrl-RS"/>
        </w:rPr>
      </w:pPr>
      <w:r>
        <w:rPr>
          <w:rFonts w:cs="Times New Roman"/>
          <w:szCs w:val="24"/>
          <w:lang w:val="sr-Cyrl-RS"/>
        </w:rPr>
        <w:lastRenderedPageBreak/>
        <w:t>У априлу смо реализовали сарадњу између јаслених група – Заједничке презентације медицинских сестара васпитача на одређене теме пројеката на нивоу вртића где је:</w:t>
      </w:r>
    </w:p>
    <w:p w:rsidR="0062719C" w:rsidRDefault="0062719C" w:rsidP="0062719C">
      <w:pPr>
        <w:rPr>
          <w:rFonts w:cs="Times New Roman"/>
          <w:szCs w:val="24"/>
          <w:lang w:val="sr-Cyrl-RS"/>
        </w:rPr>
      </w:pPr>
      <w:r>
        <w:rPr>
          <w:rFonts w:cs="Times New Roman"/>
          <w:szCs w:val="24"/>
          <w:lang w:val="sr-Cyrl-RS"/>
        </w:rPr>
        <w:t>Млађа јаслена група презентовала свој пројекат првобитног назива „Лопта“ који је започет 25. марта, а повод за овај пројекат је покренуо највише дечак С.С. који је свакодневно шутирао и бацао лопту по соби и тиме покретао и другу децу да се играју са њим. Пошто је велика лопта свакодневно летела по соби, ми одлучујемо да у собу убацимо и мале лоптице. Као провокацију правимо полигон од линија разних дужина од траке (правимо један правугаоник)у који убаујемо лоптице које стоје на ролнама од убруса,на посудицама, мале аутиће...Децу је ово заинтересовало,узимају лоптице, добацују се,котрљају,возе аутиће...</w:t>
      </w:r>
    </w:p>
    <w:p w:rsidR="0062719C" w:rsidRDefault="0062719C" w:rsidP="0062719C">
      <w:pPr>
        <w:rPr>
          <w:rFonts w:cs="Times New Roman"/>
          <w:szCs w:val="24"/>
          <w:lang w:val="sr-Cyrl-RS"/>
        </w:rPr>
      </w:pPr>
      <w:r>
        <w:rPr>
          <w:rFonts w:cs="Times New Roman"/>
          <w:szCs w:val="24"/>
          <w:lang w:val="sr-Cyrl-RS"/>
        </w:rPr>
        <w:t xml:space="preserve">С обзиром да имамо праве лоптице, решавамо да их осликамо и на папиру, па тако уз помоћ ролни и боје осликавамо лоптице. </w:t>
      </w:r>
    </w:p>
    <w:p w:rsidR="0062719C" w:rsidRDefault="0062719C" w:rsidP="0062719C">
      <w:pPr>
        <w:rPr>
          <w:rFonts w:cs="Times New Roman"/>
          <w:szCs w:val="24"/>
          <w:lang w:val="sr-Cyrl-RS"/>
        </w:rPr>
      </w:pPr>
      <w:r>
        <w:rPr>
          <w:rFonts w:cs="Times New Roman"/>
          <w:szCs w:val="24"/>
          <w:lang w:val="sr-Cyrl-RS"/>
        </w:rPr>
        <w:t xml:space="preserve">Од родитеља смо тражили да нам донесу мале лоптице. Пошто су донели доста њих,настављамо пројекат. </w:t>
      </w:r>
    </w:p>
    <w:p w:rsidR="0062719C" w:rsidRDefault="0062719C" w:rsidP="0062719C">
      <w:pPr>
        <w:rPr>
          <w:rFonts w:cs="Times New Roman"/>
          <w:szCs w:val="24"/>
          <w:lang w:val="sr-Cyrl-RS"/>
        </w:rPr>
      </w:pPr>
      <w:r>
        <w:rPr>
          <w:rFonts w:cs="Times New Roman"/>
          <w:szCs w:val="24"/>
          <w:lang w:val="sr-Cyrl-RS"/>
        </w:rPr>
        <w:t xml:space="preserve">По изласку напоље,кријемо лоптице у песак, деца копају,траже их и ваде из песка. </w:t>
      </w:r>
    </w:p>
    <w:p w:rsidR="0062719C" w:rsidRDefault="0062719C" w:rsidP="0062719C">
      <w:pPr>
        <w:rPr>
          <w:rFonts w:cs="Times New Roman"/>
          <w:szCs w:val="24"/>
          <w:lang w:val="sr-Cyrl-RS"/>
        </w:rPr>
      </w:pPr>
      <w:r>
        <w:rPr>
          <w:rFonts w:cs="Times New Roman"/>
          <w:szCs w:val="24"/>
          <w:lang w:val="sr-Cyrl-RS"/>
        </w:rPr>
        <w:t xml:space="preserve">Класификујемо лоптице по бојама (учимо и боје), уносимо кутију са отворима у боји, деца убацују лоптице у одговарајући отвор. </w:t>
      </w:r>
    </w:p>
    <w:p w:rsidR="0062719C" w:rsidRDefault="0062719C" w:rsidP="0062719C">
      <w:pPr>
        <w:rPr>
          <w:rFonts w:cs="Times New Roman"/>
          <w:szCs w:val="24"/>
          <w:lang w:val="sr-Cyrl-RS"/>
        </w:rPr>
      </w:pPr>
      <w:r>
        <w:rPr>
          <w:rFonts w:cs="Times New Roman"/>
          <w:szCs w:val="24"/>
          <w:lang w:val="sr-Cyrl-RS"/>
        </w:rPr>
        <w:t xml:space="preserve">На зиду од ролни правимо „Тобоган“ за лоптице,где се мале пинг-понг лоптице котрљају од врха до дна и упадају у кантицу. </w:t>
      </w:r>
    </w:p>
    <w:p w:rsidR="0062719C" w:rsidRDefault="0062719C" w:rsidP="0062719C">
      <w:pPr>
        <w:rPr>
          <w:rFonts w:cs="Times New Roman"/>
          <w:szCs w:val="24"/>
          <w:lang w:val="sr-Cyrl-RS"/>
        </w:rPr>
      </w:pPr>
      <w:r>
        <w:rPr>
          <w:rFonts w:cs="Times New Roman"/>
          <w:szCs w:val="24"/>
          <w:lang w:val="sr-Cyrl-RS"/>
        </w:rPr>
        <w:t xml:space="preserve">Користимо нашу сензорну кутију, па у цеви које су на њој убацујемо лоптице. Схвативши да се то допада деци, правимо велику таблу са цевима и ролнама, коју стављамо у ходник. Помаже нам домар Горан који је качи на зид, а дечак В.М. посматрајући,пожелео је и он да буши и качи цеви на њу. Деца убацују лоптице различитих величина у отворе. </w:t>
      </w:r>
    </w:p>
    <w:p w:rsidR="0062719C" w:rsidRDefault="0062719C" w:rsidP="0062719C">
      <w:pPr>
        <w:rPr>
          <w:rFonts w:cs="Times New Roman"/>
          <w:szCs w:val="24"/>
          <w:lang w:val="sr-Cyrl-RS"/>
        </w:rPr>
      </w:pPr>
      <w:r>
        <w:rPr>
          <w:rFonts w:cs="Times New Roman"/>
          <w:szCs w:val="24"/>
          <w:lang w:val="sr-Cyrl-RS"/>
        </w:rPr>
        <w:t xml:space="preserve">Васпитачицу облепљујемо траком па на њу лепимо и одлепљујемо лоптице. Затим траку лепимо око малог сточића на коју исто лепимо лоптице које деца одлепљују. </w:t>
      </w:r>
    </w:p>
    <w:p w:rsidR="0062719C" w:rsidRDefault="0062719C" w:rsidP="0062719C">
      <w:pPr>
        <w:rPr>
          <w:rFonts w:cs="Times New Roman"/>
          <w:szCs w:val="24"/>
          <w:lang w:val="sr-Cyrl-RS"/>
        </w:rPr>
      </w:pPr>
      <w:r>
        <w:rPr>
          <w:rFonts w:cs="Times New Roman"/>
          <w:szCs w:val="24"/>
          <w:lang w:val="sr-Cyrl-RS"/>
        </w:rPr>
        <w:t xml:space="preserve">Лепимо траку од радијатора до радијатора а сада деца лепе лоптице за траку. </w:t>
      </w:r>
    </w:p>
    <w:p w:rsidR="0062719C" w:rsidRDefault="0062719C" w:rsidP="0062719C">
      <w:pPr>
        <w:rPr>
          <w:rFonts w:cs="Times New Roman"/>
          <w:szCs w:val="24"/>
          <w:lang w:val="sr-Cyrl-RS"/>
        </w:rPr>
      </w:pPr>
      <w:r>
        <w:rPr>
          <w:rFonts w:cs="Times New Roman"/>
          <w:szCs w:val="24"/>
          <w:lang w:val="sr-Cyrl-RS"/>
        </w:rPr>
        <w:t xml:space="preserve">Провлачимо (котрљамо) лоптице кроз тунел који смо направили од хамера. </w:t>
      </w:r>
    </w:p>
    <w:p w:rsidR="0062719C" w:rsidRDefault="0062719C" w:rsidP="0062719C">
      <w:pPr>
        <w:rPr>
          <w:rFonts w:cs="Times New Roman"/>
          <w:szCs w:val="24"/>
          <w:lang w:val="sr-Cyrl-RS"/>
        </w:rPr>
      </w:pPr>
      <w:r>
        <w:rPr>
          <w:rFonts w:cs="Times New Roman"/>
          <w:szCs w:val="24"/>
          <w:lang w:val="sr-Cyrl-RS"/>
        </w:rPr>
        <w:lastRenderedPageBreak/>
        <w:t xml:space="preserve">На средину собе качимо кишобран у који деца убацују лоптице, а када га напуне просипамо га док деца сакупљају исте по поду и понављају радњу. </w:t>
      </w:r>
    </w:p>
    <w:p w:rsidR="0062719C" w:rsidRDefault="0062719C" w:rsidP="0062719C">
      <w:pPr>
        <w:rPr>
          <w:rFonts w:cs="Times New Roman"/>
          <w:szCs w:val="24"/>
          <w:lang w:val="sr-Cyrl-RS"/>
        </w:rPr>
      </w:pPr>
      <w:r>
        <w:rPr>
          <w:rFonts w:cs="Times New Roman"/>
          <w:szCs w:val="24"/>
          <w:lang w:val="sr-Cyrl-RS"/>
        </w:rPr>
        <w:t xml:space="preserve">Ходамо по линијама од траке право и цик-цак са лоптицама у руци, коју по завршетку убацују у кантицу. </w:t>
      </w:r>
    </w:p>
    <w:p w:rsidR="0062719C" w:rsidRDefault="0062719C" w:rsidP="0062719C">
      <w:pPr>
        <w:rPr>
          <w:rFonts w:cs="Times New Roman"/>
          <w:szCs w:val="24"/>
          <w:lang w:val="sr-Cyrl-RS"/>
        </w:rPr>
      </w:pPr>
      <w:r>
        <w:rPr>
          <w:rFonts w:cs="Times New Roman"/>
          <w:szCs w:val="24"/>
          <w:lang w:val="sr-Cyrl-RS"/>
        </w:rPr>
        <w:t>Пошто се свакодневно играмо малим лоптицама ,решавамо да променимо назив пројекта у „Једна мала лопта може покренути све“.</w:t>
      </w:r>
    </w:p>
    <w:p w:rsidR="0062719C" w:rsidRDefault="0062719C" w:rsidP="0062719C">
      <w:pPr>
        <w:rPr>
          <w:rFonts w:cs="Times New Roman"/>
          <w:szCs w:val="24"/>
          <w:lang w:val="sr-Cyrl-RS"/>
        </w:rPr>
      </w:pPr>
      <w:r>
        <w:rPr>
          <w:rFonts w:cs="Times New Roman"/>
          <w:szCs w:val="24"/>
          <w:lang w:val="sr-Cyrl-RS"/>
        </w:rPr>
        <w:t xml:space="preserve">У собу уносимо кутију кроз коју провлачимо цев, деца убацују лоптице са обе стране.  Затим извлачимо цев, па лоптице убацују у рупице на кутији. </w:t>
      </w:r>
    </w:p>
    <w:p w:rsidR="0062719C" w:rsidRDefault="0062719C" w:rsidP="0062719C">
      <w:pPr>
        <w:rPr>
          <w:rFonts w:cs="Times New Roman"/>
          <w:szCs w:val="24"/>
          <w:lang w:val="sr-Cyrl-RS"/>
        </w:rPr>
      </w:pPr>
      <w:r>
        <w:rPr>
          <w:rFonts w:cs="Times New Roman"/>
          <w:szCs w:val="24"/>
          <w:lang w:val="sr-Cyrl-RS"/>
        </w:rPr>
        <w:t xml:space="preserve">Од пластичних флаша правимо тунел кроз који провлачимо и убацујемо лоптице. </w:t>
      </w:r>
    </w:p>
    <w:p w:rsidR="0062719C" w:rsidRDefault="0062719C" w:rsidP="0062719C">
      <w:pPr>
        <w:rPr>
          <w:rFonts w:cs="Times New Roman"/>
          <w:szCs w:val="24"/>
          <w:lang w:val="sr-Cyrl-RS"/>
        </w:rPr>
      </w:pPr>
      <w:r>
        <w:rPr>
          <w:rFonts w:cs="Times New Roman"/>
          <w:szCs w:val="24"/>
          <w:lang w:val="sr-Cyrl-RS"/>
        </w:rPr>
        <w:t xml:space="preserve">Од колаж папира правимо лептира коме су крила различитих боја, на која деца лепе лотице у тим бојама. </w:t>
      </w:r>
    </w:p>
    <w:p w:rsidR="0062719C" w:rsidRDefault="0062719C" w:rsidP="0062719C">
      <w:pPr>
        <w:rPr>
          <w:rFonts w:cs="Times New Roman"/>
          <w:szCs w:val="24"/>
          <w:lang w:val="sr-Cyrl-RS"/>
        </w:rPr>
      </w:pPr>
      <w:r>
        <w:rPr>
          <w:rFonts w:cs="Times New Roman"/>
          <w:szCs w:val="24"/>
          <w:lang w:val="sr-Cyrl-RS"/>
        </w:rPr>
        <w:t xml:space="preserve">На зид лепимо траку на коју деца лепе лоптице. Кесу облепљујемо траком и лепимо је на зид, деца бацају „гађају“,како би се лоптица залепила за траку. </w:t>
      </w:r>
    </w:p>
    <w:p w:rsidR="0062719C" w:rsidRDefault="0062719C" w:rsidP="0062719C">
      <w:pPr>
        <w:rPr>
          <w:rFonts w:cs="Times New Roman"/>
          <w:szCs w:val="24"/>
          <w:lang w:val="sr-Cyrl-RS"/>
        </w:rPr>
      </w:pPr>
      <w:r>
        <w:rPr>
          <w:rFonts w:cs="Times New Roman"/>
          <w:szCs w:val="24"/>
          <w:lang w:val="sr-Cyrl-RS"/>
        </w:rPr>
        <w:t xml:space="preserve">У лавор стављамо лоптице које пливају у води. Доносимо плех са рупицама и дубоку велику кашику са прорезима (да излази вода),деца хватају лоптице из воде и пребацују их у плех. </w:t>
      </w:r>
    </w:p>
    <w:p w:rsidR="0062719C" w:rsidRDefault="0062719C" w:rsidP="0062719C">
      <w:pPr>
        <w:rPr>
          <w:rFonts w:cs="Times New Roman"/>
          <w:szCs w:val="24"/>
          <w:lang w:val="sr-Cyrl-RS"/>
        </w:rPr>
      </w:pPr>
      <w:r>
        <w:rPr>
          <w:rFonts w:cs="Times New Roman"/>
          <w:szCs w:val="24"/>
          <w:lang w:val="sr-Cyrl-RS"/>
        </w:rPr>
        <w:t xml:space="preserve">Правимо кош од картонске кофице коју лепимо за радијатор, деца „гађају у кош“. </w:t>
      </w:r>
    </w:p>
    <w:p w:rsidR="0062719C" w:rsidRDefault="0062719C" w:rsidP="0062719C">
      <w:pPr>
        <w:rPr>
          <w:rFonts w:cs="Times New Roman"/>
          <w:szCs w:val="24"/>
          <w:lang w:val="sr-Cyrl-RS"/>
        </w:rPr>
      </w:pPr>
      <w:r>
        <w:rPr>
          <w:rFonts w:cs="Times New Roman"/>
          <w:szCs w:val="24"/>
          <w:lang w:val="sr-Cyrl-RS"/>
        </w:rPr>
        <w:t xml:space="preserve">Правимо „црвиће“од колаж папира на вратима, који имају главе различитих боја и траку као тело, деца погађају боје и лепе лоптице на црвиће одговарајућих боја. </w:t>
      </w:r>
    </w:p>
    <w:p w:rsidR="0062719C" w:rsidRDefault="0062719C" w:rsidP="0062719C">
      <w:pPr>
        <w:rPr>
          <w:rFonts w:cs="Times New Roman"/>
          <w:szCs w:val="24"/>
        </w:rPr>
      </w:pPr>
      <w:r>
        <w:rPr>
          <w:rFonts w:cs="Times New Roman"/>
          <w:szCs w:val="24"/>
          <w:lang w:val="sr-Cyrl-RS"/>
        </w:rPr>
        <w:t xml:space="preserve">Правимо још један кош од кесе и картона који качимо на други радијатор јер се деци свиђа ова игра. </w:t>
      </w:r>
    </w:p>
    <w:p w:rsidR="0062719C" w:rsidRDefault="0062719C" w:rsidP="0062719C">
      <w:pPr>
        <w:rPr>
          <w:rFonts w:cs="Times New Roman"/>
          <w:szCs w:val="24"/>
          <w:lang w:val="sr-Cyrl-RS"/>
        </w:rPr>
      </w:pPr>
      <w:r>
        <w:rPr>
          <w:rFonts w:cs="Times New Roman"/>
          <w:szCs w:val="24"/>
          <w:lang w:val="sr-Cyrl-RS"/>
        </w:rPr>
        <w:t xml:space="preserve">Пројекат се проширује и кући јер родитељима дајемо задатак да са децом направе  и упознају их са првим лоптама „Крпењачама“, које доносе у вцртић да се играју и шутирају их. </w:t>
      </w:r>
    </w:p>
    <w:p w:rsidR="0062719C" w:rsidRDefault="0062719C" w:rsidP="0062719C">
      <w:pPr>
        <w:rPr>
          <w:rFonts w:cs="Times New Roman"/>
          <w:szCs w:val="24"/>
          <w:lang w:val="sr-Cyrl-RS"/>
        </w:rPr>
      </w:pPr>
      <w:r>
        <w:rPr>
          <w:rFonts w:cs="Times New Roman"/>
          <w:szCs w:val="24"/>
          <w:lang w:val="sr-Cyrl-RS"/>
        </w:rPr>
        <w:t>Пошто је шутирање лопте свакодневна игра наше деце у госте позивамо родитеља који је тренер фудбалског клуба да нас научи основним појмовима фудбала. Изводимо децу напоље, постављамо голиће и лопте и чекамо породицу Симић. По њиховом доласку деца шутирају лопту, „бране“ (стоје на голу), играју се са татом М. и великим батом П...</w:t>
      </w:r>
    </w:p>
    <w:p w:rsidR="0062719C" w:rsidRDefault="0062719C" w:rsidP="0062719C">
      <w:pPr>
        <w:rPr>
          <w:rFonts w:cs="Times New Roman"/>
          <w:szCs w:val="24"/>
          <w:lang w:val="sr-Cyrl-RS"/>
        </w:rPr>
      </w:pPr>
      <w:r>
        <w:rPr>
          <w:rFonts w:cs="Times New Roman"/>
          <w:szCs w:val="24"/>
          <w:lang w:val="sr-Cyrl-RS"/>
        </w:rPr>
        <w:lastRenderedPageBreak/>
        <w:t xml:space="preserve">У госте нам долазе другари средње васпитне групе, којима показујемо шта смо све направили и радили током пројекта и заједно се играмо. </w:t>
      </w:r>
    </w:p>
    <w:p w:rsidR="0062719C" w:rsidRDefault="0062719C" w:rsidP="0062719C">
      <w:pPr>
        <w:rPr>
          <w:rFonts w:cs="Times New Roman"/>
          <w:szCs w:val="24"/>
          <w:lang w:val="sr-Cyrl-RS"/>
        </w:rPr>
      </w:pPr>
      <w:r>
        <w:rPr>
          <w:rFonts w:cs="Times New Roman"/>
          <w:szCs w:val="24"/>
          <w:lang w:val="sr-Cyrl-RS"/>
        </w:rPr>
        <w:t>Сарадња са породицом Симић је прошла веома лепо па тако одлучујемо да пројекат прославимо на великом терену клуба. Позивамо родитеље да дођу у вртић, по окупљању сви заједно идемо на терен где деца играју фудбал,трче,шутирају...</w:t>
      </w:r>
    </w:p>
    <w:p w:rsidR="0062719C" w:rsidRDefault="0062719C" w:rsidP="0062719C">
      <w:pPr>
        <w:rPr>
          <w:rFonts w:cs="Times New Roman"/>
          <w:szCs w:val="24"/>
          <w:lang w:val="sr-Cyrl-RS"/>
        </w:rPr>
      </w:pPr>
      <w:r>
        <w:rPr>
          <w:rFonts w:cs="Times New Roman"/>
          <w:szCs w:val="24"/>
          <w:lang w:val="sr-Cyrl-RS"/>
        </w:rPr>
        <w:t xml:space="preserve">Средња јаслена група ради пројекат „Животињско царство“ који је започет 19. марта, а повод је велика заинтересованост и игра деце са фигурица животиња. Праве пано са домаћим и дивљим животињама које лепе на зид, разговарају о њима о опонашају их. </w:t>
      </w:r>
    </w:p>
    <w:p w:rsidR="0062719C" w:rsidRDefault="0062719C" w:rsidP="0062719C">
      <w:pPr>
        <w:rPr>
          <w:rFonts w:cs="Times New Roman"/>
          <w:szCs w:val="24"/>
          <w:lang w:val="sr-Cyrl-RS"/>
        </w:rPr>
      </w:pPr>
      <w:r>
        <w:rPr>
          <w:rFonts w:cs="Times New Roman"/>
          <w:szCs w:val="24"/>
          <w:lang w:val="sr-Cyrl-RS"/>
        </w:rPr>
        <w:t xml:space="preserve">Сарадња са родитељима при обогаћивању конструктивне просторне целине ( Моја фарма), где праве са децом животиње од рециклажног материјала. </w:t>
      </w:r>
    </w:p>
    <w:p w:rsidR="0062719C" w:rsidRDefault="0062719C" w:rsidP="0062719C">
      <w:pPr>
        <w:rPr>
          <w:rFonts w:cs="Times New Roman"/>
          <w:szCs w:val="24"/>
          <w:lang w:val="sr-Cyrl-RS"/>
        </w:rPr>
      </w:pPr>
      <w:r>
        <w:rPr>
          <w:rFonts w:cs="Times New Roman"/>
          <w:szCs w:val="24"/>
          <w:lang w:val="sr-Cyrl-RS"/>
        </w:rPr>
        <w:t xml:space="preserve">Уносе у собу гумене животиње, звучне књиге, простирке, које деца извлаче из кутије и погађају како се која зове. </w:t>
      </w:r>
    </w:p>
    <w:p w:rsidR="0062719C" w:rsidRDefault="0062719C" w:rsidP="0062719C">
      <w:pPr>
        <w:rPr>
          <w:rFonts w:cs="Times New Roman"/>
          <w:szCs w:val="24"/>
          <w:lang w:val="sr-Cyrl-RS"/>
        </w:rPr>
      </w:pPr>
      <w:r>
        <w:rPr>
          <w:rFonts w:cs="Times New Roman"/>
          <w:szCs w:val="24"/>
          <w:lang w:val="sr-Cyrl-RS"/>
        </w:rPr>
        <w:t xml:space="preserve">Васпитачица уноси сено и макету краве, деца самостално учествују у активности тако што је хране, причају шта крава даје (млеко), након чега васпитачица доноси млеко које крава даје и дегустирају га. Учили су чиме се крава храни, где живи и како се зове младунче краве. По завршетку активности све је изнето у хол вртића где је формирана мала изложба како би родитеље и другу децу у вртићу упознали са пројектом који је у току. </w:t>
      </w:r>
    </w:p>
    <w:p w:rsidR="0062719C" w:rsidRDefault="0062719C" w:rsidP="0062719C">
      <w:pPr>
        <w:rPr>
          <w:rFonts w:cs="Times New Roman"/>
          <w:szCs w:val="24"/>
          <w:lang w:val="sr-Cyrl-RS"/>
        </w:rPr>
      </w:pPr>
      <w:r>
        <w:rPr>
          <w:rFonts w:cs="Times New Roman"/>
          <w:szCs w:val="24"/>
          <w:lang w:val="sr-Cyrl-RS"/>
        </w:rPr>
        <w:t xml:space="preserve">Развијали су фину моторику, учили основне боје( Активност погоди боју) уз помоћ штапића у боји и пуфица, бојили су краву, макароне.. Деци се свидела игра бојама, па су им дали мали изазов, да на шарене пластичне кашичице пинцетом стављају шарене пуфнице. Унели су штипаљке различитих боја које су качили на ролне од убруса тих истих боја, погађајући тако боје. </w:t>
      </w:r>
    </w:p>
    <w:p w:rsidR="0062719C" w:rsidRDefault="0062719C" w:rsidP="0062719C">
      <w:pPr>
        <w:rPr>
          <w:rFonts w:cs="Times New Roman"/>
          <w:szCs w:val="24"/>
          <w:lang w:val="sr-Cyrl-RS"/>
        </w:rPr>
      </w:pPr>
      <w:r>
        <w:rPr>
          <w:rFonts w:cs="Times New Roman"/>
          <w:szCs w:val="24"/>
          <w:lang w:val="sr-Cyrl-RS"/>
        </w:rPr>
        <w:t xml:space="preserve">Одрађен је групни рад „Кравица Милка“, где су деца стављала отиске својих шака у облик краве.  Уче да праве разлику међу животињама, мали-велики, висок-низак. </w:t>
      </w:r>
    </w:p>
    <w:p w:rsidR="0062719C" w:rsidRDefault="0062719C" w:rsidP="0062719C">
      <w:pPr>
        <w:rPr>
          <w:rFonts w:cs="Times New Roman"/>
          <w:szCs w:val="24"/>
          <w:lang w:val="sr-Cyrl-RS"/>
        </w:rPr>
      </w:pPr>
      <w:r>
        <w:rPr>
          <w:rFonts w:cs="Times New Roman"/>
          <w:szCs w:val="24"/>
          <w:lang w:val="sr-Cyrl-RS"/>
        </w:rPr>
        <w:t xml:space="preserve">У собу су унели симболичко-сензорно дидактичко средство, простирку за пузање са медом,зеком и дрветом. Деца су истраживала, лепила крпене елементе који су на чичак траку и причали о овим животињама. </w:t>
      </w:r>
    </w:p>
    <w:p w:rsidR="0062719C" w:rsidRDefault="0062719C" w:rsidP="0062719C">
      <w:pPr>
        <w:rPr>
          <w:rFonts w:cs="Times New Roman"/>
          <w:szCs w:val="24"/>
          <w:lang w:val="sr-Cyrl-RS"/>
        </w:rPr>
      </w:pPr>
      <w:r>
        <w:rPr>
          <w:rFonts w:cs="Times New Roman"/>
          <w:szCs w:val="24"/>
          <w:lang w:val="sr-Cyrl-RS"/>
        </w:rPr>
        <w:lastRenderedPageBreak/>
        <w:t>Причали су причу „Три прасета“, заједнички васпитачи и деца и певали песмицу „Ко се боји вука још“.</w:t>
      </w:r>
    </w:p>
    <w:p w:rsidR="0062719C" w:rsidRDefault="0062719C" w:rsidP="0062719C">
      <w:pPr>
        <w:rPr>
          <w:rFonts w:cs="Times New Roman"/>
          <w:szCs w:val="24"/>
          <w:lang w:val="sr-Cyrl-RS"/>
        </w:rPr>
      </w:pPr>
      <w:r>
        <w:rPr>
          <w:rFonts w:cs="Times New Roman"/>
          <w:szCs w:val="24"/>
          <w:lang w:val="sr-Cyrl-RS"/>
        </w:rPr>
        <w:t xml:space="preserve">29.4.2024. Одржана је радионица са родитељима на тему „Животињско царство“, где су родитељи израђивали разна дидактичка средства. </w:t>
      </w:r>
    </w:p>
    <w:p w:rsidR="0062719C" w:rsidRDefault="0062719C" w:rsidP="0062719C">
      <w:pPr>
        <w:rPr>
          <w:rFonts w:cs="Times New Roman"/>
          <w:szCs w:val="24"/>
          <w:lang w:val="sr-Cyrl-RS"/>
        </w:rPr>
      </w:pPr>
      <w:r>
        <w:rPr>
          <w:rFonts w:cs="Times New Roman"/>
          <w:szCs w:val="24"/>
          <w:lang w:val="sr-Cyrl-RS"/>
        </w:rPr>
        <w:t>Слушају песмицу о јежу, деци показују плишану играчку јежа који има бодљице,а затим они боцкају чачкалице и гледају цртани „Јежева кућица“.</w:t>
      </w:r>
    </w:p>
    <w:p w:rsidR="0062719C" w:rsidRDefault="0062719C" w:rsidP="0062719C">
      <w:pPr>
        <w:rPr>
          <w:rFonts w:cs="Times New Roman"/>
          <w:szCs w:val="24"/>
          <w:lang w:val="sr-Cyrl-RS"/>
        </w:rPr>
      </w:pPr>
      <w:r>
        <w:rPr>
          <w:rFonts w:cs="Times New Roman"/>
          <w:szCs w:val="24"/>
          <w:lang w:val="sr-Cyrl-RS"/>
        </w:rPr>
        <w:t>Активност „Скривене животиње“,шта се крије испод поклопца од влажних марамица, која животиња,где она живи, разговор са децом док отварају поклопце.</w:t>
      </w:r>
    </w:p>
    <w:p w:rsidR="0062719C" w:rsidRDefault="0062719C" w:rsidP="0062719C">
      <w:pPr>
        <w:rPr>
          <w:rFonts w:cs="Times New Roman"/>
          <w:szCs w:val="24"/>
          <w:lang w:val="sr-Cyrl-RS"/>
        </w:rPr>
      </w:pPr>
      <w:r>
        <w:rPr>
          <w:rFonts w:cs="Times New Roman"/>
          <w:szCs w:val="24"/>
          <w:lang w:val="sr-Cyrl-RS"/>
        </w:rPr>
        <w:t>Игра сенки (силуете животиња), донели су лампу коју су укључили у мраку и руком имитирали птицу, куцу,мацу,зеку...</w:t>
      </w:r>
    </w:p>
    <w:p w:rsidR="0062719C" w:rsidRDefault="0062719C" w:rsidP="0062719C">
      <w:pPr>
        <w:rPr>
          <w:rFonts w:cs="Times New Roman"/>
          <w:szCs w:val="24"/>
          <w:lang w:val="sr-Cyrl-RS"/>
        </w:rPr>
      </w:pPr>
      <w:r>
        <w:rPr>
          <w:rFonts w:cs="Times New Roman"/>
          <w:szCs w:val="24"/>
          <w:lang w:val="sr-Cyrl-RS"/>
        </w:rPr>
        <w:t>Током рођендана, на торти су били топери са дивљим животињама што их је асоцирало на то да крену кроз пројекат да уче и дивље животиње. Деца су знала разлику између домаћих и дивљих, имитирали су лава,знали да је опасан, знали су покрете мајмуна и мајмунски плес, као и да жирафа има дуг врат.</w:t>
      </w:r>
    </w:p>
    <w:p w:rsidR="0062719C" w:rsidRDefault="0062719C" w:rsidP="0062719C">
      <w:pPr>
        <w:rPr>
          <w:rFonts w:cs="Times New Roman"/>
          <w:szCs w:val="24"/>
          <w:lang w:val="sr-Cyrl-RS"/>
        </w:rPr>
      </w:pPr>
      <w:r>
        <w:rPr>
          <w:rFonts w:cs="Times New Roman"/>
          <w:szCs w:val="24"/>
          <w:lang w:val="sr-Cyrl-RS"/>
        </w:rPr>
        <w:t>Уносе у собу гуралицу Слон. Деца су знала која је то животиња,возили су је,разговарали где живи, чиме се храни, њене физичке карактеристике...</w:t>
      </w:r>
    </w:p>
    <w:p w:rsidR="0062719C" w:rsidRDefault="0062719C" w:rsidP="0062719C">
      <w:pPr>
        <w:rPr>
          <w:rFonts w:cs="Times New Roman"/>
          <w:szCs w:val="24"/>
          <w:lang w:val="sr-Cyrl-RS"/>
        </w:rPr>
      </w:pPr>
      <w:r>
        <w:rPr>
          <w:rFonts w:cs="Times New Roman"/>
          <w:szCs w:val="24"/>
          <w:lang w:val="sr-Cyrl-RS"/>
        </w:rPr>
        <w:t xml:space="preserve">На врата су закачили велико срце од хамера на које каче дечије слике са животињама које родитељи доносе. </w:t>
      </w:r>
    </w:p>
    <w:p w:rsidR="0062719C" w:rsidRDefault="0062719C" w:rsidP="0062719C">
      <w:pPr>
        <w:rPr>
          <w:rFonts w:cs="Times New Roman"/>
          <w:szCs w:val="24"/>
          <w:lang w:val="sr-Cyrl-RS"/>
        </w:rPr>
      </w:pPr>
      <w:r>
        <w:rPr>
          <w:rFonts w:cs="Times New Roman"/>
          <w:szCs w:val="24"/>
          <w:lang w:val="sr-Cyrl-RS"/>
        </w:rPr>
        <w:t>У соби су формиране литерална, симболичка, конструктивна просторна целина као и простор за осамљивање и кућица скривалица.</w:t>
      </w:r>
    </w:p>
    <w:p w:rsidR="0062719C" w:rsidRDefault="0062719C" w:rsidP="0062719C">
      <w:pPr>
        <w:rPr>
          <w:rFonts w:cs="Times New Roman"/>
          <w:szCs w:val="24"/>
          <w:lang w:val="sr-Cyrl-RS"/>
        </w:rPr>
      </w:pPr>
      <w:r>
        <w:rPr>
          <w:rFonts w:cs="Times New Roman"/>
          <w:szCs w:val="24"/>
          <w:lang w:val="sr-Cyrl-RS"/>
        </w:rPr>
        <w:t xml:space="preserve">Старија јаслена група ради пројекат „Моје тело“ који је започет 8. априла. </w:t>
      </w:r>
    </w:p>
    <w:p w:rsidR="0062719C" w:rsidRDefault="0062719C" w:rsidP="0062719C">
      <w:pPr>
        <w:rPr>
          <w:rFonts w:cs="Times New Roman"/>
          <w:szCs w:val="24"/>
          <w:lang w:val="sr-Cyrl-RS"/>
        </w:rPr>
      </w:pPr>
      <w:r>
        <w:rPr>
          <w:rFonts w:cs="Times New Roman"/>
          <w:szCs w:val="24"/>
          <w:lang w:val="sr-Cyrl-RS"/>
        </w:rPr>
        <w:t>Провокација овог пројекта је била литерална просторна целина која је формирана у сарадњи са родитељима, у њој су се нашле различите књиге, енциклопедије, сликовнице,постери о нашем телу.</w:t>
      </w:r>
    </w:p>
    <w:p w:rsidR="0062719C" w:rsidRDefault="0062719C" w:rsidP="0062719C">
      <w:pPr>
        <w:rPr>
          <w:rFonts w:cs="Times New Roman"/>
          <w:szCs w:val="24"/>
          <w:lang w:val="sr-Cyrl-RS"/>
        </w:rPr>
      </w:pPr>
      <w:r>
        <w:rPr>
          <w:rFonts w:cs="Times New Roman"/>
          <w:szCs w:val="24"/>
          <w:lang w:val="sr-Cyrl-RS"/>
        </w:rPr>
        <w:t xml:space="preserve">Центар смо обогатили и флајерима о здрављу и књигом „Моја прва енциклопедија“. </w:t>
      </w:r>
    </w:p>
    <w:p w:rsidR="0062719C" w:rsidRDefault="0062719C" w:rsidP="0062719C">
      <w:pPr>
        <w:rPr>
          <w:rFonts w:cs="Times New Roman"/>
          <w:szCs w:val="24"/>
          <w:lang w:val="sr-Cyrl-RS"/>
        </w:rPr>
      </w:pPr>
      <w:r>
        <w:rPr>
          <w:rFonts w:cs="Times New Roman"/>
          <w:szCs w:val="24"/>
          <w:lang w:val="sr-Cyrl-RS"/>
        </w:rPr>
        <w:t>Упознавали су се са деловима тела и месту где се налазе, функција чула (чему нам служи наше чуло), како функционишу поједини органи у нашем телу (плућа,срце)...</w:t>
      </w:r>
    </w:p>
    <w:p w:rsidR="0062719C" w:rsidRDefault="0062719C" w:rsidP="0062719C">
      <w:pPr>
        <w:rPr>
          <w:rFonts w:cs="Times New Roman"/>
          <w:szCs w:val="24"/>
          <w:lang w:val="sr-Cyrl-RS"/>
        </w:rPr>
      </w:pPr>
      <w:r>
        <w:rPr>
          <w:rFonts w:cs="Times New Roman"/>
          <w:szCs w:val="24"/>
          <w:lang w:val="sr-Cyrl-RS"/>
        </w:rPr>
        <w:lastRenderedPageBreak/>
        <w:t>Причали су о осећањима ( шта су и показивали гримасе на лицу)</w:t>
      </w:r>
    </w:p>
    <w:p w:rsidR="0062719C" w:rsidRDefault="0062719C" w:rsidP="0062719C">
      <w:pPr>
        <w:rPr>
          <w:rFonts w:cs="Times New Roman"/>
          <w:szCs w:val="24"/>
          <w:lang w:val="sr-Cyrl-RS"/>
        </w:rPr>
      </w:pPr>
      <w:r>
        <w:rPr>
          <w:rFonts w:cs="Times New Roman"/>
          <w:szCs w:val="24"/>
          <w:lang w:val="sr-Cyrl-RS"/>
        </w:rPr>
        <w:t>Вежбали делове тела (радили вежбе за јачање мишића,вежбе за стопала)</w:t>
      </w:r>
    </w:p>
    <w:p w:rsidR="0062719C" w:rsidRDefault="0062719C" w:rsidP="0062719C">
      <w:pPr>
        <w:rPr>
          <w:rFonts w:cs="Times New Roman"/>
          <w:szCs w:val="24"/>
          <w:lang w:val="sr-Cyrl-RS"/>
        </w:rPr>
      </w:pPr>
      <w:r>
        <w:rPr>
          <w:rFonts w:cs="Times New Roman"/>
          <w:szCs w:val="24"/>
          <w:lang w:val="sr-Cyrl-RS"/>
        </w:rPr>
        <w:t>Разговарали о хигијени тела</w:t>
      </w:r>
    </w:p>
    <w:p w:rsidR="0062719C" w:rsidRDefault="0062719C" w:rsidP="0062719C">
      <w:pPr>
        <w:rPr>
          <w:rFonts w:cs="Times New Roman"/>
          <w:szCs w:val="24"/>
          <w:lang w:val="sr-Cyrl-RS"/>
        </w:rPr>
      </w:pPr>
      <w:r>
        <w:rPr>
          <w:rFonts w:cs="Times New Roman"/>
          <w:szCs w:val="24"/>
          <w:lang w:val="sr-Cyrl-RS"/>
        </w:rPr>
        <w:t>На тему „Чула“ са децом су организовали активност „Препознај по укусу“.</w:t>
      </w:r>
    </w:p>
    <w:p w:rsidR="0062719C" w:rsidRDefault="0062719C" w:rsidP="0062719C">
      <w:pPr>
        <w:rPr>
          <w:rFonts w:cs="Times New Roman"/>
          <w:szCs w:val="24"/>
          <w:lang w:val="sr-Cyrl-RS"/>
        </w:rPr>
      </w:pPr>
      <w:r>
        <w:rPr>
          <w:rFonts w:cs="Times New Roman"/>
          <w:szCs w:val="24"/>
          <w:lang w:val="sr-Cyrl-RS"/>
        </w:rPr>
        <w:t>У здравом телу,здрав дух- У посети им је био тата П.М., наставник физичке културе,који им је објаснио значај физичке активности за здравље деце и одраслих. Игре су се одржале у сали вртића, игре лоптом, кошарка, обручи, тобоган...</w:t>
      </w:r>
    </w:p>
    <w:p w:rsidR="0062719C" w:rsidRDefault="0062719C" w:rsidP="0062719C">
      <w:pPr>
        <w:rPr>
          <w:rFonts w:cs="Times New Roman"/>
          <w:szCs w:val="24"/>
          <w:lang w:val="sr-Cyrl-RS"/>
        </w:rPr>
      </w:pPr>
      <w:r>
        <w:rPr>
          <w:rFonts w:cs="Times New Roman"/>
          <w:szCs w:val="24"/>
          <w:lang w:val="sr-Cyrl-RS"/>
        </w:rPr>
        <w:t>Слагалица макета људског тела, деца састављају делове тела.</w:t>
      </w:r>
    </w:p>
    <w:p w:rsidR="0062719C" w:rsidRDefault="0062719C" w:rsidP="0062719C">
      <w:pPr>
        <w:rPr>
          <w:rFonts w:cs="Times New Roman"/>
          <w:szCs w:val="24"/>
          <w:lang w:val="sr-Cyrl-RS"/>
        </w:rPr>
      </w:pPr>
      <w:r>
        <w:rPr>
          <w:rFonts w:cs="Times New Roman"/>
          <w:szCs w:val="24"/>
          <w:lang w:val="sr-Cyrl-RS"/>
        </w:rPr>
        <w:t>На хамеру цртају макету дечака, именују делове тела</w:t>
      </w:r>
    </w:p>
    <w:p w:rsidR="0062719C" w:rsidRDefault="0062719C" w:rsidP="0062719C">
      <w:pPr>
        <w:rPr>
          <w:rFonts w:cs="Times New Roman"/>
          <w:szCs w:val="24"/>
          <w:lang w:val="sr-Cyrl-RS"/>
        </w:rPr>
      </w:pPr>
      <w:r>
        <w:rPr>
          <w:rFonts w:cs="Times New Roman"/>
          <w:szCs w:val="24"/>
          <w:lang w:val="sr-Cyrl-RS"/>
        </w:rPr>
        <w:t>Праве амбуланту где деца прегледају једни друге и лече тело. Затим је опремају потребним материјалима (шприцевима,газама,ханзапластима,слушалицама...)</w:t>
      </w:r>
    </w:p>
    <w:p w:rsidR="0062719C" w:rsidRDefault="0062719C" w:rsidP="0062719C">
      <w:pPr>
        <w:rPr>
          <w:rFonts w:cs="Times New Roman"/>
          <w:szCs w:val="24"/>
          <w:lang w:val="sr-Cyrl-RS"/>
        </w:rPr>
      </w:pPr>
      <w:r>
        <w:rPr>
          <w:rFonts w:cs="Times New Roman"/>
          <w:szCs w:val="24"/>
          <w:lang w:val="sr-Cyrl-RS"/>
        </w:rPr>
        <w:t xml:space="preserve">5.6.2024. Одржали су радионицу са родитељима на којој су правили силуете дечака и девојчице од картона и затварача који су представљали делове тела. </w:t>
      </w:r>
    </w:p>
    <w:p w:rsidR="0062719C" w:rsidRDefault="0062719C" w:rsidP="0062719C">
      <w:pPr>
        <w:rPr>
          <w:rFonts w:cs="Times New Roman"/>
          <w:szCs w:val="24"/>
          <w:lang w:val="sr-Cyrl-RS"/>
        </w:rPr>
      </w:pPr>
      <w:r>
        <w:rPr>
          <w:rFonts w:cs="Times New Roman"/>
          <w:szCs w:val="24"/>
          <w:lang w:val="sr-Cyrl-RS"/>
        </w:rPr>
        <w:t xml:space="preserve">У соби је формирана целина за осамљивање, литерална, симболичка и визуелна просторна целина. </w:t>
      </w:r>
      <w:bookmarkStart w:id="40" w:name="_Hlk167869084"/>
    </w:p>
    <w:bookmarkEnd w:id="40"/>
    <w:p w:rsidR="0062719C" w:rsidRDefault="0062719C" w:rsidP="0062719C">
      <w:pPr>
        <w:rPr>
          <w:rFonts w:cs="Times New Roman"/>
          <w:szCs w:val="24"/>
          <w:lang w:val="sr-Cyrl-RS"/>
        </w:rPr>
      </w:pPr>
      <w:r>
        <w:rPr>
          <w:rFonts w:cs="Times New Roman"/>
          <w:szCs w:val="24"/>
          <w:lang w:val="sr-Cyrl-RS"/>
        </w:rPr>
        <w:t xml:space="preserve">У априлу је одржана презентација приручника  „Водич за уређење простора у дечјем вртићу“ ,коју су презентовале медицинске сестре васпитачи Александра Спасић и Милица Стојановић. </w:t>
      </w:r>
    </w:p>
    <w:p w:rsidR="0062719C" w:rsidRDefault="0062719C" w:rsidP="0062719C">
      <w:pPr>
        <w:rPr>
          <w:rFonts w:cs="Times New Roman"/>
          <w:szCs w:val="24"/>
          <w:lang w:val="sr-Cyrl-RS"/>
        </w:rPr>
      </w:pPr>
      <w:r>
        <w:rPr>
          <w:rFonts w:cs="Times New Roman"/>
          <w:szCs w:val="24"/>
          <w:lang w:val="sr-Cyrl-RS"/>
        </w:rPr>
        <w:t xml:space="preserve">6.4.2024. у нашој установи одржан је семинар“ Дидактичке игрице за децу паметнице“, ком су присуствовали сви васпитачи и медицинске сестре васпитачи. </w:t>
      </w:r>
    </w:p>
    <w:p w:rsidR="0062719C" w:rsidRDefault="0062719C" w:rsidP="0062719C">
      <w:pPr>
        <w:rPr>
          <w:rFonts w:cs="Times New Roman"/>
          <w:szCs w:val="24"/>
          <w:lang w:val="sr-Cyrl-RS"/>
        </w:rPr>
      </w:pPr>
      <w:r>
        <w:rPr>
          <w:rFonts w:cs="Times New Roman"/>
          <w:szCs w:val="24"/>
          <w:lang w:val="sr-Cyrl-RS"/>
        </w:rPr>
        <w:t xml:space="preserve">16.4.2024. Одржан је семинар „Важност разумевања емоција код деце и одраслих“ у ПУ „Наша младост“ у Лапову, ком су присуствовале медицинске сестре васпитачи Љубина Траиловић, Милица Стојановић и Јелена Б. Петковић. . </w:t>
      </w:r>
    </w:p>
    <w:p w:rsidR="0062719C" w:rsidRDefault="0062719C" w:rsidP="0062719C">
      <w:pPr>
        <w:rPr>
          <w:rFonts w:cs="Times New Roman"/>
          <w:szCs w:val="24"/>
          <w:lang w:val="sr-Cyrl-RS"/>
        </w:rPr>
      </w:pPr>
      <w:r>
        <w:rPr>
          <w:rFonts w:cs="Times New Roman"/>
          <w:szCs w:val="24"/>
          <w:lang w:val="sr-Cyrl-RS"/>
        </w:rPr>
        <w:t>У мају је одрађена анализа и процена напредовања деце и квалитета васпитно-образовног рада по Новим основама програма</w:t>
      </w:r>
      <w:bookmarkStart w:id="41" w:name="_Hlk167859104"/>
      <w:r>
        <w:rPr>
          <w:rFonts w:cs="Times New Roman"/>
          <w:szCs w:val="24"/>
          <w:lang w:val="sr-Cyrl-RS"/>
        </w:rPr>
        <w:t xml:space="preserve"> и предат тромесечни извештај тиму за обезбеђивање квалитета и развој установе. </w:t>
      </w:r>
    </w:p>
    <w:bookmarkEnd w:id="41"/>
    <w:p w:rsidR="0062719C" w:rsidRDefault="0062719C" w:rsidP="0062719C">
      <w:pPr>
        <w:rPr>
          <w:rFonts w:cs="Times New Roman"/>
          <w:szCs w:val="24"/>
          <w:lang w:val="sr-Cyrl-RS"/>
        </w:rPr>
      </w:pPr>
      <w:r>
        <w:rPr>
          <w:rFonts w:cs="Times New Roman"/>
          <w:szCs w:val="24"/>
          <w:lang w:val="sr-Cyrl-RS"/>
        </w:rPr>
        <w:lastRenderedPageBreak/>
        <w:t xml:space="preserve">Као и презентација приручника „Приручник за документовање“ коју су презентовале медицинске сестре васпитачи Катарина Дугић, Сузана Петковић и Лазар Радуновић. </w:t>
      </w:r>
    </w:p>
    <w:p w:rsidR="0062719C" w:rsidRDefault="0062719C" w:rsidP="0062719C">
      <w:pPr>
        <w:rPr>
          <w:rFonts w:cs="Times New Roman"/>
          <w:szCs w:val="24"/>
          <w:lang w:val="sr-Cyrl-RS"/>
        </w:rPr>
      </w:pPr>
      <w:r>
        <w:rPr>
          <w:rFonts w:cs="Times New Roman"/>
          <w:szCs w:val="24"/>
          <w:lang w:val="sr-Cyrl-RS"/>
        </w:rPr>
        <w:t xml:space="preserve">У јуну је одрађено обједињавање извештаја рада (Годишњи план). </w:t>
      </w:r>
    </w:p>
    <w:p w:rsidR="0062719C" w:rsidRDefault="0062719C" w:rsidP="0062719C">
      <w:pPr>
        <w:rPr>
          <w:rFonts w:cs="Times New Roman"/>
          <w:szCs w:val="24"/>
          <w:lang w:val="sr-Cyrl-RS"/>
        </w:rPr>
      </w:pPr>
    </w:p>
    <w:p w:rsidR="0062719C" w:rsidRDefault="0062719C" w:rsidP="0062719C">
      <w:pPr>
        <w:rPr>
          <w:rFonts w:cs="Times New Roman"/>
          <w:szCs w:val="24"/>
          <w:lang w:val="sr-Cyrl-RS"/>
        </w:rPr>
      </w:pPr>
    </w:p>
    <w:p w:rsidR="0062719C" w:rsidRDefault="0062719C" w:rsidP="0062719C">
      <w:pPr>
        <w:rPr>
          <w:rFonts w:cs="Times New Roman"/>
          <w:szCs w:val="24"/>
          <w:lang w:val="sr-Cyrl-RS"/>
        </w:rPr>
      </w:pPr>
    </w:p>
    <w:p w:rsidR="0062719C" w:rsidRDefault="0062719C" w:rsidP="0062719C">
      <w:pPr>
        <w:rPr>
          <w:rFonts w:cs="Times New Roman"/>
          <w:szCs w:val="24"/>
          <w:lang w:val="sr-Cyrl-RS"/>
        </w:rPr>
      </w:pPr>
    </w:p>
    <w:p w:rsidR="0062719C" w:rsidRDefault="0062719C" w:rsidP="0062719C">
      <w:pPr>
        <w:rPr>
          <w:rFonts w:cs="Times New Roman"/>
          <w:szCs w:val="24"/>
          <w:lang w:val="sr-Cyrl-RS"/>
        </w:rPr>
      </w:pPr>
    </w:p>
    <w:p w:rsidR="0062719C" w:rsidRDefault="0062719C" w:rsidP="0062719C">
      <w:pPr>
        <w:rPr>
          <w:rFonts w:cs="Times New Roman"/>
          <w:szCs w:val="24"/>
          <w:lang w:val="sr-Cyrl-RS"/>
        </w:rPr>
      </w:pPr>
    </w:p>
    <w:p w:rsidR="0062719C" w:rsidRPr="00BF4E02" w:rsidRDefault="0062719C" w:rsidP="0062719C">
      <w:pPr>
        <w:rPr>
          <w:rFonts w:cs="Times New Roman"/>
          <w:szCs w:val="24"/>
          <w:lang w:val="sr-Cyrl-RS"/>
        </w:rPr>
      </w:pPr>
    </w:p>
    <w:p w:rsidR="0062719C" w:rsidRPr="007E3C60" w:rsidRDefault="0062719C" w:rsidP="0062719C">
      <w:pPr>
        <w:pStyle w:val="Heading2"/>
        <w:numPr>
          <w:ilvl w:val="1"/>
          <w:numId w:val="6"/>
        </w:numPr>
        <w:rPr>
          <w:rFonts w:cs="Times New Roman"/>
        </w:rPr>
      </w:pPr>
      <w:bookmarkStart w:id="42" w:name="_Toc156756771"/>
      <w:r w:rsidRPr="007E3C60">
        <w:rPr>
          <w:rFonts w:cs="Times New Roman"/>
        </w:rPr>
        <w:t>Актив васпитача целодневног боравка деце од 3 до 7 година</w:t>
      </w:r>
      <w:bookmarkEnd w:id="42"/>
    </w:p>
    <w:p w:rsidR="0062719C" w:rsidRPr="007E3C60" w:rsidRDefault="0062719C" w:rsidP="0062719C">
      <w:pPr>
        <w:rPr>
          <w:rFonts w:cs="Times New Roman"/>
        </w:rPr>
      </w:pPr>
      <w:r w:rsidRPr="007E3C60">
        <w:rPr>
          <w:rFonts w:cs="Times New Roman"/>
        </w:rPr>
        <w:t>Актив васпитача целодневног боравка деце од 3 до 7 година чине васпитачи који раде са децом узраста од 3 год. до 7 год. Чланови Актива целодневног боравка су:</w:t>
      </w:r>
    </w:p>
    <w:p w:rsidR="0062719C" w:rsidRPr="007E3C60" w:rsidRDefault="0062719C" w:rsidP="0062719C">
      <w:pPr>
        <w:pStyle w:val="ListParagraph"/>
        <w:numPr>
          <w:ilvl w:val="0"/>
          <w:numId w:val="36"/>
        </w:numPr>
        <w:rPr>
          <w:rFonts w:cs="Times New Roman"/>
        </w:rPr>
      </w:pPr>
      <w:r w:rsidRPr="007E3C60">
        <w:rPr>
          <w:rFonts w:cs="Times New Roman"/>
        </w:rPr>
        <w:t>Сања Пејчић, руководилац Актива васпитача целодневног боравка,</w:t>
      </w:r>
    </w:p>
    <w:p w:rsidR="0062719C" w:rsidRPr="007E3C60" w:rsidRDefault="0062719C" w:rsidP="0062719C">
      <w:pPr>
        <w:pStyle w:val="ListParagraph"/>
        <w:numPr>
          <w:ilvl w:val="0"/>
          <w:numId w:val="36"/>
        </w:numPr>
        <w:rPr>
          <w:rFonts w:cs="Times New Roman"/>
        </w:rPr>
      </w:pPr>
      <w:r w:rsidRPr="007E3C60">
        <w:rPr>
          <w:rFonts w:cs="Times New Roman"/>
        </w:rPr>
        <w:t>Ивана Родић, васпитач старије васпитне групе,</w:t>
      </w:r>
    </w:p>
    <w:p w:rsidR="0062719C" w:rsidRPr="007E3C60" w:rsidRDefault="0062719C" w:rsidP="0062719C">
      <w:pPr>
        <w:pStyle w:val="ListParagraph"/>
        <w:numPr>
          <w:ilvl w:val="0"/>
          <w:numId w:val="36"/>
        </w:numPr>
        <w:rPr>
          <w:rFonts w:cs="Times New Roman"/>
        </w:rPr>
      </w:pPr>
      <w:r w:rsidRPr="007E3C60">
        <w:rPr>
          <w:rFonts w:cs="Times New Roman"/>
        </w:rPr>
        <w:t>Сузана Којадиновић, васпитач старије васпитне групе,</w:t>
      </w:r>
    </w:p>
    <w:p w:rsidR="0062719C" w:rsidRPr="007E3C60" w:rsidRDefault="0062719C" w:rsidP="0062719C">
      <w:pPr>
        <w:pStyle w:val="ListParagraph"/>
        <w:numPr>
          <w:ilvl w:val="0"/>
          <w:numId w:val="36"/>
        </w:numPr>
        <w:rPr>
          <w:rFonts w:cs="Times New Roman"/>
        </w:rPr>
      </w:pPr>
      <w:r w:rsidRPr="007E3C60">
        <w:rPr>
          <w:rFonts w:cs="Times New Roman"/>
        </w:rPr>
        <w:t>Бојана Петровић , васпитач млађе васпитне групе,</w:t>
      </w:r>
    </w:p>
    <w:p w:rsidR="0062719C" w:rsidRPr="007E3C60" w:rsidRDefault="0062719C" w:rsidP="0062719C">
      <w:pPr>
        <w:pStyle w:val="ListParagraph"/>
        <w:numPr>
          <w:ilvl w:val="0"/>
          <w:numId w:val="36"/>
        </w:numPr>
        <w:rPr>
          <w:rFonts w:cs="Times New Roman"/>
        </w:rPr>
      </w:pPr>
      <w:r w:rsidRPr="007E3C60">
        <w:rPr>
          <w:rFonts w:cs="Times New Roman"/>
        </w:rPr>
        <w:t>Дијана Животић, васпитач млађе васпитне групе,</w:t>
      </w:r>
    </w:p>
    <w:p w:rsidR="0062719C" w:rsidRPr="007E3C60" w:rsidRDefault="0062719C" w:rsidP="0062719C">
      <w:pPr>
        <w:pStyle w:val="ListParagraph"/>
        <w:numPr>
          <w:ilvl w:val="0"/>
          <w:numId w:val="36"/>
        </w:numPr>
        <w:rPr>
          <w:rFonts w:cs="Times New Roman"/>
        </w:rPr>
      </w:pPr>
      <w:r w:rsidRPr="007E3C60">
        <w:rPr>
          <w:rFonts w:cs="Times New Roman"/>
        </w:rPr>
        <w:t>Љубина Јевтић, васпитач млађе васпитне групе</w:t>
      </w:r>
    </w:p>
    <w:p w:rsidR="0062719C" w:rsidRPr="007E3C60" w:rsidRDefault="0062719C" w:rsidP="0062719C">
      <w:pPr>
        <w:pStyle w:val="ListParagraph"/>
        <w:numPr>
          <w:ilvl w:val="0"/>
          <w:numId w:val="36"/>
        </w:numPr>
        <w:rPr>
          <w:rFonts w:cs="Times New Roman"/>
        </w:rPr>
      </w:pPr>
      <w:r w:rsidRPr="007E3C60">
        <w:rPr>
          <w:rFonts w:cs="Times New Roman"/>
        </w:rPr>
        <w:t>Маријана Николић, васпитач средње васпитне групе,</w:t>
      </w:r>
    </w:p>
    <w:p w:rsidR="0062719C" w:rsidRPr="007E3C60" w:rsidRDefault="0062719C" w:rsidP="0062719C">
      <w:pPr>
        <w:pStyle w:val="ListParagraph"/>
        <w:numPr>
          <w:ilvl w:val="0"/>
          <w:numId w:val="36"/>
        </w:numPr>
        <w:rPr>
          <w:rFonts w:cs="Times New Roman"/>
        </w:rPr>
      </w:pPr>
      <w:r w:rsidRPr="007E3C60">
        <w:rPr>
          <w:rFonts w:cs="Times New Roman"/>
        </w:rPr>
        <w:t>Ана Бургић, васпитач средње васпитне групе,</w:t>
      </w:r>
    </w:p>
    <w:p w:rsidR="0062719C" w:rsidRPr="007E3C60" w:rsidRDefault="0062719C" w:rsidP="0062719C">
      <w:pPr>
        <w:pStyle w:val="ListParagraph"/>
        <w:numPr>
          <w:ilvl w:val="0"/>
          <w:numId w:val="36"/>
        </w:numPr>
        <w:rPr>
          <w:rFonts w:cs="Times New Roman"/>
        </w:rPr>
      </w:pPr>
      <w:r w:rsidRPr="007E3C60">
        <w:rPr>
          <w:rFonts w:cs="Times New Roman"/>
        </w:rPr>
        <w:t>Милица Обрадовић, васпитач мешовите васпитне групе,</w:t>
      </w:r>
    </w:p>
    <w:p w:rsidR="0062719C" w:rsidRPr="007E3C60" w:rsidRDefault="0062719C" w:rsidP="0062719C">
      <w:pPr>
        <w:pStyle w:val="ListParagraph"/>
        <w:numPr>
          <w:ilvl w:val="0"/>
          <w:numId w:val="36"/>
        </w:numPr>
        <w:rPr>
          <w:rFonts w:cs="Times New Roman"/>
        </w:rPr>
      </w:pPr>
      <w:r w:rsidRPr="007E3C60">
        <w:rPr>
          <w:rFonts w:cs="Times New Roman"/>
        </w:rPr>
        <w:t>Љубина Траиловић, медицинска сестра васпитач у мешовитој групи</w:t>
      </w:r>
    </w:p>
    <w:p w:rsidR="0062719C" w:rsidRDefault="0062719C" w:rsidP="0062719C">
      <w:pPr>
        <w:rPr>
          <w:rFonts w:cs="Times New Roman"/>
          <w:lang w:val="sr-Latn-RS"/>
        </w:rPr>
      </w:pPr>
      <w:r w:rsidRPr="007E3C60">
        <w:rPr>
          <w:rFonts w:cs="Times New Roman"/>
          <w:lang w:val="sr-Cyrl-RS"/>
        </w:rPr>
        <w:t>НАПОМЕНА: Од 1.12.2023. године руководилац Актива целодневног боравка је васпитач Сузана Којадиновић, због одласка васпитача Сање Пејчић на трудничко боловање.</w:t>
      </w:r>
    </w:p>
    <w:p w:rsidR="0062719C" w:rsidRPr="00BF4E02" w:rsidRDefault="0062719C" w:rsidP="0062719C">
      <w:pPr>
        <w:spacing w:after="160" w:line="259" w:lineRule="auto"/>
        <w:rPr>
          <w:rFonts w:eastAsia="Calibri" w:cs="Times New Roman"/>
          <w:b/>
          <w:kern w:val="2"/>
          <w:szCs w:val="24"/>
          <w:lang w:val="sr-Cyrl-RS"/>
          <w14:ligatures w14:val="standardContextual"/>
        </w:rPr>
      </w:pPr>
      <w:r>
        <w:rPr>
          <w:rFonts w:eastAsia="Calibri" w:cs="Times New Roman"/>
          <w:b/>
          <w:kern w:val="2"/>
          <w:szCs w:val="24"/>
          <w:lang w:val="sr-Cyrl-RS"/>
          <w14:ligatures w14:val="standardContextual"/>
        </w:rPr>
        <w:t>Г</w:t>
      </w:r>
      <w:r w:rsidRPr="00F42271">
        <w:rPr>
          <w:rFonts w:eastAsia="Calibri" w:cs="Times New Roman"/>
          <w:b/>
          <w:kern w:val="2"/>
          <w:szCs w:val="24"/>
          <w:lang w:val="sr-Cyrl-RS"/>
          <w14:ligatures w14:val="standardContextual"/>
        </w:rPr>
        <w:t>одишњи извештај Актива целодневног боравка</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lastRenderedPageBreak/>
        <w:t>Актив васпитача целодневног боравка чини 10 васпитача или 5 васпитних група и то: две млађе васпитне групе, једна средња, једна мешовита и једна старија васпитна група.</w:t>
      </w:r>
    </w:p>
    <w:p w:rsidR="0062719C" w:rsidRPr="00D4050F" w:rsidRDefault="0062719C" w:rsidP="0062719C">
      <w:pPr>
        <w:spacing w:after="160" w:line="254" w:lineRule="auto"/>
        <w:ind w:firstLine="720"/>
        <w:rPr>
          <w:rFonts w:eastAsia="Calibri"/>
          <w:kern w:val="2"/>
          <w:szCs w:val="24"/>
        </w:rPr>
      </w:pPr>
      <w:r w:rsidRPr="00D4050F">
        <w:rPr>
          <w:rFonts w:eastAsia="Calibri"/>
          <w:b/>
          <w:kern w:val="2"/>
          <w:szCs w:val="24"/>
        </w:rPr>
        <w:t>Млађа васпитна група „Звездице“</w:t>
      </w:r>
      <w:r w:rsidRPr="00D4050F">
        <w:rPr>
          <w:rFonts w:eastAsia="Calibri"/>
          <w:kern w:val="2"/>
          <w:szCs w:val="24"/>
        </w:rPr>
        <w:t xml:space="preserve"> броји 26 деце. Дана 25.9.2023. године, ова група је отпочела пројекат „Шта све могу моје руке“. </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У оквиру Дечије недеље (од 2.10. до 6.10.2023.) све групе су гледале позоришну представу „Лепотица и звер“ (2.10.2023.). Дана 4.10.2023. године је одржан Маскенбал у дворишту ОШ „Карађорђе“. Радионица са родитељима је „Добра играчка“ је одржана 5.10. 2023. године. А дана 6.10.2023. године је одржан Спортски дан у дворишту вртића.</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Дана 18.11.2023. године је обележен Светски дан здраве хране, када је медицинска сестра на ПЗЗ одржала активност о значају здраве хране у свим васпитним групама.</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7.11.2023. године нас је посетила ватрогасна служба из Раче. Тада су нам ватрогасци говорили о безбедности и демонстрирали свој рад у случају пожара.</w:t>
      </w:r>
    </w:p>
    <w:p w:rsidR="0062719C" w:rsidRPr="00D4050F" w:rsidRDefault="0062719C" w:rsidP="0062719C">
      <w:pPr>
        <w:spacing w:after="160" w:line="254" w:lineRule="auto"/>
        <w:ind w:firstLine="720"/>
        <w:rPr>
          <w:rFonts w:eastAsia="Calibri"/>
          <w:szCs w:val="24"/>
        </w:rPr>
      </w:pPr>
      <w:r w:rsidRPr="00D4050F">
        <w:rPr>
          <w:rFonts w:eastAsia="Calibri"/>
          <w:szCs w:val="24"/>
        </w:rPr>
        <w:t>У васпитној групи од 1.2.2024.г. реализује се пројекат „Љубичасто</w:t>
      </w:r>
      <w:r w:rsidRPr="00D4050F">
        <w:rPr>
          <w:rFonts w:eastAsia="Calibri"/>
          <w:szCs w:val="24"/>
        </w:rPr>
        <w:softHyphen/>
        <w:t>- бели шешир буди околину“. Пројекат је отпочео када је дечак М.С. дошао у вртић и донео висибаке, које је набрао у својој башти. Деца су се окупила око њега и водила разговор са њим. Одмах, наредног дана девојчица Д.К. доноси у вртић љубичице које је набрала испред своје куће. То нам је био први знак да деца опажају промене у природи. Као, провокацију направили смо шешир и налепили на њега изрезане љубичице и висибаке. Играли смо игру „Цветићи“. У просторне целине смо обогатили постерима са весницима пролећа, као и илустрацијама природе. Радозналост деце смо пробудили одлазећи у градски парк, ослишкујући околину, посматрајући гнезда, траву.....организовали смо потрагу за љубичицама, белим радама, маслачком....у дворишту смо организовали игре природном материјалима: цвећем, шишаркама, гранчицама, песком, кором дрвета.</w:t>
      </w:r>
    </w:p>
    <w:p w:rsidR="0062719C" w:rsidRPr="00D4050F" w:rsidRDefault="0062719C" w:rsidP="0062719C">
      <w:pPr>
        <w:spacing w:line="273" w:lineRule="auto"/>
        <w:rPr>
          <w:rFonts w:eastAsia="Calibri"/>
          <w:szCs w:val="24"/>
        </w:rPr>
      </w:pPr>
      <w:r w:rsidRPr="00D4050F">
        <w:rPr>
          <w:rFonts w:eastAsia="Calibri"/>
          <w:szCs w:val="24"/>
        </w:rPr>
        <w:t>Садили су биљке. У госте су позвали маму Наталије Глишић, Милицу, која предаје на Пољопривредном факултету у Београду. Причала нам је о биљкама, показивала слике о њима, како расту биљке, како требамо да бринемо о њима, садили смо заједно биљке у саксијама испред наше собе.</w:t>
      </w:r>
    </w:p>
    <w:p w:rsidR="0062719C" w:rsidRPr="00D4050F" w:rsidRDefault="0062719C" w:rsidP="0062719C">
      <w:pPr>
        <w:spacing w:line="273" w:lineRule="auto"/>
        <w:rPr>
          <w:rFonts w:eastAsia="Calibri"/>
          <w:szCs w:val="24"/>
        </w:rPr>
      </w:pPr>
      <w:r w:rsidRPr="00D4050F">
        <w:rPr>
          <w:rFonts w:eastAsia="Calibri"/>
          <w:szCs w:val="24"/>
        </w:rPr>
        <w:t xml:space="preserve">Прославили су пројекат 1.4.2024.г. у дворишту. Од картона су направили шешире. Набрали смо цвеће у дворишту и украсили их. Уз песму „Пролећно коло“ са шеширима прославили смо пројекат. </w:t>
      </w:r>
    </w:p>
    <w:p w:rsidR="0062719C" w:rsidRPr="00D4050F" w:rsidRDefault="0062719C" w:rsidP="0062719C">
      <w:pPr>
        <w:spacing w:line="273" w:lineRule="auto"/>
        <w:ind w:firstLine="720"/>
        <w:rPr>
          <w:rFonts w:eastAsia="Calibri"/>
          <w:szCs w:val="24"/>
        </w:rPr>
      </w:pPr>
      <w:r w:rsidRPr="00D4050F">
        <w:rPr>
          <w:color w:val="242424"/>
          <w:szCs w:val="24"/>
        </w:rPr>
        <w:t>Из ово пројекта</w:t>
      </w:r>
      <w:r>
        <w:rPr>
          <w:color w:val="242424"/>
          <w:szCs w:val="24"/>
        </w:rPr>
        <w:t xml:space="preserve"> упловили су у пројекат „Зашто </w:t>
      </w:r>
      <w:r>
        <w:rPr>
          <w:color w:val="242424"/>
          <w:szCs w:val="24"/>
          <w:lang w:val="sr-Cyrl-RS"/>
        </w:rPr>
        <w:t>с</w:t>
      </w:r>
      <w:r w:rsidRPr="00D4050F">
        <w:rPr>
          <w:color w:val="242424"/>
          <w:szCs w:val="24"/>
        </w:rPr>
        <w:t xml:space="preserve">е друже биљке и бубе“. Деца свакодневно бораве у дворишту. Аурора проналази лептира и позива сву децу да га виде, Методије и Лука мраве, а Душан и Тадија пужеве. Тако је почело наше дружење са бубама и биљкама. Читали су приче, проучавали изглед инсеката, буба, како настаје лептир, шта ради пчела на цвету и како га опрашује. </w:t>
      </w:r>
    </w:p>
    <w:p w:rsidR="0062719C" w:rsidRPr="00D4050F" w:rsidRDefault="0062719C" w:rsidP="0062719C">
      <w:pPr>
        <w:shd w:val="clear" w:color="auto" w:fill="FFFFFF"/>
        <w:spacing w:after="0" w:line="254" w:lineRule="auto"/>
        <w:ind w:firstLine="720"/>
        <w:textAlignment w:val="baseline"/>
        <w:rPr>
          <w:color w:val="242424"/>
          <w:szCs w:val="24"/>
        </w:rPr>
      </w:pPr>
      <w:r w:rsidRPr="00D4050F">
        <w:rPr>
          <w:color w:val="242424"/>
          <w:szCs w:val="24"/>
        </w:rPr>
        <w:t xml:space="preserve">Организовали су интеракцију са Старијом васпитном групом (21.5.2024.г.)  која је у пројекту „Трагом инсеката“. Деца старијег узраста им причају о бубицама, демонстрирају опрашивање пчеле и цветића, упознају јеленка, боје бојанке, изучавају мраве. </w:t>
      </w:r>
    </w:p>
    <w:p w:rsidR="0062719C" w:rsidRPr="00D4050F" w:rsidRDefault="0062719C" w:rsidP="0062719C">
      <w:pPr>
        <w:shd w:val="clear" w:color="auto" w:fill="FFFFFF"/>
        <w:spacing w:after="0" w:line="254" w:lineRule="auto"/>
        <w:textAlignment w:val="baseline"/>
        <w:rPr>
          <w:color w:val="242424"/>
          <w:szCs w:val="24"/>
        </w:rPr>
      </w:pPr>
      <w:r w:rsidRPr="00D4050F">
        <w:rPr>
          <w:color w:val="242424"/>
          <w:szCs w:val="24"/>
        </w:rPr>
        <w:lastRenderedPageBreak/>
        <w:t>Пројекат су прославили радионицом са родитељима 5.6.2024.г. израдом бубица од разноврског материјала. Родитељи су учествовали у уређивању просторних целина и заједничке просторне целине у холу.</w:t>
      </w:r>
    </w:p>
    <w:p w:rsidR="0062719C" w:rsidRPr="00D4050F" w:rsidRDefault="0062719C" w:rsidP="0062719C">
      <w:pPr>
        <w:spacing w:line="273" w:lineRule="auto"/>
        <w:rPr>
          <w:rFonts w:eastAsia="Calibri"/>
          <w:szCs w:val="24"/>
        </w:rPr>
      </w:pPr>
      <w:r w:rsidRPr="00D4050F">
        <w:rPr>
          <w:rFonts w:eastAsia="Calibri"/>
          <w:szCs w:val="24"/>
        </w:rPr>
        <w:t xml:space="preserve"> </w:t>
      </w:r>
    </w:p>
    <w:p w:rsidR="0062719C" w:rsidRPr="00D4050F" w:rsidRDefault="0062719C" w:rsidP="0062719C">
      <w:pPr>
        <w:spacing w:after="160"/>
        <w:ind w:firstLine="720"/>
        <w:rPr>
          <w:rFonts w:eastAsia="Calibri"/>
          <w:szCs w:val="24"/>
        </w:rPr>
      </w:pPr>
      <w:r w:rsidRPr="00D4050F">
        <w:rPr>
          <w:rFonts w:eastAsia="Calibri"/>
          <w:szCs w:val="24"/>
        </w:rPr>
        <w:t xml:space="preserve">У току јануара месеца васпитна група </w:t>
      </w:r>
      <w:r w:rsidRPr="00D4050F">
        <w:rPr>
          <w:rFonts w:eastAsia="Calibri"/>
          <w:b/>
          <w:szCs w:val="24"/>
        </w:rPr>
        <w:t>Шапице</w:t>
      </w:r>
      <w:r w:rsidRPr="00D4050F">
        <w:rPr>
          <w:rFonts w:eastAsia="Calibri"/>
          <w:szCs w:val="24"/>
        </w:rPr>
        <w:t xml:space="preserve"> била је спојена са млађом васпитном групом Звездице до доласка новог васпитача. Нова васпитачица Јелена Кидишевић почела је са радом 24. јануара 2024. године, тада се и читава група вратила у своју собу и заједно са Јеленом и М.С. васпитачем Лазаром Радуновићем. Како би дали родитељима прилику да им се представе одлучили су да их позову путем „Viber“ групе на групни родитељски састанак. Састанак је одржан 26. јануара 2024. године у простору  радне собе. </w:t>
      </w:r>
    </w:p>
    <w:p w:rsidR="0062719C" w:rsidRPr="00D4050F" w:rsidRDefault="0062719C" w:rsidP="0062719C">
      <w:pPr>
        <w:spacing w:line="273" w:lineRule="auto"/>
        <w:rPr>
          <w:rFonts w:eastAsia="Calibri"/>
          <w:szCs w:val="24"/>
        </w:rPr>
      </w:pPr>
      <w:r w:rsidRPr="00D4050F">
        <w:rPr>
          <w:rFonts w:eastAsia="Calibri"/>
          <w:szCs w:val="24"/>
        </w:rPr>
        <w:t xml:space="preserve">     Почетком месеца фебруара родитеље су обавестили о новом пројекту „Звук- Шта се то чује?“ пројекат је настао праћењем деце током слободне игре и истраживањем својих надражаја и окружења. Назив пројекта је настао када нас је девојчица В.Ђ. питала „Шта се то чује?“ када јој је изненадни звук аутоматске ручне бушилице пореметио у симболичкој игри маме и бебе. Праћени дечијим питањима одлучили су да истраже порекло овог несвакидашњег звука, заједно са децом посетили су радну собу групе „Звездице“ и открили његово порекло. Деца су одмах показала интересовање за истраживањем звука. Дана 29.01.2024. приликом реорганизације просторних целина у соби, у ормарићу за одлагање креветића, пронашли су ксилофон. Својом израдом и шареним бојама деци је био интересантан. Инструмент је натерао деца на истраживање у којем су учествовали и васпитачи. Деца су брзо схватила да ксилофон ствара врло пријатне звуке када се користи на одређен начин и врло непријатне звуке када насумично лупа по његовим тастерима. Ова игра је трајала данима и у њој су учестовала сва деца својим темпом који су сами одређивали.</w:t>
      </w:r>
    </w:p>
    <w:p w:rsidR="0062719C" w:rsidRPr="00D4050F" w:rsidRDefault="0062719C" w:rsidP="0062719C">
      <w:pPr>
        <w:spacing w:line="273" w:lineRule="auto"/>
        <w:ind w:firstLine="720"/>
        <w:rPr>
          <w:rFonts w:eastAsia="Calibri"/>
          <w:szCs w:val="24"/>
        </w:rPr>
      </w:pPr>
      <w:r w:rsidRPr="00D4050F">
        <w:rPr>
          <w:rFonts w:eastAsia="Calibri"/>
          <w:szCs w:val="24"/>
        </w:rPr>
        <w:t>Током априла месеца започет је нови пројекат у овој групи. Праћењем дечијих интересовања дошло се до сазнања да деца највише проводе време играјући игре улога попут мама – беба, доктор – пацијент, али се посебно истакла игра у којој деца глуме вукове у шуми. Девојчица Вања долази и позива васпитачицу да она будем бака, а она ће бити вук. Милица напомиње да ће она бити Црвенкапа. Као провокацију васпитач доноси костиме за ликове из бајки. Деца траже да читају или причају причу Црвенкапа и започињемо нови пројекат под радним називом „Хајде да причамо приче“. Деца су врло заинтересована да причају приче, да говоре и измишљају. Одмах су одабрали кутак у соби где касније развијају ритуале везане за пројекат.</w:t>
      </w:r>
    </w:p>
    <w:p w:rsidR="0062719C" w:rsidRPr="00D4050F" w:rsidRDefault="0062719C" w:rsidP="0062719C">
      <w:pPr>
        <w:spacing w:line="273" w:lineRule="auto"/>
        <w:rPr>
          <w:rFonts w:eastAsia="Calibri"/>
          <w:szCs w:val="24"/>
        </w:rPr>
      </w:pPr>
      <w:r w:rsidRPr="00D4050F">
        <w:rPr>
          <w:rFonts w:eastAsia="Calibri"/>
          <w:szCs w:val="24"/>
        </w:rPr>
        <w:t xml:space="preserve">     Родитељи су обавештени о дечијим интересовањима и позвани су да се укључе тако што ће доносећи породичне фотографије и отиске шака обогатити кутак за осамљивање и причање прича. Праве велико породично дрво. Деца су одушевљена и стално гледају и причају о сликама. Причу о Црвенкапи обрађујемо често кроз разговоре и активности. </w:t>
      </w:r>
    </w:p>
    <w:p w:rsidR="0062719C" w:rsidRPr="00D4050F" w:rsidRDefault="0062719C" w:rsidP="0062719C">
      <w:pPr>
        <w:spacing w:line="273" w:lineRule="auto"/>
        <w:ind w:firstLine="720"/>
        <w:rPr>
          <w:rFonts w:eastAsia="Calibri"/>
          <w:szCs w:val="24"/>
        </w:rPr>
      </w:pPr>
      <w:r w:rsidRPr="00D4050F">
        <w:rPr>
          <w:rFonts w:eastAsia="Calibri"/>
          <w:szCs w:val="24"/>
        </w:rPr>
        <w:lastRenderedPageBreak/>
        <w:t xml:space="preserve">Дана 5. јуна у овој групи одржана је радионица са родитељима на којој су правили костиме за лик из приче по избору деце. Ово је уједно и био начин да кроз игру и заједништво  се обележи Дан вртића који се обележава сутрадан, 6. јуна. Идеја је била да костими остану како би их размењивали, облачили, глумили. Деца су изразила жељу да понесу кући и покажу укућанима. </w:t>
      </w:r>
    </w:p>
    <w:p w:rsidR="0062719C" w:rsidRPr="00D4050F" w:rsidRDefault="0062719C" w:rsidP="0062719C">
      <w:pPr>
        <w:spacing w:line="273" w:lineRule="auto"/>
        <w:rPr>
          <w:rFonts w:eastAsia="Calibri"/>
          <w:szCs w:val="24"/>
        </w:rPr>
      </w:pPr>
      <w:r w:rsidRPr="00D4050F">
        <w:rPr>
          <w:rFonts w:eastAsia="Calibri"/>
          <w:szCs w:val="24"/>
        </w:rPr>
        <w:t xml:space="preserve">     Путујућа књига је настала када су деца говорила о томе како код куће са родитељима причају приче, измишљају и сл. Васпитачица је замолила маму девојчице Милице да је понесу кући и запишу или илуструју омиљену причу, како проводе вечери уз књиге и приче и сл. Девојчица је књигу вратила описујући песму Пошла кока на пазар и позивајући другаре да послушају и разговарају о њој. Књига даље путује и стигла је до девојчице Дуње која је испоштовала задатак. Идеја је да ова књига буде ризница прича, песама, дечијих мисли, бисера и да повезује родитеље и децу, да раде заједно и да се забављају, а истовремено да повежу вртић и дом као два неодвојива сарадника у њиховом развоју. Пројекат још увек није приведен крају. Остаје нам да видимо како ће се даље развијати. </w:t>
      </w:r>
    </w:p>
    <w:p w:rsidR="0062719C" w:rsidRPr="00D4050F" w:rsidRDefault="0062719C" w:rsidP="0062719C">
      <w:pPr>
        <w:spacing w:after="160" w:line="254" w:lineRule="auto"/>
        <w:ind w:firstLine="720"/>
        <w:rPr>
          <w:rFonts w:eastAsia="Calibri"/>
          <w:kern w:val="2"/>
          <w:szCs w:val="24"/>
        </w:rPr>
      </w:pPr>
      <w:r w:rsidRPr="00D4050F">
        <w:rPr>
          <w:rFonts w:eastAsia="Calibri"/>
          <w:b/>
          <w:kern w:val="2"/>
          <w:szCs w:val="24"/>
        </w:rPr>
        <w:t>Средња васпитна група „Жабице“</w:t>
      </w:r>
      <w:r w:rsidRPr="00D4050F">
        <w:rPr>
          <w:rFonts w:eastAsia="Calibri"/>
          <w:kern w:val="2"/>
          <w:szCs w:val="24"/>
        </w:rPr>
        <w:t xml:space="preserve"> уписано је 26 детета, од тога 12 дечака, 14 девојчица. У групи је уписан и дечак Д.П. коме је додељен пратилац, због потешкоћа у развоју. Пројекат „Шта све море крије“ започет је 4. септембра, повод за пројекат су биле шкољке, које је донео дечак К.С. са мора, провокацију коју смо унели су апликације са морским животињама и енциклопедија са морским светом. Радионица за родитеље у оквиру Дечије недеље у овој групи се звала у складу са њиховим пројектом „Шта све море крије“. Актуелни пројекат у овој групи је </w:t>
      </w:r>
      <w:r w:rsidRPr="00D4050F">
        <w:rPr>
          <w:kern w:val="2"/>
          <w:szCs w:val="24"/>
        </w:rPr>
        <w:t xml:space="preserve"> </w:t>
      </w:r>
      <w:r w:rsidRPr="00D4050F">
        <w:rPr>
          <w:rFonts w:eastAsia="Calibri"/>
          <w:kern w:val="2"/>
          <w:szCs w:val="24"/>
        </w:rPr>
        <w:t xml:space="preserve">„Хајмо на фарму, кроз шуму и сафари, да истражимо неке важне ствари“. Повод за овај пројекат била је рођенданска торта са чоколадицама животињско царство, деца су разгледала и коментарисала животиње са сличица и наредних дана у радној соби се играла са животињама, опонашали су њихово кретање, оглашавање, постављала су питања. </w:t>
      </w:r>
    </w:p>
    <w:p w:rsidR="0062719C" w:rsidRPr="00D4050F" w:rsidRDefault="0062719C" w:rsidP="0062719C">
      <w:pPr>
        <w:spacing w:after="160" w:line="254" w:lineRule="auto"/>
        <w:rPr>
          <w:rFonts w:eastAsia="Calibri"/>
          <w:szCs w:val="24"/>
        </w:rPr>
      </w:pPr>
      <w:r w:rsidRPr="00D4050F">
        <w:rPr>
          <w:rFonts w:eastAsia="Calibri"/>
          <w:szCs w:val="24"/>
        </w:rPr>
        <w:t xml:space="preserve">Причајући о кућним љубимцима, псу и мачки, друг Богдан је позвао другаре у госте (6. 2. 2024.) јер станује у близини вртића и желео је да виде његове животиње. Организована је  посета Богдану. Другаре је дочекала Богданова мама и Богданов пас и мачка.  </w:t>
      </w:r>
    </w:p>
    <w:p w:rsidR="0062719C" w:rsidRPr="00D4050F" w:rsidRDefault="0062719C" w:rsidP="0062719C">
      <w:pPr>
        <w:spacing w:after="160"/>
        <w:rPr>
          <w:rFonts w:eastAsia="Calibri"/>
          <w:szCs w:val="24"/>
        </w:rPr>
      </w:pPr>
      <w:r w:rsidRPr="00D4050F">
        <w:rPr>
          <w:rFonts w:eastAsia="Calibri"/>
          <w:szCs w:val="24"/>
        </w:rPr>
        <w:t>26. 2. 2024. организовали су посету до Библиотеке „Радоје Домановић“. У библиотеци их је сачекала библиотекарка Горица М. ипоказала нам књиге о животињама. Прочитала је деци причу и разговарала са њима о илустрацијама животиња које се помињу у причи. Објаснила је деци како могу да узимају књиге из библиотеке и тако постану чланови.</w:t>
      </w:r>
    </w:p>
    <w:p w:rsidR="0062719C" w:rsidRPr="00D4050F" w:rsidRDefault="0062719C" w:rsidP="0062719C">
      <w:pPr>
        <w:spacing w:after="160"/>
        <w:rPr>
          <w:rFonts w:eastAsia="Calibri"/>
          <w:szCs w:val="24"/>
        </w:rPr>
      </w:pPr>
      <w:r w:rsidRPr="00D4050F">
        <w:rPr>
          <w:rFonts w:eastAsia="Calibri"/>
          <w:szCs w:val="24"/>
        </w:rPr>
        <w:t xml:space="preserve">У договору са ветеринарским техничаром Микицом организовали су посету 29. 2. 2024. Ветеринарској станици Рача. Обавестиле су родитеље о посети, као и медицинску сестру на превентивно здравственој заштити Ј. Т., као и директорку ПУ и са Јасмининим куцама отишли у ветеринарску станицу. Тамо их је дочекао доктор ветерине и показао нам као изгледа амбуланта за животиње, прегледао је псе, мерио температуру, показао деци књижице и проверио да ли су животиње здраве и када су вакцинисане. Деца су направила </w:t>
      </w:r>
      <w:r w:rsidRPr="00D4050F">
        <w:rPr>
          <w:rFonts w:eastAsia="Calibri"/>
          <w:szCs w:val="24"/>
        </w:rPr>
        <w:lastRenderedPageBreak/>
        <w:t>поклон постер са сликама животиња за Ветеринарску станицу и са доктором ветерине фотографисали су се испред станице.</w:t>
      </w:r>
    </w:p>
    <w:p w:rsidR="0062719C" w:rsidRPr="00D4050F" w:rsidRDefault="0062719C" w:rsidP="0062719C">
      <w:pPr>
        <w:spacing w:after="160"/>
        <w:rPr>
          <w:rFonts w:eastAsia="Calibri"/>
          <w:szCs w:val="24"/>
        </w:rPr>
      </w:pPr>
      <w:r w:rsidRPr="00D4050F">
        <w:rPr>
          <w:rFonts w:eastAsia="Calibri"/>
          <w:szCs w:val="24"/>
        </w:rPr>
        <w:t xml:space="preserve">Пројекат је прослављен 7. марта организовали су презентацију за родитеље, деца су представила пројекат кроз „Документарац о животињама“ путем видео снимка. </w:t>
      </w:r>
    </w:p>
    <w:p w:rsidR="0062719C" w:rsidRPr="00D4050F" w:rsidRDefault="0062719C" w:rsidP="0062719C">
      <w:pPr>
        <w:spacing w:after="0" w:line="254" w:lineRule="auto"/>
        <w:rPr>
          <w:rFonts w:eastAsia="Calibri"/>
          <w:szCs w:val="24"/>
        </w:rPr>
      </w:pPr>
      <w:r w:rsidRPr="00D4050F">
        <w:rPr>
          <w:rFonts w:eastAsia="Calibri"/>
          <w:szCs w:val="24"/>
        </w:rPr>
        <w:t xml:space="preserve">У средњој васпитној групи тренутно је актуелан пројекат „Точак – шта иде у круг“. Повод за пројекат је био када деца у дворишту проналазе аутомобилске гуме и котрљају их низбрдо. Када пусте гуму трче за њом да је стигну. Игри додају лопту и убацују је у гуму „да иду у круг заједно“. Када пусте гуму деца коментаришу „Може да се котрља, ово је гума од точка, точак има ауто, бицикла, трактор“. Као провокацију у собу као изазов убацујемо точкове од бицикле у три различите  величине. На семинару „Дидактичке игрице паметнице“ направиле смо дидактичко средство „Убаци точкић“. На кутији од ципела излепиле смо апликације (сат, чаша, авион, ауто, перо..). Дете треба да убаци точкић (чеп од пластичне амбалаже) у отвор код  апликације за коју сматра да има точак. </w:t>
      </w:r>
    </w:p>
    <w:p w:rsidR="0062719C" w:rsidRPr="00D4050F" w:rsidRDefault="0062719C" w:rsidP="0062719C">
      <w:pPr>
        <w:spacing w:after="0" w:line="254" w:lineRule="auto"/>
        <w:rPr>
          <w:rFonts w:eastAsia="Calibri"/>
          <w:szCs w:val="24"/>
        </w:rPr>
      </w:pPr>
      <w:r w:rsidRPr="00D4050F">
        <w:rPr>
          <w:rFonts w:eastAsia="Calibri"/>
          <w:szCs w:val="24"/>
        </w:rPr>
        <w:t xml:space="preserve">Остварена је сарадња са млађом јасленом групом који су у пројекту „Лопта“, 29. 5. 2024. године. Где су се деца играла провлачења лоптица кроз различите инсталације које су им проистекле из пројекта. </w:t>
      </w:r>
    </w:p>
    <w:p w:rsidR="0062719C" w:rsidRPr="00D4050F" w:rsidRDefault="0062719C" w:rsidP="0062719C">
      <w:pPr>
        <w:spacing w:after="0"/>
        <w:rPr>
          <w:rFonts w:eastAsia="Calibri"/>
          <w:szCs w:val="24"/>
        </w:rPr>
      </w:pPr>
      <w:r w:rsidRPr="00D4050F">
        <w:rPr>
          <w:rFonts w:eastAsia="Calibri"/>
          <w:szCs w:val="24"/>
        </w:rPr>
        <w:t xml:space="preserve">Поводом Дана вртића организована је радионица „Точкови у боји“ са родитељима 5. 6. 2024. године у складу са темом пројекта. Родитељи и деца бојили су точкове (обручеве које су окачили да висе). </w:t>
      </w:r>
    </w:p>
    <w:p w:rsidR="0062719C" w:rsidRPr="00D4050F" w:rsidRDefault="0062719C" w:rsidP="0062719C">
      <w:pPr>
        <w:spacing w:after="0"/>
        <w:ind w:firstLine="720"/>
        <w:rPr>
          <w:rFonts w:eastAsia="Calibri"/>
          <w:szCs w:val="24"/>
        </w:rPr>
      </w:pPr>
      <w:r w:rsidRPr="00D4050F">
        <w:rPr>
          <w:rFonts w:eastAsia="Calibri"/>
          <w:szCs w:val="24"/>
        </w:rPr>
        <w:t xml:space="preserve"> </w:t>
      </w:r>
    </w:p>
    <w:p w:rsidR="0062719C" w:rsidRPr="00D4050F" w:rsidRDefault="0062719C" w:rsidP="0062719C">
      <w:pPr>
        <w:spacing w:after="160" w:line="254" w:lineRule="auto"/>
        <w:ind w:firstLine="720"/>
        <w:rPr>
          <w:rFonts w:eastAsia="Calibri"/>
          <w:szCs w:val="24"/>
        </w:rPr>
      </w:pPr>
      <w:r w:rsidRPr="00D4050F">
        <w:rPr>
          <w:rFonts w:eastAsia="Calibri"/>
          <w:b/>
          <w:kern w:val="2"/>
          <w:szCs w:val="24"/>
        </w:rPr>
        <w:t xml:space="preserve">Мешовита васпитна група „Сунце“ </w:t>
      </w:r>
      <w:r w:rsidRPr="00D4050F">
        <w:rPr>
          <w:rFonts w:eastAsia="Calibri"/>
          <w:kern w:val="2"/>
          <w:szCs w:val="24"/>
        </w:rPr>
        <w:t xml:space="preserve">је започела пројекат „Сунце“. Провокација за тему је био постер на вратима њихове собе. У оквиру Дечије недеље у овој групи је </w:t>
      </w:r>
      <w:r w:rsidRPr="00D4050F">
        <w:rPr>
          <w:rFonts w:eastAsia="Calibri"/>
          <w:szCs w:val="24"/>
        </w:rPr>
        <w:t>одржана смо радионица под називом „Израда играчака од природних материјала“. Дана 12.10.2023. ова група је организовала шетњу до „ Карађорђевог дома“   где су видели велику зграду најближу Сунцу.</w:t>
      </w:r>
    </w:p>
    <w:p w:rsidR="0062719C" w:rsidRPr="00D4050F" w:rsidRDefault="0062719C" w:rsidP="0062719C">
      <w:pPr>
        <w:spacing w:after="160"/>
        <w:ind w:firstLine="720"/>
        <w:rPr>
          <w:rFonts w:eastAsia="Calibri"/>
          <w:szCs w:val="24"/>
        </w:rPr>
      </w:pPr>
      <w:r w:rsidRPr="00D4050F">
        <w:rPr>
          <w:rFonts w:eastAsia="Calibri"/>
          <w:szCs w:val="24"/>
        </w:rPr>
        <w:t>Након посете ватрогасне службе, деца су константно била у контакту са саобраћајним средствима. У сарадњи са родитељима оформрана је просторна целина „ Деца у саобраћају“ која се налазила у холу испред радне собе. Тако је и настао пројекат 29.11.-14.02.2024.г.</w:t>
      </w:r>
    </w:p>
    <w:p w:rsidR="0062719C" w:rsidRPr="00D4050F" w:rsidRDefault="0062719C" w:rsidP="0062719C">
      <w:pPr>
        <w:spacing w:after="160"/>
        <w:ind w:firstLine="720"/>
        <w:rPr>
          <w:rFonts w:eastAsia="Calibri"/>
          <w:szCs w:val="24"/>
        </w:rPr>
      </w:pPr>
      <w:r w:rsidRPr="00D4050F">
        <w:rPr>
          <w:rFonts w:eastAsia="Calibri"/>
          <w:szCs w:val="24"/>
        </w:rPr>
        <w:t>Деца су се активно играла оним средствима која су направили, и говорила чему служе и како се користе. Говорили су о саобраћају, врстама саобраћаја, и о важности знака СТОП. Такође су израдили пано, са класификацијом на друмски, водени и ваздушни саобраћај. Кроз шетњу уочавали су возила, пешачки прелаз, саобраћајне  знаке, на тај начин смо и прославили пројекат. На овај начин деца су била активни учесници у самом процесу стварања, упознавања сазнања као и саме упитности.</w:t>
      </w:r>
    </w:p>
    <w:p w:rsidR="0062719C" w:rsidRPr="00D4050F" w:rsidRDefault="0062719C" w:rsidP="0062719C">
      <w:pPr>
        <w:spacing w:after="160"/>
        <w:rPr>
          <w:rFonts w:eastAsia="Calibri"/>
          <w:szCs w:val="24"/>
        </w:rPr>
      </w:pPr>
      <w:r w:rsidRPr="00D4050F">
        <w:rPr>
          <w:rFonts w:eastAsia="Calibri"/>
          <w:szCs w:val="24"/>
        </w:rPr>
        <w:lastRenderedPageBreak/>
        <w:t>19.03.2024. Са доласком лепшег времена, чешће су боравили у дворишту вртића. Разговарали о годишњим добима, месецима, деловима дана, данима у недељи. Како се облачимо када је топло или хладно. Тако је и настао повод за наредни пројекат „ Промене у природи-годишња доба“.  Почели су са питањима шта све знају о природи а прича их је навела на делове гардеробе коју носе по годишњим добима. Тако је у сарадњи са родитељима и настала изложба одевних предмета. Честе изласке у двориште користе да се деца упознају са цвећем и биљкама које у њему расту. Истраживање промена које се дешавају у биљном и животињском свету услед смене годишњих доба. Ко су весници пролећа? Затим су закорачили у царство биљака па су се питали :</w:t>
      </w:r>
    </w:p>
    <w:p w:rsidR="0062719C" w:rsidRPr="00D4050F" w:rsidRDefault="0062719C" w:rsidP="0062719C">
      <w:pPr>
        <w:spacing w:after="160"/>
        <w:rPr>
          <w:rFonts w:eastAsia="Calibri"/>
          <w:szCs w:val="24"/>
        </w:rPr>
      </w:pPr>
      <w:r w:rsidRPr="00D4050F">
        <w:rPr>
          <w:rFonts w:eastAsia="Calibri"/>
          <w:szCs w:val="24"/>
        </w:rPr>
        <w:t>Ко је ботаничар? Који су то делови биљке, шта је биљкама потребно за раст? Које су то необичне биљке?</w:t>
      </w:r>
    </w:p>
    <w:p w:rsidR="0062719C" w:rsidRPr="00D4050F" w:rsidRDefault="0062719C" w:rsidP="0062719C">
      <w:pPr>
        <w:spacing w:after="160"/>
        <w:rPr>
          <w:rFonts w:eastAsia="Calibri"/>
          <w:szCs w:val="24"/>
        </w:rPr>
      </w:pPr>
      <w:r w:rsidRPr="00D4050F">
        <w:rPr>
          <w:rFonts w:eastAsia="Calibri"/>
          <w:szCs w:val="24"/>
        </w:rPr>
        <w:t xml:space="preserve">У сарадњи са родитељима оформили су Истраживачки кутак са биљкама. Деца су доносила различите саднице цвећа (22.03.2024.) Тако је настала брига о биљкама... </w:t>
      </w:r>
    </w:p>
    <w:p w:rsidR="0062719C" w:rsidRPr="00D4050F" w:rsidRDefault="0062719C" w:rsidP="0062719C">
      <w:pPr>
        <w:spacing w:after="160"/>
        <w:rPr>
          <w:rFonts w:eastAsia="Calibri"/>
          <w:kern w:val="2"/>
          <w:szCs w:val="24"/>
        </w:rPr>
      </w:pPr>
      <w:r w:rsidRPr="00D4050F">
        <w:rPr>
          <w:rFonts w:eastAsia="Calibri"/>
          <w:kern w:val="2"/>
          <w:szCs w:val="24"/>
        </w:rPr>
        <w:t xml:space="preserve">Деца су сама уочила да су биљке жива бића, да је као и нама потребна љубав, пажња, нега и сунце, за раст и развој. Уочила су разлику у развоју биљке, између оне која је била у окружењу које је утицало на њен развој, где је било потребне хране и воде, и између оне код које је то изостало и за резултат експеримент је показао да се она осушила. </w:t>
      </w:r>
    </w:p>
    <w:p w:rsidR="0062719C" w:rsidRPr="00D4050F" w:rsidRDefault="0062719C" w:rsidP="0062719C">
      <w:pPr>
        <w:spacing w:after="160"/>
        <w:rPr>
          <w:rFonts w:eastAsia="Calibri"/>
          <w:kern w:val="2"/>
          <w:szCs w:val="24"/>
        </w:rPr>
      </w:pPr>
      <w:r w:rsidRPr="00D4050F">
        <w:rPr>
          <w:rFonts w:eastAsia="Calibri"/>
          <w:kern w:val="2"/>
          <w:szCs w:val="24"/>
        </w:rPr>
        <w:t>22.4.2024.године- и даље су били у пројекту „Промене у природи“. Деца су угледала бебу сову кроз прозор-  идеја за наставак пројекта „Птице“. У сарадњи са родитељима, настали су многи радови са птицама- технике: лепе птице од природних материјала (зрневље, травчице, грнчице, вуна, каменчићи...).</w:t>
      </w:r>
    </w:p>
    <w:p w:rsidR="0062719C" w:rsidRPr="00D4050F" w:rsidRDefault="0062719C" w:rsidP="0062719C">
      <w:pPr>
        <w:spacing w:after="160"/>
        <w:rPr>
          <w:rFonts w:eastAsia="Calibri"/>
          <w:kern w:val="2"/>
          <w:szCs w:val="24"/>
        </w:rPr>
      </w:pPr>
      <w:r w:rsidRPr="00D4050F">
        <w:rPr>
          <w:rFonts w:eastAsia="Calibri"/>
          <w:kern w:val="2"/>
          <w:szCs w:val="24"/>
        </w:rPr>
        <w:t>5.6.2024.године- одржана је радионица са родитељима, где су родитељи имали могућност да учествују у самом пројекту „Птице“, кроз различите активности између деце, васпитача и родитеља. Тако је настао заједнички рад деце и родитеља, постер „Птице на грани“ који симболизује велико дрво на коме су птице у 3Д формату, направљене од колаж и креп папира, различитих облика и величина.</w:t>
      </w:r>
    </w:p>
    <w:p w:rsidR="0062719C" w:rsidRPr="00D4050F" w:rsidRDefault="0062719C" w:rsidP="0062719C">
      <w:pPr>
        <w:spacing w:after="160"/>
        <w:rPr>
          <w:rFonts w:eastAsia="Calibri"/>
          <w:kern w:val="2"/>
          <w:szCs w:val="24"/>
        </w:rPr>
      </w:pPr>
      <w:r w:rsidRPr="00D4050F">
        <w:rPr>
          <w:rFonts w:eastAsia="Calibri"/>
          <w:kern w:val="2"/>
          <w:szCs w:val="24"/>
        </w:rPr>
        <w:t>Сама израда постера и радова, је послужила за завршетак пројекта, чија се прослава релизовала наредног дана 6.6.2024.године, где је био изложен у холу вртића. Током боравка родитеља деце из установе, имали су прилику да погледају и заједно са децом прокоментаришу учешће у његовој изради.</w:t>
      </w:r>
    </w:p>
    <w:p w:rsidR="0062719C" w:rsidRPr="00D4050F" w:rsidRDefault="0062719C" w:rsidP="0062719C">
      <w:pPr>
        <w:spacing w:after="160" w:line="254" w:lineRule="auto"/>
        <w:ind w:firstLine="720"/>
        <w:rPr>
          <w:rFonts w:eastAsia="Calibri"/>
          <w:kern w:val="2"/>
          <w:szCs w:val="24"/>
        </w:rPr>
      </w:pPr>
      <w:r w:rsidRPr="00D4050F">
        <w:rPr>
          <w:rFonts w:eastAsia="Calibri"/>
          <w:b/>
          <w:szCs w:val="24"/>
        </w:rPr>
        <w:lastRenderedPageBreak/>
        <w:tab/>
        <w:t xml:space="preserve">Старија васпитна група „Лептирићи“ </w:t>
      </w:r>
      <w:r w:rsidRPr="00D4050F">
        <w:rPr>
          <w:rFonts w:eastAsia="Calibri"/>
          <w:szCs w:val="24"/>
        </w:rPr>
        <w:t>броји 23 деце. Ова група је заједно са ППГ учествовала на манифестацији „Михољски сусрети села“ који је одржан у Етно комплексу „Петрови двори“ у Вишевцу (2.9.2023.)</w:t>
      </w:r>
      <w:r w:rsidRPr="00D4050F">
        <w:rPr>
          <w:rFonts w:eastAsia="Calibri"/>
          <w:b/>
          <w:szCs w:val="24"/>
        </w:rPr>
        <w:t xml:space="preserve">. </w:t>
      </w:r>
      <w:r w:rsidRPr="00D4050F">
        <w:rPr>
          <w:rFonts w:eastAsia="Calibri"/>
          <w:szCs w:val="24"/>
        </w:rPr>
        <w:t xml:space="preserve"> Реализоване су дечије радионице: ликовна радионица, радионица прављења посуда и предмета од глине, радионица прављења фигура од воћа и поврћа... Дана  29.9.2023.</w:t>
      </w:r>
      <w:r w:rsidRPr="00D4050F">
        <w:rPr>
          <w:rFonts w:eastAsia="Calibri"/>
          <w:b/>
          <w:szCs w:val="24"/>
        </w:rPr>
        <w:t xml:space="preserve"> </w:t>
      </w:r>
      <w:r w:rsidRPr="00D4050F">
        <w:rPr>
          <w:rFonts w:eastAsia="Calibri"/>
          <w:szCs w:val="24"/>
        </w:rPr>
        <w:t>год. отпочет је пројекат „Упознајмо Африку“. Повод за пројекат је био то што су са децом данима уназад посматрали и проучавали карту  на зиду нове радне собе коју је оставила предшколска група „Ми волимо цео свет“. Дечак Л.Р. донео је у вртић књигу о животињама из Африке коју је добио на поклон, деца су на карти тражила Африку, али није је било. У оквиру Дечије недеље, организован је и спортски дан. Одржане су спортске активности у сали, где су нас посетили тренери и представници КК „Зекас“, показали су деци основне покрете у кошарци и објаснили им правила. Том приликом су нам оставили и кош и лопте, како бисмо наредних дана наставили игру. Радионица за родитеље у овој групи је носила назив „Играчка из Африке“, у складу са темом пројекта.</w:t>
      </w:r>
      <w:r w:rsidRPr="00D4050F">
        <w:rPr>
          <w:rFonts w:eastAsia="Calibri"/>
          <w:kern w:val="2"/>
          <w:szCs w:val="24"/>
        </w:rPr>
        <w:t xml:space="preserve"> </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 xml:space="preserve">Пројекат „Упознајмо Африку“ који је отпочет </w:t>
      </w:r>
      <w:r w:rsidRPr="00D4050F">
        <w:rPr>
          <w:rFonts w:eastAsia="Calibri"/>
          <w:b/>
          <w:kern w:val="2"/>
          <w:szCs w:val="24"/>
        </w:rPr>
        <w:t xml:space="preserve">29.9.2023. </w:t>
      </w:r>
      <w:r w:rsidRPr="00D4050F">
        <w:rPr>
          <w:rFonts w:eastAsia="Calibri"/>
          <w:kern w:val="2"/>
          <w:szCs w:val="24"/>
        </w:rPr>
        <w:t xml:space="preserve">године су прославили </w:t>
      </w:r>
      <w:r w:rsidRPr="00D4050F">
        <w:rPr>
          <w:rFonts w:eastAsia="Calibri"/>
          <w:b/>
          <w:kern w:val="2"/>
          <w:szCs w:val="24"/>
        </w:rPr>
        <w:t>30.1.2024.</w:t>
      </w:r>
      <w:r w:rsidRPr="00D4050F">
        <w:rPr>
          <w:rFonts w:eastAsia="Calibri"/>
          <w:kern w:val="2"/>
          <w:szCs w:val="24"/>
        </w:rPr>
        <w:t xml:space="preserve"> године. Пројекат је прослављен заједно са родитељима Мирјаном Марушић Аџић, професорком енглеског језика и професором Дарком Аџићем. Мирјана је са децом певала песме и упознавала их са називима неких животиња на енглеском језику. Након тога Дарко је дошао у костиму лава (маскота) и заједно са децом играо и певао. </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 xml:space="preserve">Дана </w:t>
      </w:r>
      <w:r w:rsidRPr="00D4050F">
        <w:rPr>
          <w:rFonts w:eastAsia="Calibri"/>
          <w:b/>
          <w:kern w:val="2"/>
          <w:szCs w:val="24"/>
        </w:rPr>
        <w:t>26.2.2024.</w:t>
      </w:r>
      <w:r w:rsidRPr="00D4050F">
        <w:rPr>
          <w:rFonts w:eastAsia="Calibri"/>
          <w:kern w:val="2"/>
          <w:szCs w:val="24"/>
        </w:rPr>
        <w:t xml:space="preserve"> године старија васпитна група „Лептирићи“ је отпочела нови пројекат под називом </w:t>
      </w:r>
      <w:r w:rsidRPr="00D4050F">
        <w:rPr>
          <w:rFonts w:eastAsia="Calibri"/>
          <w:b/>
          <w:kern w:val="2"/>
          <w:szCs w:val="24"/>
        </w:rPr>
        <w:t>„Трагом инсеката“.</w:t>
      </w:r>
      <w:r w:rsidRPr="00D4050F">
        <w:rPr>
          <w:rFonts w:eastAsia="Calibri"/>
          <w:kern w:val="2"/>
          <w:szCs w:val="24"/>
        </w:rPr>
        <w:t xml:space="preserve"> Мајка дечака Л.Р. им је поклонила пун џак играчака. Деца су одушевљено разгледала играчке и наилазе на играчку јеленка. Та играчка их је посебно заинтересовала и одмах су почели да постављају питања о њему. Након тога су започели игру, а јеленку дају име „Буба Кића“. Данима након тога су се само надовезивале игре, додавале бубе у игру, дају инсектима имена, праве им куће, хране их. Тражили су да читају о инсектима, разгледали су енциклопедију, цртали, слушали песме. Након неколико дана деевојчица Ђ. С. доноси бубамару. Слушамо песму „Бубамара“, читамо о бубамари. Након тога, излазимо у двориште и посматрамо инсекте. Дана </w:t>
      </w:r>
      <w:r w:rsidRPr="00D4050F">
        <w:rPr>
          <w:rFonts w:eastAsia="Calibri"/>
          <w:b/>
          <w:kern w:val="2"/>
          <w:szCs w:val="24"/>
        </w:rPr>
        <w:t>11.3.2024.</w:t>
      </w:r>
      <w:r w:rsidRPr="00D4050F">
        <w:rPr>
          <w:rFonts w:eastAsia="Calibri"/>
          <w:kern w:val="2"/>
          <w:szCs w:val="24"/>
        </w:rPr>
        <w:t xml:space="preserve"> године, шетамо до оближњег парка, разгледамо промене у природи и уз помоћ лупа проналазимо инсекте. </w:t>
      </w:r>
    </w:p>
    <w:p w:rsidR="0062719C" w:rsidRPr="00D4050F" w:rsidRDefault="0062719C" w:rsidP="0062719C">
      <w:pPr>
        <w:spacing w:after="160" w:line="480" w:lineRule="auto"/>
        <w:rPr>
          <w:rFonts w:eastAsia="Calibri"/>
          <w:szCs w:val="24"/>
        </w:rPr>
      </w:pPr>
      <w:r w:rsidRPr="00D4050F">
        <w:rPr>
          <w:rFonts w:eastAsia="Calibri"/>
          <w:szCs w:val="24"/>
        </w:rPr>
        <w:t xml:space="preserve">Родитељи су сарађивали током целог пројекта, заједно смо направили књигу „Чаробне бубице“. </w:t>
      </w:r>
    </w:p>
    <w:p w:rsidR="0062719C" w:rsidRPr="00D4050F" w:rsidRDefault="0062719C" w:rsidP="0062719C">
      <w:pPr>
        <w:spacing w:after="160" w:line="480" w:lineRule="auto"/>
        <w:rPr>
          <w:rFonts w:eastAsia="Calibri"/>
          <w:szCs w:val="24"/>
        </w:rPr>
      </w:pPr>
      <w:r w:rsidRPr="00D4050F">
        <w:rPr>
          <w:rFonts w:eastAsia="Calibri"/>
          <w:b/>
          <w:szCs w:val="24"/>
        </w:rPr>
        <w:t xml:space="preserve">11.3.2024. </w:t>
      </w:r>
      <w:r w:rsidRPr="00D4050F">
        <w:rPr>
          <w:rFonts w:eastAsia="Calibri"/>
          <w:szCs w:val="24"/>
        </w:rPr>
        <w:t xml:space="preserve">год. посетили смо оближњи парк , понели смо лупе и тегле како бисмо тражили инсекте и тако започели игру „Мали детективи“. </w:t>
      </w:r>
    </w:p>
    <w:p w:rsidR="0062719C" w:rsidRPr="00D4050F" w:rsidRDefault="0062719C" w:rsidP="0062719C">
      <w:pPr>
        <w:spacing w:after="160" w:line="480" w:lineRule="auto"/>
        <w:rPr>
          <w:rFonts w:eastAsia="Calibri"/>
          <w:szCs w:val="24"/>
        </w:rPr>
      </w:pPr>
      <w:r w:rsidRPr="00D4050F">
        <w:rPr>
          <w:rFonts w:eastAsia="Calibri"/>
          <w:b/>
          <w:szCs w:val="24"/>
        </w:rPr>
        <w:t xml:space="preserve">16.3.2024. </w:t>
      </w:r>
      <w:r w:rsidRPr="00D4050F">
        <w:rPr>
          <w:rFonts w:eastAsia="Calibri"/>
          <w:szCs w:val="24"/>
        </w:rPr>
        <w:t xml:space="preserve">год. заједно са родитељима оформили смо наш мали истраживачки центар, родитељи су такође код куће са децом од рециклажног материјала направили њиховог омиљеног инсекта. </w:t>
      </w:r>
    </w:p>
    <w:p w:rsidR="0062719C" w:rsidRPr="00D4050F" w:rsidRDefault="0062719C" w:rsidP="0062719C">
      <w:pPr>
        <w:spacing w:after="160" w:line="480" w:lineRule="auto"/>
        <w:rPr>
          <w:rFonts w:eastAsia="Calibri"/>
          <w:szCs w:val="24"/>
        </w:rPr>
      </w:pPr>
      <w:r w:rsidRPr="00D4050F">
        <w:rPr>
          <w:rFonts w:eastAsia="Calibri"/>
          <w:b/>
          <w:szCs w:val="24"/>
        </w:rPr>
        <w:lastRenderedPageBreak/>
        <w:t xml:space="preserve">21.3.2024. </w:t>
      </w:r>
      <w:r w:rsidRPr="00D4050F">
        <w:rPr>
          <w:rFonts w:eastAsia="Calibri"/>
          <w:szCs w:val="24"/>
        </w:rPr>
        <w:t xml:space="preserve">год. од девојчице из ППГ добили смо сат у облику бубамаре који је она правила у склопу њиховог пројекта „Време“. </w:t>
      </w:r>
    </w:p>
    <w:p w:rsidR="0062719C" w:rsidRPr="00D4050F" w:rsidRDefault="0062719C" w:rsidP="0062719C">
      <w:pPr>
        <w:spacing w:after="160" w:line="480" w:lineRule="auto"/>
        <w:rPr>
          <w:rFonts w:eastAsia="Calibri"/>
          <w:szCs w:val="24"/>
        </w:rPr>
      </w:pPr>
      <w:r w:rsidRPr="00D4050F">
        <w:rPr>
          <w:rFonts w:eastAsia="Calibri"/>
          <w:b/>
          <w:szCs w:val="24"/>
        </w:rPr>
        <w:t xml:space="preserve">15.4.2024. </w:t>
      </w:r>
      <w:r w:rsidRPr="00D4050F">
        <w:rPr>
          <w:rFonts w:eastAsia="Calibri"/>
          <w:szCs w:val="24"/>
        </w:rPr>
        <w:t>год. заједно са васпитачицом из ППГ К.Г. осликавамо прозоре.</w:t>
      </w:r>
    </w:p>
    <w:p w:rsidR="0062719C" w:rsidRPr="00D4050F" w:rsidRDefault="0062719C" w:rsidP="0062719C">
      <w:pPr>
        <w:spacing w:after="160" w:line="480" w:lineRule="auto"/>
        <w:rPr>
          <w:rFonts w:eastAsia="Calibri"/>
          <w:szCs w:val="24"/>
        </w:rPr>
      </w:pPr>
      <w:r w:rsidRPr="00D4050F">
        <w:rPr>
          <w:rFonts w:eastAsia="Calibri"/>
          <w:b/>
          <w:szCs w:val="24"/>
        </w:rPr>
        <w:t xml:space="preserve">16.4.2024. </w:t>
      </w:r>
      <w:r w:rsidRPr="00D4050F">
        <w:rPr>
          <w:rFonts w:eastAsia="Calibri"/>
          <w:szCs w:val="24"/>
        </w:rPr>
        <w:t xml:space="preserve">год. посетили смо градску библиотеку како бисмо пронашли одговоре на нека од наших питања. </w:t>
      </w:r>
    </w:p>
    <w:p w:rsidR="0062719C" w:rsidRPr="00D4050F" w:rsidRDefault="0062719C" w:rsidP="0062719C">
      <w:pPr>
        <w:spacing w:after="160" w:line="480" w:lineRule="auto"/>
        <w:rPr>
          <w:rFonts w:eastAsia="Calibri"/>
          <w:szCs w:val="24"/>
        </w:rPr>
      </w:pPr>
      <w:r w:rsidRPr="00D4050F">
        <w:rPr>
          <w:rFonts w:eastAsia="Calibri"/>
          <w:b/>
          <w:szCs w:val="24"/>
        </w:rPr>
        <w:t xml:space="preserve">20.4.2024. </w:t>
      </w:r>
      <w:r w:rsidRPr="00D4050F">
        <w:rPr>
          <w:rFonts w:eastAsia="Calibri"/>
          <w:szCs w:val="24"/>
        </w:rPr>
        <w:t xml:space="preserve">год. другари из средње вртићке групе су чули за наш пројекат и покоонили нам великог лептира и бубамару који су им остали из претходног пројекта. Другари из млађе јаслене групе поклонили су нам своје картице са инсектима, док нам је васпитачица из А.Г. поклонила постер „Инсекти“ и нацртала животни циклус једног лептира. </w:t>
      </w:r>
    </w:p>
    <w:p w:rsidR="0062719C" w:rsidRPr="00D4050F" w:rsidRDefault="0062719C" w:rsidP="0062719C">
      <w:pPr>
        <w:spacing w:after="160" w:line="480" w:lineRule="auto"/>
        <w:rPr>
          <w:rFonts w:eastAsia="Calibri"/>
          <w:szCs w:val="24"/>
        </w:rPr>
      </w:pPr>
      <w:r w:rsidRPr="00D4050F">
        <w:rPr>
          <w:rFonts w:eastAsia="Calibri"/>
          <w:b/>
          <w:szCs w:val="24"/>
        </w:rPr>
        <w:t xml:space="preserve">21.5.2024. </w:t>
      </w:r>
      <w:r w:rsidRPr="00D4050F">
        <w:rPr>
          <w:rFonts w:eastAsia="Calibri"/>
          <w:szCs w:val="24"/>
        </w:rPr>
        <w:t xml:space="preserve">год. Сарадња са млађом васпитном групом, упознавање млађих другара који раде биљке са повезаношћу инсеката и биљака. </w:t>
      </w:r>
    </w:p>
    <w:p w:rsidR="0062719C" w:rsidRPr="00D4050F" w:rsidRDefault="0062719C" w:rsidP="0062719C">
      <w:pPr>
        <w:spacing w:after="160" w:line="480" w:lineRule="auto"/>
        <w:rPr>
          <w:rFonts w:eastAsia="Calibri"/>
          <w:szCs w:val="24"/>
        </w:rPr>
      </w:pPr>
      <w:r w:rsidRPr="00D4050F">
        <w:rPr>
          <w:rFonts w:eastAsia="Calibri"/>
          <w:b/>
          <w:szCs w:val="24"/>
        </w:rPr>
        <w:t xml:space="preserve">3.6.2024. </w:t>
      </w:r>
      <w:r w:rsidRPr="00D4050F">
        <w:rPr>
          <w:rFonts w:eastAsia="Calibri"/>
          <w:szCs w:val="24"/>
        </w:rPr>
        <w:t xml:space="preserve">год. Посета родитеља Д.А. подизање свести о важности пчела у природи. </w:t>
      </w:r>
    </w:p>
    <w:p w:rsidR="0062719C" w:rsidRPr="00D4050F" w:rsidRDefault="0062719C" w:rsidP="0062719C">
      <w:pPr>
        <w:spacing w:after="160" w:line="480" w:lineRule="auto"/>
        <w:rPr>
          <w:rFonts w:eastAsia="Calibri"/>
          <w:szCs w:val="24"/>
        </w:rPr>
      </w:pPr>
      <w:r w:rsidRPr="00D4050F">
        <w:rPr>
          <w:rFonts w:eastAsia="Calibri"/>
          <w:b/>
          <w:szCs w:val="24"/>
        </w:rPr>
        <w:t xml:space="preserve">5.6.2024. </w:t>
      </w:r>
      <w:r w:rsidRPr="00D4050F">
        <w:rPr>
          <w:rFonts w:eastAsia="Calibri"/>
          <w:szCs w:val="24"/>
        </w:rPr>
        <w:t>год. Радионица са родитељима и прослава пројекта (израда рамова за фотографије са деци најинтересантнијим инсектом).</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 xml:space="preserve"> </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Активности и посте:</w:t>
      </w:r>
    </w:p>
    <w:p w:rsidR="0062719C" w:rsidRPr="00D4050F" w:rsidRDefault="0062719C" w:rsidP="0062719C">
      <w:pPr>
        <w:spacing w:after="160" w:line="254" w:lineRule="auto"/>
        <w:ind w:firstLine="720"/>
        <w:rPr>
          <w:rFonts w:eastAsia="Calibri"/>
          <w:kern w:val="2"/>
          <w:szCs w:val="24"/>
          <w:shd w:val="clear" w:color="auto" w:fill="FFFFFF"/>
        </w:rPr>
      </w:pPr>
      <w:r w:rsidRPr="00D4050F">
        <w:rPr>
          <w:rFonts w:eastAsia="Calibri"/>
          <w:kern w:val="2"/>
          <w:szCs w:val="24"/>
          <w:shd w:val="clear" w:color="auto" w:fill="FFFFFF"/>
        </w:rPr>
        <w:t xml:space="preserve">Дана </w:t>
      </w:r>
      <w:r w:rsidRPr="00D4050F">
        <w:rPr>
          <w:rFonts w:eastAsia="Calibri"/>
          <w:b/>
          <w:kern w:val="2"/>
          <w:szCs w:val="24"/>
          <w:shd w:val="clear" w:color="auto" w:fill="FFFFFF"/>
        </w:rPr>
        <w:t>20. 10. 2023.</w:t>
      </w:r>
      <w:r w:rsidRPr="00D4050F">
        <w:rPr>
          <w:rFonts w:eastAsia="Calibri"/>
          <w:kern w:val="2"/>
          <w:szCs w:val="24"/>
          <w:shd w:val="clear" w:color="auto" w:fill="FFFFFF"/>
        </w:rPr>
        <w:t xml:space="preserve"> године све групе је посетио стоматолог Ивана и зубни техничар Сања и приказале су анимирани филм „Осмехни се здраво“ и са децом разговарале о значају здраве хране на одржавање здравља зуба и уста.</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Новогодишње празнике смо дочекали у празничној атмосфери, дочекали смо Деда Мраза и фотографисали се и гледали смо представу „Новогодишња бајка“ коју су изводили васпитачи из наше установе.</w:t>
      </w: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t xml:space="preserve">Дана </w:t>
      </w:r>
      <w:r w:rsidRPr="00D4050F">
        <w:rPr>
          <w:rFonts w:eastAsia="Calibri"/>
          <w:b/>
          <w:kern w:val="2"/>
          <w:szCs w:val="24"/>
        </w:rPr>
        <w:t>7.11.2013.</w:t>
      </w:r>
      <w:r w:rsidRPr="00D4050F">
        <w:rPr>
          <w:rFonts w:eastAsia="Calibri"/>
          <w:kern w:val="2"/>
          <w:szCs w:val="24"/>
        </w:rPr>
        <w:t xml:space="preserve"> године - Едукација деце на тему „Ватрогасац у вртићу – основи заштите од пожара и акцидентних ситуација“</w:t>
      </w:r>
    </w:p>
    <w:p w:rsidR="0062719C" w:rsidRPr="00D4050F" w:rsidRDefault="0062719C" w:rsidP="0062719C">
      <w:pPr>
        <w:spacing w:after="160"/>
        <w:ind w:firstLine="720"/>
        <w:rPr>
          <w:rFonts w:eastAsia="Calibri"/>
          <w:b/>
          <w:kern w:val="2"/>
          <w:szCs w:val="24"/>
        </w:rPr>
      </w:pPr>
      <w:r w:rsidRPr="00D4050F">
        <w:rPr>
          <w:rFonts w:eastAsia="Calibri"/>
          <w:kern w:val="2"/>
          <w:szCs w:val="24"/>
        </w:rPr>
        <w:t xml:space="preserve">Дана </w:t>
      </w:r>
      <w:r w:rsidRPr="00D4050F">
        <w:rPr>
          <w:rFonts w:eastAsia="Calibri"/>
          <w:b/>
          <w:kern w:val="2"/>
          <w:szCs w:val="24"/>
        </w:rPr>
        <w:t>1.2.2024.</w:t>
      </w:r>
      <w:r w:rsidRPr="00D4050F">
        <w:rPr>
          <w:rFonts w:eastAsia="Calibri"/>
          <w:kern w:val="2"/>
          <w:szCs w:val="24"/>
        </w:rPr>
        <w:t xml:space="preserve"> године нашу установу је посетио мађионичар </w:t>
      </w:r>
      <w:r w:rsidRPr="00D4050F">
        <w:rPr>
          <w:rFonts w:eastAsia="Calibri"/>
          <w:b/>
          <w:kern w:val="2"/>
          <w:szCs w:val="24"/>
        </w:rPr>
        <w:t>„Чаробни театар Оскар“.</w:t>
      </w:r>
    </w:p>
    <w:p w:rsidR="0062719C" w:rsidRPr="00D4050F" w:rsidRDefault="0062719C" w:rsidP="0062719C">
      <w:pPr>
        <w:spacing w:after="160"/>
        <w:ind w:firstLine="720"/>
        <w:rPr>
          <w:rFonts w:eastAsia="Calibri"/>
          <w:b/>
          <w:kern w:val="2"/>
          <w:szCs w:val="24"/>
        </w:rPr>
      </w:pPr>
      <w:r w:rsidRPr="00D4050F">
        <w:rPr>
          <w:rFonts w:eastAsia="Calibri"/>
          <w:kern w:val="2"/>
          <w:szCs w:val="24"/>
        </w:rPr>
        <w:lastRenderedPageBreak/>
        <w:t xml:space="preserve">Дана </w:t>
      </w:r>
      <w:r w:rsidRPr="00D4050F">
        <w:rPr>
          <w:rFonts w:eastAsia="Calibri"/>
          <w:b/>
          <w:kern w:val="2"/>
          <w:szCs w:val="24"/>
        </w:rPr>
        <w:t>28.02.2024.</w:t>
      </w:r>
      <w:r w:rsidRPr="00D4050F">
        <w:rPr>
          <w:rFonts w:eastAsia="Calibri"/>
          <w:kern w:val="2"/>
          <w:szCs w:val="24"/>
        </w:rPr>
        <w:t xml:space="preserve"> смо обележили </w:t>
      </w:r>
      <w:r w:rsidRPr="00D4050F">
        <w:rPr>
          <w:rFonts w:eastAsia="Calibri"/>
          <w:b/>
          <w:kern w:val="2"/>
          <w:szCs w:val="24"/>
        </w:rPr>
        <w:t>Међународни дан борбе против вршњачког насиља.</w:t>
      </w:r>
    </w:p>
    <w:p w:rsidR="0062719C" w:rsidRPr="00D4050F" w:rsidRDefault="0062719C" w:rsidP="0062719C">
      <w:pPr>
        <w:spacing w:after="160"/>
        <w:ind w:firstLine="720"/>
        <w:rPr>
          <w:rFonts w:eastAsia="Calibri"/>
          <w:kern w:val="2"/>
          <w:szCs w:val="24"/>
        </w:rPr>
      </w:pPr>
      <w:r w:rsidRPr="00D4050F">
        <w:rPr>
          <w:rFonts w:eastAsia="Calibri"/>
          <w:kern w:val="2"/>
          <w:szCs w:val="24"/>
        </w:rPr>
        <w:t xml:space="preserve">Дана </w:t>
      </w:r>
      <w:r w:rsidRPr="00D4050F">
        <w:rPr>
          <w:rFonts w:eastAsia="Calibri"/>
          <w:b/>
          <w:kern w:val="2"/>
          <w:szCs w:val="24"/>
        </w:rPr>
        <w:t>8.3.2024.</w:t>
      </w:r>
      <w:r w:rsidRPr="00D4050F">
        <w:rPr>
          <w:rFonts w:eastAsia="Calibri"/>
          <w:kern w:val="2"/>
          <w:szCs w:val="24"/>
        </w:rPr>
        <w:t xml:space="preserve"> године смо обележили Дан жена тако што су деца појединачно честитала својим мамама празник, снимили смо их и послали мамама. Када су маме дошле за њих, свако дете је поклонило својој мами честитку коју је само израдило.</w:t>
      </w:r>
    </w:p>
    <w:p w:rsidR="0062719C" w:rsidRPr="00D4050F" w:rsidRDefault="0062719C" w:rsidP="0062719C">
      <w:pPr>
        <w:spacing w:after="160"/>
        <w:ind w:firstLine="720"/>
        <w:rPr>
          <w:rFonts w:eastAsia="Calibri"/>
          <w:kern w:val="2"/>
          <w:szCs w:val="24"/>
        </w:rPr>
      </w:pPr>
      <w:r w:rsidRPr="00D4050F">
        <w:rPr>
          <w:rFonts w:eastAsia="Calibri"/>
          <w:kern w:val="2"/>
          <w:szCs w:val="24"/>
        </w:rPr>
        <w:t xml:space="preserve">Дана </w:t>
      </w:r>
      <w:r w:rsidRPr="00D4050F">
        <w:rPr>
          <w:rFonts w:eastAsia="Calibri"/>
          <w:b/>
          <w:kern w:val="2"/>
          <w:szCs w:val="24"/>
        </w:rPr>
        <w:t>3.4.2024.</w:t>
      </w:r>
      <w:r w:rsidRPr="00D4050F">
        <w:rPr>
          <w:rFonts w:eastAsia="Calibri"/>
          <w:kern w:val="2"/>
          <w:szCs w:val="24"/>
        </w:rPr>
        <w:t xml:space="preserve"> године старија васпитна група је посетила стоматолога у оближњем Дому здравља. Тамо је стоматолог причао деци о важности одржавања хигијене уста и зуба, прегледала им зубе, показала како се правилно перу зуби. </w:t>
      </w:r>
    </w:p>
    <w:p w:rsidR="0062719C" w:rsidRPr="00D4050F" w:rsidRDefault="0062719C" w:rsidP="0062719C">
      <w:pPr>
        <w:spacing w:after="160"/>
        <w:ind w:firstLine="720"/>
        <w:rPr>
          <w:rFonts w:eastAsia="Calibri"/>
          <w:b/>
          <w:kern w:val="2"/>
          <w:szCs w:val="24"/>
        </w:rPr>
      </w:pPr>
      <w:r w:rsidRPr="00D4050F">
        <w:rPr>
          <w:rFonts w:eastAsia="Calibri"/>
          <w:b/>
          <w:kern w:val="2"/>
          <w:szCs w:val="24"/>
        </w:rPr>
        <w:t>Приказ приручника из линије Године узлета кроз дигиталне алате из обуке ''Подршка дигиталних компетенција практичара у предшколским установама'':</w:t>
      </w:r>
    </w:p>
    <w:p w:rsidR="0062719C" w:rsidRPr="00D4050F" w:rsidRDefault="0062719C" w:rsidP="0062719C">
      <w:pPr>
        <w:spacing w:after="160"/>
        <w:ind w:firstLine="720"/>
        <w:rPr>
          <w:rFonts w:eastAsia="Calibri"/>
          <w:b/>
          <w:kern w:val="2"/>
          <w:szCs w:val="24"/>
        </w:rPr>
      </w:pPr>
      <w:r w:rsidRPr="00D4050F">
        <w:rPr>
          <w:rFonts w:eastAsia="Calibri"/>
          <w:b/>
          <w:kern w:val="2"/>
          <w:szCs w:val="24"/>
        </w:rPr>
        <w:t xml:space="preserve"> </w:t>
      </w:r>
    </w:p>
    <w:p w:rsidR="0062719C" w:rsidRPr="00D4050F" w:rsidRDefault="0062719C" w:rsidP="0062719C">
      <w:pPr>
        <w:spacing w:after="0" w:line="254" w:lineRule="auto"/>
        <w:rPr>
          <w:rFonts w:eastAsia="Calibri"/>
          <w:kern w:val="2"/>
          <w:szCs w:val="24"/>
        </w:rPr>
      </w:pPr>
      <w:r w:rsidRPr="00D4050F">
        <w:rPr>
          <w:rFonts w:eastAsia="Calibri"/>
          <w:b/>
          <w:kern w:val="2"/>
          <w:szCs w:val="24"/>
        </w:rPr>
        <w:t>26.12. 20213.</w:t>
      </w:r>
      <w:r w:rsidRPr="00D4050F">
        <w:rPr>
          <w:rFonts w:eastAsia="Calibri"/>
          <w:kern w:val="2"/>
          <w:szCs w:val="24"/>
        </w:rPr>
        <w:t xml:space="preserve"> године презентација приручника </w:t>
      </w:r>
      <w:r w:rsidRPr="00D4050F">
        <w:rPr>
          <w:rFonts w:eastAsia="Calibri"/>
          <w:b/>
          <w:kern w:val="2"/>
          <w:szCs w:val="24"/>
        </w:rPr>
        <w:t>''Водич за развијање теме пројекта''</w:t>
      </w:r>
      <w:r w:rsidRPr="00D4050F">
        <w:rPr>
          <w:rFonts w:eastAsia="Calibri"/>
          <w:kern w:val="2"/>
          <w:szCs w:val="24"/>
        </w:rPr>
        <w:t xml:space="preserve"> - Васпитачи мешовите васпитне групе Милица Обрадовић и Љубина Траиловић.</w:t>
      </w:r>
    </w:p>
    <w:p w:rsidR="0062719C" w:rsidRPr="00D4050F" w:rsidRDefault="0062719C" w:rsidP="0062719C">
      <w:pPr>
        <w:spacing w:after="0" w:line="254" w:lineRule="auto"/>
        <w:rPr>
          <w:rFonts w:eastAsia="Calibri"/>
          <w:kern w:val="2"/>
          <w:szCs w:val="24"/>
        </w:rPr>
      </w:pPr>
      <w:r w:rsidRPr="00D4050F">
        <w:rPr>
          <w:rFonts w:eastAsia="Calibri"/>
          <w:kern w:val="2"/>
          <w:szCs w:val="24"/>
        </w:rPr>
        <w:t xml:space="preserve"> </w:t>
      </w:r>
    </w:p>
    <w:p w:rsidR="0062719C" w:rsidRPr="00D4050F" w:rsidRDefault="0062719C" w:rsidP="0062719C">
      <w:pPr>
        <w:spacing w:after="160" w:line="254" w:lineRule="auto"/>
        <w:rPr>
          <w:rFonts w:eastAsia="Calibri"/>
          <w:kern w:val="2"/>
          <w:szCs w:val="24"/>
        </w:rPr>
      </w:pPr>
      <w:r w:rsidRPr="00D4050F">
        <w:rPr>
          <w:rFonts w:eastAsia="Calibri"/>
          <w:b/>
          <w:kern w:val="2"/>
          <w:szCs w:val="24"/>
        </w:rPr>
        <w:t xml:space="preserve">11.3.2024. </w:t>
      </w:r>
      <w:r w:rsidRPr="00D4050F">
        <w:rPr>
          <w:rFonts w:eastAsia="Calibri"/>
          <w:kern w:val="2"/>
          <w:szCs w:val="24"/>
        </w:rPr>
        <w:t xml:space="preserve">године презентација приручника </w:t>
      </w:r>
      <w:r w:rsidRPr="00D4050F">
        <w:rPr>
          <w:rFonts w:eastAsia="Calibri"/>
          <w:b/>
          <w:kern w:val="2"/>
          <w:szCs w:val="24"/>
        </w:rPr>
        <w:t>„Уређење простора“</w:t>
      </w:r>
      <w:r w:rsidRPr="00D4050F">
        <w:rPr>
          <w:rFonts w:eastAsia="Calibri"/>
          <w:kern w:val="2"/>
          <w:szCs w:val="24"/>
        </w:rPr>
        <w:t xml:space="preserve"> – Васпитачи млађе васпитне групе Бојана Петровић и Љубина Јевтић. На основу одгледане презентације чланови Актива су дошли до закључка да у наредној години акценат треба да се стави на уређивању заједничких просторних целина, дворишта и радних соба.</w:t>
      </w:r>
    </w:p>
    <w:p w:rsidR="0062719C" w:rsidRPr="00D4050F" w:rsidRDefault="0062719C" w:rsidP="0062719C">
      <w:pPr>
        <w:spacing w:after="160" w:line="254" w:lineRule="auto"/>
        <w:rPr>
          <w:rFonts w:eastAsia="Calibri"/>
          <w:kern w:val="2"/>
          <w:szCs w:val="24"/>
        </w:rPr>
      </w:pPr>
      <w:r w:rsidRPr="00D4050F">
        <w:rPr>
          <w:rFonts w:eastAsia="Calibri"/>
          <w:b/>
          <w:kern w:val="2"/>
          <w:szCs w:val="24"/>
        </w:rPr>
        <w:t xml:space="preserve">15.4.2024. </w:t>
      </w:r>
      <w:r w:rsidRPr="00D4050F">
        <w:rPr>
          <w:rFonts w:eastAsia="Calibri"/>
          <w:kern w:val="2"/>
          <w:szCs w:val="24"/>
        </w:rPr>
        <w:t xml:space="preserve">године презентација приручника </w:t>
      </w:r>
      <w:r w:rsidRPr="00D4050F">
        <w:rPr>
          <w:rFonts w:eastAsia="Calibri"/>
          <w:b/>
          <w:kern w:val="2"/>
          <w:szCs w:val="24"/>
        </w:rPr>
        <w:t>„</w:t>
      </w:r>
      <w:r w:rsidRPr="00D4050F">
        <w:rPr>
          <w:rFonts w:eastAsia="Calibri"/>
          <w:b/>
          <w:bCs/>
          <w:kern w:val="24"/>
          <w:szCs w:val="24"/>
        </w:rPr>
        <w:t>Стратегије васпитача у развијању реалногпрограма у складу са специфичностима појединих узраста деце</w:t>
      </w:r>
      <w:r w:rsidRPr="00D4050F">
        <w:rPr>
          <w:rFonts w:eastAsia="Calibri"/>
          <w:b/>
          <w:kern w:val="2"/>
          <w:szCs w:val="24"/>
        </w:rPr>
        <w:t>“</w:t>
      </w:r>
      <w:r w:rsidRPr="00D4050F">
        <w:rPr>
          <w:rFonts w:eastAsia="Calibri"/>
          <w:kern w:val="2"/>
          <w:szCs w:val="24"/>
        </w:rPr>
        <w:t xml:space="preserve"> – васпитачи старије васпитне групе Сузана Којадиновић и Ивана Родић. Након одгледане презентације, чланови Актива су дошли до закључка да су принципи видљиви у раду наше установе,али да је слабо видљив реални програм, у ходнику има инсталација, али нема процеса израде тих инсталација.</w:t>
      </w:r>
    </w:p>
    <w:p w:rsidR="0062719C" w:rsidRPr="00D4050F" w:rsidRDefault="0062719C" w:rsidP="0062719C">
      <w:pPr>
        <w:spacing w:after="160" w:line="254" w:lineRule="auto"/>
        <w:rPr>
          <w:rFonts w:eastAsia="Calibri"/>
          <w:color w:val="262626"/>
          <w:kern w:val="24"/>
          <w:szCs w:val="24"/>
        </w:rPr>
      </w:pPr>
      <w:r w:rsidRPr="00D4050F">
        <w:rPr>
          <w:rFonts w:eastAsia="Calibri"/>
          <w:b/>
          <w:kern w:val="2"/>
          <w:szCs w:val="24"/>
        </w:rPr>
        <w:t xml:space="preserve">29.5.2024. </w:t>
      </w:r>
      <w:r w:rsidRPr="00D4050F">
        <w:rPr>
          <w:rFonts w:eastAsia="Calibri"/>
          <w:kern w:val="2"/>
          <w:szCs w:val="24"/>
        </w:rPr>
        <w:t xml:space="preserve">године презентација приручника </w:t>
      </w:r>
      <w:r w:rsidRPr="00D4050F">
        <w:rPr>
          <w:rFonts w:eastAsia="Calibri"/>
          <w:b/>
          <w:kern w:val="2"/>
          <w:szCs w:val="24"/>
        </w:rPr>
        <w:t>„Документовање“,</w:t>
      </w:r>
      <w:r w:rsidRPr="00D4050F">
        <w:rPr>
          <w:rFonts w:eastAsia="Calibri"/>
          <w:kern w:val="2"/>
          <w:szCs w:val="24"/>
        </w:rPr>
        <w:t xml:space="preserve"> тема </w:t>
      </w:r>
      <w:r w:rsidRPr="00D4050F">
        <w:rPr>
          <w:rFonts w:eastAsia="Calibri"/>
          <w:b/>
          <w:color w:val="262626"/>
          <w:kern w:val="24"/>
          <w:szCs w:val="24"/>
        </w:rPr>
        <w:t>„Развијање реалног програма кроз документовање (матрица плана теме и прича о пројекту)“</w:t>
      </w:r>
      <w:r w:rsidRPr="00D4050F">
        <w:rPr>
          <w:rFonts w:eastAsia="Calibri"/>
          <w:color w:val="262626"/>
          <w:kern w:val="24"/>
          <w:szCs w:val="24"/>
        </w:rPr>
        <w:t xml:space="preserve"> – Васпитач млађе васпитне групе Јелена Кидишевић.</w:t>
      </w:r>
    </w:p>
    <w:p w:rsidR="0062719C" w:rsidRPr="00D4050F" w:rsidRDefault="0062719C" w:rsidP="0062719C">
      <w:pPr>
        <w:spacing w:after="160" w:line="254" w:lineRule="auto"/>
        <w:rPr>
          <w:rFonts w:eastAsia="Calibri"/>
          <w:kern w:val="2"/>
          <w:szCs w:val="24"/>
        </w:rPr>
      </w:pPr>
      <w:r w:rsidRPr="00D4050F">
        <w:rPr>
          <w:rFonts w:eastAsia="Calibri"/>
          <w:color w:val="262626"/>
          <w:kern w:val="24"/>
          <w:szCs w:val="24"/>
        </w:rPr>
        <w:t xml:space="preserve">Презентација приручника </w:t>
      </w:r>
      <w:r w:rsidRPr="00D4050F">
        <w:rPr>
          <w:rFonts w:eastAsia="Calibri"/>
          <w:b/>
          <w:color w:val="262626"/>
          <w:kern w:val="24"/>
          <w:szCs w:val="24"/>
        </w:rPr>
        <w:t>„Документовање“,</w:t>
      </w:r>
      <w:r w:rsidRPr="00D4050F">
        <w:rPr>
          <w:rFonts w:eastAsia="Calibri"/>
          <w:color w:val="262626"/>
          <w:kern w:val="24"/>
          <w:szCs w:val="24"/>
        </w:rPr>
        <w:t xml:space="preserve"> тема </w:t>
      </w:r>
      <w:r w:rsidRPr="00D4050F">
        <w:rPr>
          <w:rFonts w:eastAsia="Calibri"/>
          <w:b/>
          <w:color w:val="262626"/>
          <w:kern w:val="24"/>
          <w:szCs w:val="24"/>
        </w:rPr>
        <w:t>„Како документовати учење детета кроз дечији портфолио“ –</w:t>
      </w:r>
      <w:r w:rsidRPr="00D4050F">
        <w:rPr>
          <w:rFonts w:eastAsia="Calibri"/>
          <w:color w:val="262626"/>
          <w:kern w:val="24"/>
          <w:szCs w:val="24"/>
        </w:rPr>
        <w:t xml:space="preserve"> васпитачи средње васпитне групе Ана Бургић и Маријана Николић. Заључак на основу одгледане презентације: </w:t>
      </w:r>
      <w:r w:rsidRPr="00D4050F">
        <w:rPr>
          <w:rFonts w:eastAsia="Calibri"/>
          <w:kern w:val="2"/>
          <w:szCs w:val="24"/>
        </w:rPr>
        <w:t>ПОРТФОЛИО сваког детета је јединствен и одражава искуство детета и могућности учешћа које има у програму. Суштина је да оно што документујемо буде смислено, да дете учествује заједно са нама у развијању</w:t>
      </w:r>
      <w:r w:rsidRPr="00D4050F">
        <w:rPr>
          <w:rFonts w:eastAsia="Calibri"/>
          <w:kern w:val="2"/>
          <w:szCs w:val="24"/>
          <w:lang w:val="en-US"/>
        </w:rPr>
        <w:t xml:space="preserve"> </w:t>
      </w:r>
      <w:r w:rsidRPr="00D4050F">
        <w:rPr>
          <w:rFonts w:eastAsia="Calibri"/>
          <w:kern w:val="2"/>
          <w:szCs w:val="24"/>
        </w:rPr>
        <w:t>портфолија, али не само као неко ко ствара продукте за документовање, него као учесник коме је портфолио доступан и у физичком смислу и у смислу његових тумачења шта документовано њему значи</w:t>
      </w:r>
    </w:p>
    <w:p w:rsidR="0062719C" w:rsidRPr="00153F4D" w:rsidRDefault="0062719C" w:rsidP="0062719C">
      <w:pPr>
        <w:spacing w:after="160" w:line="254" w:lineRule="auto"/>
        <w:rPr>
          <w:rFonts w:eastAsia="Calibri"/>
          <w:color w:val="262626"/>
          <w:kern w:val="24"/>
          <w:szCs w:val="24"/>
          <w:lang w:val="sr-Latn-RS"/>
        </w:rPr>
      </w:pPr>
    </w:p>
    <w:p w:rsidR="0062719C" w:rsidRPr="00D4050F" w:rsidRDefault="0062719C" w:rsidP="0062719C">
      <w:pPr>
        <w:spacing w:after="160" w:line="254" w:lineRule="auto"/>
        <w:ind w:firstLine="720"/>
        <w:rPr>
          <w:rFonts w:eastAsia="Calibri"/>
          <w:kern w:val="2"/>
          <w:szCs w:val="24"/>
        </w:rPr>
      </w:pPr>
      <w:r w:rsidRPr="00D4050F">
        <w:rPr>
          <w:rFonts w:eastAsia="Calibri"/>
          <w:kern w:val="2"/>
          <w:szCs w:val="24"/>
        </w:rPr>
        <w:lastRenderedPageBreak/>
        <w:t>На основу прегледаних извештаја, као и детаљном анализом истих, Тим за обезбеђивање квалитета и развој установе предлаже следеће мере за побољшање квалитета рада. Имајући у виду да су родитељи и васпитачи две основне карике у процесу развоја и васпитања деце, циљ нам је да у наредном периоду повећамо укљученост родитеља у рад установе, редовно их информишемо о значајним садржајима у животу група, као и да унапредимо вођење евиденције о сарадњи са родитељима.</w:t>
      </w:r>
    </w:p>
    <w:p w:rsidR="0062719C" w:rsidRPr="00153F4D" w:rsidRDefault="0062719C" w:rsidP="0062719C">
      <w:pPr>
        <w:rPr>
          <w:rFonts w:cs="Times New Roman"/>
          <w:lang w:val="sr-Latn-RS"/>
        </w:rPr>
      </w:pPr>
    </w:p>
    <w:p w:rsidR="0062719C" w:rsidRPr="00BE0F9A" w:rsidRDefault="0062719C" w:rsidP="0062719C">
      <w:pPr>
        <w:pStyle w:val="Caption"/>
        <w:keepNext/>
        <w:spacing w:line="360" w:lineRule="auto"/>
        <w:rPr>
          <w:rFonts w:cs="Times New Roman"/>
          <w:lang w:val="sr-Latn-RS"/>
        </w:rPr>
      </w:pPr>
      <w:r w:rsidRPr="007E3C60">
        <w:rPr>
          <w:rFonts w:cs="Times New Roman"/>
        </w:rPr>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27</w:t>
      </w:r>
      <w:r w:rsidRPr="007E3C60">
        <w:rPr>
          <w:rFonts w:cs="Times New Roman"/>
          <w:noProof/>
        </w:rPr>
        <w:fldChar w:fldCharType="end"/>
      </w:r>
      <w:r w:rsidRPr="007E3C60">
        <w:rPr>
          <w:rFonts w:cs="Times New Roman"/>
        </w:rPr>
        <w:t xml:space="preserve">: </w:t>
      </w:r>
      <w:r w:rsidRPr="007E3C60">
        <w:rPr>
          <w:rFonts w:cs="Times New Roman"/>
          <w:lang w:val="sr-Cyrl-RS"/>
        </w:rPr>
        <w:t>Реализација п</w:t>
      </w:r>
      <w:r w:rsidRPr="007E3C60">
        <w:rPr>
          <w:rFonts w:cs="Times New Roman"/>
        </w:rPr>
        <w:t xml:space="preserve">лан </w:t>
      </w:r>
      <w:r>
        <w:rPr>
          <w:rFonts w:cs="Times New Roman"/>
        </w:rPr>
        <w:t>рада Актива целодневног боравка</w:t>
      </w:r>
    </w:p>
    <w:tbl>
      <w:tblPr>
        <w:tblStyle w:val="TableGrid1"/>
        <w:tblW w:w="0" w:type="auto"/>
        <w:tblCellMar>
          <w:top w:w="15" w:type="dxa"/>
          <w:left w:w="15" w:type="dxa"/>
          <w:bottom w:w="15" w:type="dxa"/>
          <w:right w:w="15" w:type="dxa"/>
        </w:tblCellMar>
        <w:tblLook w:val="04A0" w:firstRow="1" w:lastRow="0" w:firstColumn="1" w:lastColumn="0" w:noHBand="0" w:noVBand="1"/>
      </w:tblPr>
      <w:tblGrid>
        <w:gridCol w:w="2274"/>
        <w:gridCol w:w="2292"/>
        <w:gridCol w:w="2240"/>
        <w:gridCol w:w="2250"/>
      </w:tblGrid>
      <w:tr w:rsidR="0062719C" w:rsidRPr="00D4050F" w:rsidTr="00DC7199">
        <w:tc>
          <w:tcPr>
            <w:tcW w:w="2328" w:type="dxa"/>
            <w:tcBorders>
              <w:top w:val="outset" w:sz="6" w:space="0" w:color="auto"/>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Активност</w:t>
            </w:r>
          </w:p>
        </w:tc>
        <w:tc>
          <w:tcPr>
            <w:tcW w:w="2328" w:type="dxa"/>
            <w:tcBorders>
              <w:top w:val="outset" w:sz="6" w:space="0" w:color="auto"/>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Начин остваривања</w:t>
            </w:r>
          </w:p>
        </w:tc>
        <w:tc>
          <w:tcPr>
            <w:tcW w:w="2328" w:type="dxa"/>
            <w:tcBorders>
              <w:top w:val="outset" w:sz="6" w:space="0" w:color="auto"/>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Време реализације</w:t>
            </w:r>
          </w:p>
        </w:tc>
        <w:tc>
          <w:tcPr>
            <w:tcW w:w="2328" w:type="dxa"/>
            <w:tcBorders>
              <w:top w:val="outset" w:sz="6" w:space="0" w:color="auto"/>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Носиоци</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Формирање Актива васпитача целодневног боравка. Израда годишњег плана рада Актива</w:t>
            </w:r>
          </w:p>
          <w:p w:rsidR="0062719C" w:rsidRPr="00D4050F" w:rsidRDefault="0062719C" w:rsidP="00DC7199">
            <w:pPr>
              <w:spacing w:line="252" w:lineRule="auto"/>
              <w:jc w:val="center"/>
              <w:rPr>
                <w:rFonts w:eastAsia="Calibri"/>
                <w:szCs w:val="24"/>
              </w:rPr>
            </w:pPr>
            <w:r w:rsidRPr="00D4050F">
              <w:rPr>
                <w:rFonts w:eastAsia="Calibri"/>
                <w:szCs w:val="24"/>
              </w:rPr>
              <w:t>Договор око „Михољских сусрета“</w:t>
            </w:r>
          </w:p>
          <w:p w:rsidR="0062719C" w:rsidRPr="00D4050F" w:rsidRDefault="0062719C" w:rsidP="00DC7199">
            <w:pPr>
              <w:spacing w:line="252" w:lineRule="auto"/>
              <w:jc w:val="center"/>
              <w:rPr>
                <w:rFonts w:eastAsia="Calibri"/>
                <w:szCs w:val="24"/>
              </w:rPr>
            </w:pPr>
            <w:r w:rsidRPr="00D4050F">
              <w:rPr>
                <w:rFonts w:eastAsia="Calibri"/>
                <w:szCs w:val="24"/>
              </w:rPr>
              <w:t>Договор око активности у току Деције недеље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r w:rsidRPr="00D4050F">
              <w:rPr>
                <w:rFonts w:eastAsia="Calibri"/>
                <w:szCs w:val="24"/>
              </w:rPr>
              <w:t xml:space="preserve">       </w:t>
            </w: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Записник</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rPr>
                <w:rFonts w:eastAsia="Calibri"/>
                <w:szCs w:val="24"/>
              </w:rPr>
            </w:pPr>
            <w:r w:rsidRPr="00D4050F">
              <w:rPr>
                <w:rFonts w:eastAsia="Calibri"/>
                <w:szCs w:val="24"/>
              </w:rPr>
              <w:t xml:space="preserve">   </w:t>
            </w:r>
          </w:p>
          <w:p w:rsidR="0062719C" w:rsidRPr="00D4050F" w:rsidRDefault="0062719C" w:rsidP="00DC7199">
            <w:pPr>
              <w:spacing w:line="252" w:lineRule="auto"/>
              <w:rPr>
                <w:rFonts w:eastAsia="Calibri"/>
                <w:szCs w:val="24"/>
              </w:rPr>
            </w:pPr>
            <w:r w:rsidRPr="00D4050F">
              <w:rPr>
                <w:rFonts w:eastAsia="Calibri"/>
                <w:szCs w:val="24"/>
              </w:rPr>
              <w:t xml:space="preserve">      </w:t>
            </w: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21.8.2023.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Чланови Актива васпитача        целодневног    боравка</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„Михољски сусрети села“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Фотографије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2.9.2023.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Вапитачи и деца старије васпитне групе</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Позоришна представа „Лепотица и звер“</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Фотографије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2.10.2023.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Васпитачи</w:t>
            </w:r>
          </w:p>
          <w:p w:rsidR="0062719C" w:rsidRPr="00D4050F" w:rsidRDefault="0062719C" w:rsidP="00DC7199">
            <w:pPr>
              <w:spacing w:line="252" w:lineRule="auto"/>
              <w:jc w:val="center"/>
              <w:rPr>
                <w:rFonts w:eastAsia="Calibri"/>
                <w:szCs w:val="24"/>
              </w:rPr>
            </w:pPr>
            <w:r w:rsidRPr="00D4050F">
              <w:rPr>
                <w:rFonts w:eastAsia="Calibri"/>
                <w:szCs w:val="24"/>
              </w:rPr>
              <w:t>Деца</w:t>
            </w:r>
          </w:p>
          <w:p w:rsidR="0062719C" w:rsidRPr="00D4050F" w:rsidRDefault="0062719C" w:rsidP="00DC7199">
            <w:pPr>
              <w:spacing w:line="252" w:lineRule="auto"/>
              <w:jc w:val="center"/>
              <w:rPr>
                <w:rFonts w:eastAsia="Calibri"/>
                <w:szCs w:val="24"/>
              </w:rPr>
            </w:pPr>
            <w:r w:rsidRPr="00D4050F">
              <w:rPr>
                <w:rFonts w:eastAsia="Calibri"/>
                <w:szCs w:val="24"/>
              </w:rPr>
              <w:t>Глумци</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Спортски дан</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Фотографије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3.10.2023.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Деца и васпитачи старије васпитне групе</w:t>
            </w:r>
          </w:p>
          <w:p w:rsidR="0062719C" w:rsidRPr="00D4050F" w:rsidRDefault="0062719C" w:rsidP="00DC7199">
            <w:pPr>
              <w:spacing w:line="252" w:lineRule="auto"/>
              <w:jc w:val="center"/>
              <w:rPr>
                <w:rFonts w:eastAsia="Calibri"/>
                <w:szCs w:val="24"/>
              </w:rPr>
            </w:pPr>
            <w:r w:rsidRPr="00D4050F">
              <w:rPr>
                <w:rFonts w:eastAsia="Calibri"/>
                <w:szCs w:val="24"/>
              </w:rPr>
              <w:t>КК „Зекас“</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Маскенбал</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Фотографије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4.10.2023.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Деца</w:t>
            </w:r>
          </w:p>
          <w:p w:rsidR="0062719C" w:rsidRPr="00D4050F" w:rsidRDefault="0062719C" w:rsidP="00DC7199">
            <w:pPr>
              <w:spacing w:line="252" w:lineRule="auto"/>
              <w:jc w:val="center"/>
              <w:rPr>
                <w:rFonts w:eastAsia="Calibri"/>
                <w:szCs w:val="24"/>
              </w:rPr>
            </w:pPr>
            <w:r w:rsidRPr="00D4050F">
              <w:rPr>
                <w:rFonts w:eastAsia="Calibri"/>
                <w:szCs w:val="24"/>
              </w:rPr>
              <w:t>Васпитачи</w:t>
            </w:r>
          </w:p>
          <w:p w:rsidR="0062719C" w:rsidRPr="00D4050F" w:rsidRDefault="0062719C" w:rsidP="00DC7199">
            <w:pPr>
              <w:spacing w:line="252" w:lineRule="auto"/>
              <w:jc w:val="center"/>
              <w:rPr>
                <w:rFonts w:eastAsia="Calibri"/>
                <w:szCs w:val="24"/>
              </w:rPr>
            </w:pPr>
            <w:r w:rsidRPr="00D4050F">
              <w:rPr>
                <w:rFonts w:eastAsia="Calibri"/>
                <w:szCs w:val="24"/>
              </w:rPr>
              <w:t>Родитељи</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lastRenderedPageBreak/>
              <w:t>Радионица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lastRenderedPageBreak/>
              <w:t>Фотографије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lastRenderedPageBreak/>
              <w:t>5.10.2023.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lastRenderedPageBreak/>
              <w:t>Деца</w:t>
            </w:r>
          </w:p>
          <w:p w:rsidR="0062719C" w:rsidRPr="00D4050F" w:rsidRDefault="0062719C" w:rsidP="00DC7199">
            <w:pPr>
              <w:spacing w:line="252" w:lineRule="auto"/>
              <w:jc w:val="center"/>
              <w:rPr>
                <w:rFonts w:eastAsia="Calibri"/>
                <w:szCs w:val="24"/>
              </w:rPr>
            </w:pPr>
            <w:r w:rsidRPr="00D4050F">
              <w:rPr>
                <w:rFonts w:eastAsia="Calibri"/>
                <w:szCs w:val="24"/>
              </w:rPr>
              <w:lastRenderedPageBreak/>
              <w:t>Васпитачи</w:t>
            </w:r>
          </w:p>
          <w:p w:rsidR="0062719C" w:rsidRPr="00D4050F" w:rsidRDefault="0062719C" w:rsidP="00DC7199">
            <w:pPr>
              <w:spacing w:line="252" w:lineRule="auto"/>
              <w:jc w:val="center"/>
              <w:rPr>
                <w:rFonts w:eastAsia="Calibri"/>
                <w:szCs w:val="24"/>
              </w:rPr>
            </w:pPr>
            <w:r w:rsidRPr="00D4050F">
              <w:rPr>
                <w:rFonts w:eastAsia="Calibri"/>
                <w:szCs w:val="24"/>
              </w:rPr>
              <w:t>Родитељи</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Хуманитарни базар</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Фотографије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6.10.2023.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Баспитачи</w:t>
            </w:r>
          </w:p>
          <w:p w:rsidR="0062719C" w:rsidRPr="00D4050F" w:rsidRDefault="0062719C" w:rsidP="00DC7199">
            <w:pPr>
              <w:spacing w:line="252" w:lineRule="auto"/>
              <w:jc w:val="center"/>
              <w:rPr>
                <w:rFonts w:eastAsia="Calibri"/>
                <w:szCs w:val="24"/>
              </w:rPr>
            </w:pPr>
            <w:r w:rsidRPr="00D4050F">
              <w:rPr>
                <w:rFonts w:eastAsia="Calibri"/>
                <w:szCs w:val="24"/>
              </w:rPr>
              <w:t>Деца</w:t>
            </w:r>
          </w:p>
          <w:p w:rsidR="0062719C" w:rsidRPr="00D4050F" w:rsidRDefault="0062719C" w:rsidP="00DC7199">
            <w:pPr>
              <w:spacing w:line="252" w:lineRule="auto"/>
              <w:jc w:val="center"/>
              <w:rPr>
                <w:rFonts w:eastAsia="Calibri"/>
                <w:szCs w:val="24"/>
              </w:rPr>
            </w:pPr>
            <w:r w:rsidRPr="00D4050F">
              <w:rPr>
                <w:rFonts w:eastAsia="Calibri"/>
                <w:szCs w:val="24"/>
              </w:rPr>
              <w:t>Родитељи</w:t>
            </w:r>
          </w:p>
          <w:p w:rsidR="0062719C" w:rsidRPr="00D4050F" w:rsidRDefault="0062719C" w:rsidP="00DC7199">
            <w:pPr>
              <w:spacing w:line="252" w:lineRule="auto"/>
              <w:jc w:val="center"/>
              <w:rPr>
                <w:rFonts w:eastAsia="Calibri"/>
                <w:szCs w:val="24"/>
              </w:rPr>
            </w:pPr>
            <w:r w:rsidRPr="00D4050F">
              <w:rPr>
                <w:rFonts w:eastAsia="Calibri"/>
                <w:szCs w:val="24"/>
              </w:rPr>
              <w:t>ОШ „Карађорђе“</w:t>
            </w:r>
          </w:p>
          <w:p w:rsidR="0062719C" w:rsidRPr="00D4050F" w:rsidRDefault="0062719C" w:rsidP="00DC7199">
            <w:pPr>
              <w:spacing w:line="252" w:lineRule="auto"/>
              <w:jc w:val="center"/>
              <w:rPr>
                <w:rFonts w:eastAsia="Calibri"/>
                <w:szCs w:val="24"/>
              </w:rPr>
            </w:pP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Посета стоматолога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Радионица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20.10.2023.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Чланови Аткива васпитача целодневног боравка</w:t>
            </w:r>
          </w:p>
          <w:p w:rsidR="0062719C" w:rsidRPr="00D4050F" w:rsidRDefault="0062719C" w:rsidP="00DC7199">
            <w:pPr>
              <w:spacing w:line="252" w:lineRule="auto"/>
              <w:jc w:val="center"/>
              <w:rPr>
                <w:rFonts w:eastAsia="Calibri"/>
                <w:szCs w:val="24"/>
              </w:rPr>
            </w:pPr>
            <w:r w:rsidRPr="00D4050F">
              <w:rPr>
                <w:rFonts w:eastAsia="Calibri"/>
                <w:szCs w:val="24"/>
              </w:rPr>
              <w:t>Деца</w:t>
            </w:r>
          </w:p>
          <w:p w:rsidR="0062719C" w:rsidRPr="00D4050F" w:rsidRDefault="0062719C" w:rsidP="00DC7199">
            <w:pPr>
              <w:spacing w:line="252" w:lineRule="auto"/>
              <w:jc w:val="center"/>
              <w:rPr>
                <w:rFonts w:eastAsia="Calibri"/>
                <w:szCs w:val="24"/>
              </w:rPr>
            </w:pP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Едукација деце на тему „Ватрогасац у вртићу – основи заштите од пожара и акцидентних ситуација“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Презентација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7.11.2023.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Ватрогасци</w:t>
            </w:r>
          </w:p>
          <w:p w:rsidR="0062719C" w:rsidRPr="00D4050F" w:rsidRDefault="0062719C" w:rsidP="00DC7199">
            <w:pPr>
              <w:spacing w:line="252" w:lineRule="auto"/>
              <w:jc w:val="center"/>
              <w:rPr>
                <w:rFonts w:eastAsia="Calibri"/>
                <w:szCs w:val="24"/>
              </w:rPr>
            </w:pPr>
            <w:r w:rsidRPr="00D4050F">
              <w:rPr>
                <w:rFonts w:eastAsia="Calibri"/>
                <w:szCs w:val="24"/>
              </w:rPr>
              <w:t>Чланови Актива</w:t>
            </w:r>
          </w:p>
          <w:p w:rsidR="0062719C" w:rsidRPr="00D4050F" w:rsidRDefault="0062719C" w:rsidP="00DC7199">
            <w:pPr>
              <w:spacing w:line="252" w:lineRule="auto"/>
              <w:jc w:val="center"/>
              <w:rPr>
                <w:rFonts w:eastAsia="Calibri"/>
                <w:szCs w:val="24"/>
              </w:rPr>
            </w:pPr>
            <w:r w:rsidRPr="00D4050F">
              <w:rPr>
                <w:rFonts w:eastAsia="Calibri"/>
                <w:szCs w:val="24"/>
              </w:rPr>
              <w:t>Деца</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„Светски дан здраве хране“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Презентација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18.11.2023.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 xml:space="preserve">Сестра на ПЗЗ </w:t>
            </w:r>
          </w:p>
          <w:p w:rsidR="0062719C" w:rsidRPr="00D4050F" w:rsidRDefault="0062719C" w:rsidP="00DC7199">
            <w:pPr>
              <w:spacing w:line="252" w:lineRule="auto"/>
              <w:jc w:val="center"/>
              <w:rPr>
                <w:rFonts w:eastAsia="Calibri"/>
                <w:szCs w:val="24"/>
              </w:rPr>
            </w:pPr>
            <w:r w:rsidRPr="00D4050F">
              <w:rPr>
                <w:rFonts w:eastAsia="Calibri"/>
                <w:szCs w:val="24"/>
              </w:rPr>
              <w:t>Чланови Актива</w:t>
            </w:r>
          </w:p>
          <w:p w:rsidR="0062719C" w:rsidRPr="00D4050F" w:rsidRDefault="0062719C" w:rsidP="00DC7199">
            <w:pPr>
              <w:spacing w:line="252" w:lineRule="auto"/>
              <w:jc w:val="center"/>
              <w:rPr>
                <w:rFonts w:eastAsia="Calibri"/>
                <w:szCs w:val="24"/>
              </w:rPr>
            </w:pPr>
            <w:r w:rsidRPr="00D4050F">
              <w:rPr>
                <w:rFonts w:eastAsia="Calibri"/>
                <w:szCs w:val="24"/>
              </w:rPr>
              <w:t>Деца</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Тромесечни извештај Тиму за квалитет</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Записник</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r w:rsidRPr="00D4050F">
              <w:rPr>
                <w:rFonts w:eastAsia="Calibri"/>
                <w:szCs w:val="24"/>
              </w:rPr>
              <w:t xml:space="preserve">       29.11.2023.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Руководилац Актива васпитача целодневног боравка</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Приказ приручника из линије Године узлета кроз дигиталне алате из обуке ''Подршка дигиталних компетенција практичара у предшколским установама''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Презентација приручника ''Водич за развијање теме пројекта''</w:t>
            </w:r>
          </w:p>
          <w:p w:rsidR="0062719C" w:rsidRPr="00D4050F" w:rsidRDefault="0062719C" w:rsidP="00DC7199">
            <w:pPr>
              <w:spacing w:line="252" w:lineRule="auto"/>
              <w:jc w:val="center"/>
              <w:rPr>
                <w:rFonts w:eastAsia="Calibri"/>
                <w:szCs w:val="24"/>
              </w:rPr>
            </w:pP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 xml:space="preserve">26.12.2023. </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Васпитачи мешовите васпитне групе Милица Обрадовић и Љубина Траиловић</w:t>
            </w:r>
          </w:p>
          <w:p w:rsidR="0062719C" w:rsidRPr="00D4050F" w:rsidRDefault="0062719C" w:rsidP="00DC7199">
            <w:pPr>
              <w:spacing w:line="252" w:lineRule="auto"/>
              <w:jc w:val="center"/>
              <w:rPr>
                <w:rFonts w:eastAsia="Calibri"/>
                <w:szCs w:val="24"/>
              </w:rPr>
            </w:pPr>
            <w:r w:rsidRPr="00D4050F">
              <w:rPr>
                <w:rFonts w:eastAsia="Calibri"/>
                <w:szCs w:val="24"/>
              </w:rPr>
              <w:t>Чланови Актива</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lastRenderedPageBreak/>
              <w:t>Новогодишња представа</w:t>
            </w:r>
          </w:p>
          <w:p w:rsidR="0062719C" w:rsidRPr="00D4050F" w:rsidRDefault="0062719C" w:rsidP="00DC7199">
            <w:pPr>
              <w:spacing w:line="252" w:lineRule="auto"/>
              <w:jc w:val="center"/>
              <w:rPr>
                <w:rFonts w:eastAsia="Calibri"/>
                <w:szCs w:val="24"/>
              </w:rPr>
            </w:pPr>
            <w:r w:rsidRPr="00D4050F">
              <w:rPr>
                <w:rFonts w:eastAsia="Calibri"/>
                <w:szCs w:val="24"/>
              </w:rPr>
              <w:t>Фотографисање са Деда Мразом</w:t>
            </w:r>
          </w:p>
          <w:p w:rsidR="0062719C" w:rsidRPr="00D4050F" w:rsidRDefault="0062719C" w:rsidP="00DC7199">
            <w:pPr>
              <w:spacing w:line="252" w:lineRule="auto"/>
              <w:jc w:val="center"/>
              <w:rPr>
                <w:rFonts w:eastAsia="Calibri"/>
                <w:szCs w:val="24"/>
              </w:rPr>
            </w:pPr>
            <w:r w:rsidRPr="00D4050F">
              <w:rPr>
                <w:rFonts w:eastAsia="Calibri"/>
                <w:szCs w:val="24"/>
              </w:rPr>
              <w:t>Додела новогодишњих пакетића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Фотографије</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28.12.2023.</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Васпитачи</w:t>
            </w:r>
          </w:p>
          <w:p w:rsidR="0062719C" w:rsidRPr="00D4050F" w:rsidRDefault="0062719C" w:rsidP="00DC7199">
            <w:pPr>
              <w:spacing w:line="252" w:lineRule="auto"/>
              <w:jc w:val="center"/>
              <w:rPr>
                <w:rFonts w:eastAsia="Calibri"/>
                <w:szCs w:val="24"/>
              </w:rPr>
            </w:pPr>
            <w:r w:rsidRPr="00D4050F">
              <w:rPr>
                <w:rFonts w:eastAsia="Calibri"/>
                <w:szCs w:val="24"/>
              </w:rPr>
              <w:t>Деца</w:t>
            </w:r>
          </w:p>
          <w:p w:rsidR="0062719C" w:rsidRPr="00D4050F" w:rsidRDefault="0062719C" w:rsidP="00DC7199">
            <w:pPr>
              <w:spacing w:line="252" w:lineRule="auto"/>
              <w:jc w:val="center"/>
              <w:rPr>
                <w:rFonts w:eastAsia="Calibri"/>
                <w:szCs w:val="24"/>
              </w:rPr>
            </w:pPr>
            <w:r w:rsidRPr="00D4050F">
              <w:rPr>
                <w:rFonts w:eastAsia="Calibri"/>
                <w:szCs w:val="24"/>
              </w:rPr>
              <w:t>Фотограф</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Приказ реализованих пројеката- размена између васпитача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Презентација</w:t>
            </w:r>
          </w:p>
          <w:p w:rsidR="0062719C" w:rsidRPr="00D4050F" w:rsidRDefault="0062719C" w:rsidP="00DC7199">
            <w:pPr>
              <w:spacing w:line="252" w:lineRule="auto"/>
              <w:rPr>
                <w:rFonts w:eastAsia="Calibri"/>
                <w:szCs w:val="24"/>
              </w:rPr>
            </w:pP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17.1.2024.</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Чланови Аткива васпитача целодневног боравка</w:t>
            </w:r>
          </w:p>
          <w:p w:rsidR="0062719C" w:rsidRPr="00D4050F" w:rsidRDefault="0062719C" w:rsidP="00DC7199">
            <w:pPr>
              <w:spacing w:line="252" w:lineRule="auto"/>
              <w:jc w:val="right"/>
              <w:rPr>
                <w:rFonts w:eastAsia="Calibri"/>
                <w:szCs w:val="24"/>
              </w:rPr>
            </w:pP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Полугодишњи извештај о раду Актива васпитача целодневног боравка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Извештај</w:t>
            </w: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17.1.2024.</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Чланови Аткива васпитача целодневног боравка</w:t>
            </w:r>
          </w:p>
          <w:p w:rsidR="0062719C" w:rsidRPr="00D4050F" w:rsidRDefault="0062719C" w:rsidP="00DC7199">
            <w:pPr>
              <w:spacing w:line="252" w:lineRule="auto"/>
              <w:jc w:val="center"/>
              <w:rPr>
                <w:rFonts w:eastAsia="Calibri"/>
                <w:szCs w:val="24"/>
              </w:rPr>
            </w:pP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Приказ приручника из линије Године узлета кроз дигиталне алате из обуке ''Подршка дигиталних компетенција практичара у предшколским установама''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Презентација приручника „Уређење простора“</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11.3.2024.</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Васпитачи млађе васпитне групе Бојана Петровић и Љубина Јевтић</w:t>
            </w:r>
          </w:p>
          <w:p w:rsidR="0062719C" w:rsidRPr="00D4050F" w:rsidRDefault="0062719C" w:rsidP="00DC7199">
            <w:pPr>
              <w:spacing w:line="252" w:lineRule="auto"/>
              <w:jc w:val="center"/>
              <w:rPr>
                <w:rFonts w:eastAsia="Calibri"/>
                <w:szCs w:val="24"/>
              </w:rPr>
            </w:pPr>
            <w:r w:rsidRPr="00D4050F">
              <w:rPr>
                <w:rFonts w:eastAsia="Calibri"/>
                <w:szCs w:val="24"/>
              </w:rPr>
              <w:t>Чланови Актива</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Тромесечни извештај Тиму за квалитет</w:t>
            </w:r>
          </w:p>
          <w:p w:rsidR="0062719C" w:rsidRPr="00D4050F" w:rsidRDefault="0062719C" w:rsidP="00DC7199">
            <w:pPr>
              <w:spacing w:line="252" w:lineRule="auto"/>
              <w:jc w:val="center"/>
              <w:rPr>
                <w:rFonts w:eastAsia="Calibri"/>
                <w:szCs w:val="24"/>
              </w:rPr>
            </w:pPr>
            <w:r w:rsidRPr="00D4050F">
              <w:rPr>
                <w:rFonts w:eastAsia="Calibri"/>
                <w:szCs w:val="24"/>
              </w:rPr>
              <w:t xml:space="preserve">Договор око активности за Дан вртића </w:t>
            </w:r>
          </w:p>
          <w:p w:rsidR="0062719C" w:rsidRPr="00D4050F" w:rsidRDefault="0062719C" w:rsidP="00DC7199">
            <w:pPr>
              <w:spacing w:line="252" w:lineRule="auto"/>
              <w:jc w:val="center"/>
              <w:rPr>
                <w:rFonts w:eastAsia="Calibri"/>
                <w:szCs w:val="24"/>
              </w:rPr>
            </w:pPr>
            <w:r w:rsidRPr="00D4050F">
              <w:rPr>
                <w:rFonts w:eastAsia="Calibri"/>
                <w:szCs w:val="24"/>
              </w:rPr>
              <w:t xml:space="preserve">Приказ приручника из линије Године узлета кроз </w:t>
            </w:r>
            <w:r w:rsidRPr="00D4050F">
              <w:rPr>
                <w:rFonts w:eastAsia="Calibri"/>
                <w:szCs w:val="24"/>
              </w:rPr>
              <w:lastRenderedPageBreak/>
              <w:t>дигиталне алате из обуке ''Подршка дигиталних компетенција практичара у предшколским установама''</w:t>
            </w: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Записник</w:t>
            </w:r>
          </w:p>
          <w:p w:rsidR="0062719C" w:rsidRPr="00D4050F" w:rsidRDefault="0062719C" w:rsidP="00DC7199">
            <w:pPr>
              <w:spacing w:line="252" w:lineRule="auto"/>
              <w:jc w:val="center"/>
              <w:rPr>
                <w:rFonts w:eastAsia="Calibri"/>
                <w:szCs w:val="24"/>
              </w:rPr>
            </w:pPr>
            <w:r w:rsidRPr="00D4050F">
              <w:rPr>
                <w:rFonts w:eastAsia="Calibri"/>
                <w:szCs w:val="24"/>
              </w:rPr>
              <w:t>Презентација приручника „</w:t>
            </w:r>
            <w:r w:rsidRPr="00D4050F">
              <w:rPr>
                <w:rFonts w:eastAsia="Calibri"/>
                <w:bCs/>
                <w:szCs w:val="24"/>
              </w:rPr>
              <w:t xml:space="preserve">Стратегије васпитача у </w:t>
            </w:r>
            <w:r w:rsidRPr="00D4050F">
              <w:rPr>
                <w:rFonts w:eastAsia="Calibri"/>
                <w:bCs/>
                <w:szCs w:val="24"/>
              </w:rPr>
              <w:lastRenderedPageBreak/>
              <w:t>развијању реалног програма у складу са специфичностима појединих узраста деце</w:t>
            </w:r>
            <w:r w:rsidRPr="00D4050F">
              <w:rPr>
                <w:rFonts w:eastAsia="Calibri"/>
                <w:szCs w:val="24"/>
              </w:rPr>
              <w:t>“</w:t>
            </w:r>
          </w:p>
          <w:p w:rsidR="0062719C" w:rsidRPr="00D4050F" w:rsidRDefault="0062719C" w:rsidP="00DC7199">
            <w:pPr>
              <w:spacing w:line="252" w:lineRule="auto"/>
              <w:jc w:val="center"/>
              <w:rPr>
                <w:rFonts w:eastAsia="Calibri"/>
                <w:szCs w:val="24"/>
              </w:rPr>
            </w:pP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r w:rsidRPr="00D4050F">
              <w:rPr>
                <w:rFonts w:eastAsia="Calibri"/>
                <w:szCs w:val="24"/>
              </w:rPr>
              <w:t xml:space="preserve">       </w:t>
            </w: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15.4.2024.</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Руководилац Актива васпитача целодневног боравка</w:t>
            </w:r>
          </w:p>
          <w:p w:rsidR="0062719C" w:rsidRPr="00D4050F" w:rsidRDefault="0062719C" w:rsidP="00DC7199">
            <w:pPr>
              <w:spacing w:line="252" w:lineRule="auto"/>
              <w:jc w:val="center"/>
              <w:rPr>
                <w:rFonts w:eastAsia="Calibri"/>
                <w:szCs w:val="24"/>
              </w:rPr>
            </w:pPr>
            <w:r w:rsidRPr="00D4050F">
              <w:rPr>
                <w:rFonts w:eastAsia="Calibri"/>
                <w:szCs w:val="24"/>
              </w:rPr>
              <w:lastRenderedPageBreak/>
              <w:t>Васпитачи старије васпитне групе Сузана Којадиновић и Ивана Родић</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lastRenderedPageBreak/>
              <w:t>Приказ приручника из линије Године узлета кроз дигиталне алате из обуке ''Подршка дигиталних компетенција практичара у предшколским установама''</w:t>
            </w: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color w:val="262626"/>
                <w:szCs w:val="24"/>
              </w:rPr>
            </w:pPr>
            <w:r w:rsidRPr="00D4050F">
              <w:rPr>
                <w:rFonts w:eastAsia="Calibri"/>
                <w:color w:val="262626"/>
                <w:szCs w:val="24"/>
              </w:rPr>
              <w:t xml:space="preserve">„Развијање реалног програмамкроз документовање </w:t>
            </w:r>
            <w:r w:rsidRPr="00D4050F">
              <w:rPr>
                <w:rFonts w:eastAsia="Calibri"/>
                <w:color w:val="262626"/>
                <w:szCs w:val="24"/>
              </w:rPr>
              <w:br/>
              <w:t>(матрица плана теме и прича о пројекту)“</w:t>
            </w:r>
          </w:p>
          <w:p w:rsidR="0062719C" w:rsidRPr="00D4050F" w:rsidRDefault="0062719C" w:rsidP="00DC7199">
            <w:pPr>
              <w:spacing w:line="252" w:lineRule="auto"/>
              <w:jc w:val="center"/>
              <w:rPr>
                <w:rFonts w:eastAsia="Calibri"/>
                <w:szCs w:val="24"/>
              </w:rPr>
            </w:pPr>
            <w:r w:rsidRPr="00D4050F">
              <w:rPr>
                <w:rFonts w:eastAsia="Calibri"/>
                <w:color w:val="262626"/>
                <w:szCs w:val="24"/>
              </w:rPr>
              <w:t>„Како документовати учење детета кроз дечији портфолио“</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29.5.2024.</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 xml:space="preserve">Васпитач млађе васпитне групе Јелена Кидишевић </w:t>
            </w:r>
          </w:p>
          <w:p w:rsidR="0062719C" w:rsidRPr="00D4050F" w:rsidRDefault="0062719C" w:rsidP="00DC7199">
            <w:pPr>
              <w:spacing w:line="252" w:lineRule="auto"/>
              <w:jc w:val="center"/>
              <w:rPr>
                <w:rFonts w:eastAsia="Calibri"/>
                <w:szCs w:val="24"/>
              </w:rPr>
            </w:pPr>
            <w:r w:rsidRPr="00D4050F">
              <w:rPr>
                <w:rFonts w:eastAsia="Calibri"/>
                <w:szCs w:val="24"/>
              </w:rPr>
              <w:t>Васпитачи средње васпитне групе Маријана Николић и Ана Бургић</w:t>
            </w:r>
          </w:p>
        </w:tc>
      </w:tr>
      <w:tr w:rsidR="0062719C" w:rsidRPr="00D4050F" w:rsidTr="00DC7199">
        <w:tc>
          <w:tcPr>
            <w:tcW w:w="2328" w:type="dxa"/>
            <w:tcBorders>
              <w:top w:val="nil"/>
              <w:left w:val="outset" w:sz="6" w:space="0" w:color="auto"/>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r w:rsidRPr="00D4050F">
              <w:rPr>
                <w:rFonts w:eastAsia="Calibri"/>
                <w:szCs w:val="24"/>
              </w:rPr>
              <w:t>Годишњи извештај о раду Актива васпитача целодневног боравка за радну 2023/2024.</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color w:val="262626"/>
                <w:szCs w:val="24"/>
              </w:rPr>
            </w:pPr>
          </w:p>
          <w:p w:rsidR="0062719C" w:rsidRPr="00D4050F" w:rsidRDefault="0062719C" w:rsidP="00DC7199">
            <w:pPr>
              <w:spacing w:line="252" w:lineRule="auto"/>
              <w:jc w:val="center"/>
              <w:rPr>
                <w:rFonts w:eastAsia="Calibri"/>
                <w:color w:val="262626"/>
                <w:szCs w:val="24"/>
              </w:rPr>
            </w:pPr>
          </w:p>
          <w:p w:rsidR="0062719C" w:rsidRPr="00D4050F" w:rsidRDefault="0062719C" w:rsidP="00DC7199">
            <w:pPr>
              <w:spacing w:line="252" w:lineRule="auto"/>
              <w:jc w:val="center"/>
              <w:rPr>
                <w:rFonts w:eastAsia="Calibri"/>
                <w:color w:val="262626"/>
                <w:szCs w:val="24"/>
              </w:rPr>
            </w:pPr>
            <w:r w:rsidRPr="00D4050F">
              <w:rPr>
                <w:rFonts w:eastAsia="Calibri"/>
                <w:color w:val="262626"/>
                <w:szCs w:val="24"/>
              </w:rPr>
              <w:t>Извештај</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19.6.2024.</w:t>
            </w:r>
          </w:p>
        </w:tc>
        <w:tc>
          <w:tcPr>
            <w:tcW w:w="2328" w:type="dxa"/>
            <w:tcBorders>
              <w:top w:val="nil"/>
              <w:left w:val="nil"/>
              <w:bottom w:val="outset" w:sz="6" w:space="0" w:color="auto"/>
              <w:right w:val="outset" w:sz="6" w:space="0" w:color="auto"/>
            </w:tcBorders>
          </w:tcPr>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p>
          <w:p w:rsidR="0062719C" w:rsidRPr="00D4050F" w:rsidRDefault="0062719C" w:rsidP="00DC7199">
            <w:pPr>
              <w:spacing w:line="252" w:lineRule="auto"/>
              <w:jc w:val="center"/>
              <w:rPr>
                <w:rFonts w:eastAsia="Calibri"/>
                <w:szCs w:val="24"/>
              </w:rPr>
            </w:pPr>
            <w:r w:rsidRPr="00D4050F">
              <w:rPr>
                <w:rFonts w:eastAsia="Calibri"/>
                <w:szCs w:val="24"/>
              </w:rPr>
              <w:t>Руководилац и чланови Актива</w:t>
            </w:r>
          </w:p>
        </w:tc>
      </w:tr>
    </w:tbl>
    <w:p w:rsidR="0062719C" w:rsidRPr="007E3C60" w:rsidRDefault="0062719C" w:rsidP="0062719C">
      <w:pPr>
        <w:rPr>
          <w:rFonts w:cs="Times New Roman"/>
        </w:rPr>
      </w:pPr>
    </w:p>
    <w:p w:rsidR="0062719C" w:rsidRPr="007E3C60" w:rsidRDefault="0062719C" w:rsidP="0062719C">
      <w:pPr>
        <w:pStyle w:val="Heading2"/>
        <w:numPr>
          <w:ilvl w:val="1"/>
          <w:numId w:val="6"/>
        </w:numPr>
        <w:rPr>
          <w:rFonts w:cs="Times New Roman"/>
        </w:rPr>
      </w:pPr>
      <w:bookmarkStart w:id="43" w:name="_Toc156756772"/>
      <w:r>
        <w:rPr>
          <w:rFonts w:cs="Times New Roman"/>
          <w:lang w:val="sr-Cyrl-RS"/>
        </w:rPr>
        <w:t>Г</w:t>
      </w:r>
      <w:r w:rsidRPr="007E3C60">
        <w:rPr>
          <w:rFonts w:cs="Times New Roman"/>
          <w:lang w:val="sr-Cyrl-RS"/>
        </w:rPr>
        <w:t xml:space="preserve">одишњи извештај </w:t>
      </w:r>
      <w:r w:rsidRPr="007E3C60">
        <w:rPr>
          <w:rFonts w:cs="Times New Roman"/>
        </w:rPr>
        <w:t>Актив</w:t>
      </w:r>
      <w:r w:rsidRPr="007E3C60">
        <w:rPr>
          <w:rFonts w:cs="Times New Roman"/>
          <w:lang w:val="sr-Cyrl-RS"/>
        </w:rPr>
        <w:t>а</w:t>
      </w:r>
      <w:r w:rsidRPr="007E3C60">
        <w:rPr>
          <w:rFonts w:cs="Times New Roman"/>
        </w:rPr>
        <w:t xml:space="preserve"> припремно предшколског програма</w:t>
      </w:r>
      <w:bookmarkEnd w:id="43"/>
    </w:p>
    <w:p w:rsidR="0062719C" w:rsidRDefault="0062719C" w:rsidP="0062719C">
      <w:pPr>
        <w:spacing w:line="276" w:lineRule="auto"/>
        <w:rPr>
          <w:rFonts w:cs="Times New Roman"/>
          <w:szCs w:val="24"/>
        </w:rPr>
      </w:pPr>
      <w:r>
        <w:rPr>
          <w:rFonts w:cs="Times New Roman"/>
          <w:szCs w:val="24"/>
        </w:rPr>
        <w:t xml:space="preserve">     Годишњи план рада актива припремно предшколског прогама за радну 2023/2024 годину је успешно реализован. Активности планиране за реализацију током године су реализоване у оквиру наведених тачака дневног реда.</w:t>
      </w:r>
    </w:p>
    <w:p w:rsidR="0062719C" w:rsidRDefault="0062719C" w:rsidP="0062719C">
      <w:pPr>
        <w:spacing w:line="276" w:lineRule="auto"/>
        <w:rPr>
          <w:rFonts w:cs="Times New Roman"/>
          <w:szCs w:val="24"/>
        </w:rPr>
      </w:pPr>
      <w:r>
        <w:rPr>
          <w:rFonts w:cs="Times New Roman"/>
          <w:szCs w:val="24"/>
        </w:rPr>
        <w:t>Предлог мера за унапређење рада са децом ППП узраста:</w:t>
      </w:r>
    </w:p>
    <w:p w:rsidR="0062719C" w:rsidRDefault="0062719C" w:rsidP="0062719C">
      <w:pPr>
        <w:pStyle w:val="ListParagraph"/>
        <w:numPr>
          <w:ilvl w:val="0"/>
          <w:numId w:val="62"/>
        </w:numPr>
        <w:spacing w:after="0" w:line="276" w:lineRule="auto"/>
        <w:rPr>
          <w:rFonts w:cs="Times New Roman"/>
          <w:szCs w:val="24"/>
        </w:rPr>
      </w:pPr>
      <w:r>
        <w:rPr>
          <w:rFonts w:cs="Times New Roman"/>
          <w:szCs w:val="24"/>
        </w:rPr>
        <w:t>Веће  укључење  родитеља у реалном програму</w:t>
      </w:r>
      <w:r w:rsidRPr="005B6906">
        <w:rPr>
          <w:rFonts w:cs="Times New Roman"/>
          <w:szCs w:val="24"/>
        </w:rPr>
        <w:t xml:space="preserve"> </w:t>
      </w:r>
      <w:r>
        <w:rPr>
          <w:rFonts w:cs="Times New Roman"/>
          <w:szCs w:val="24"/>
        </w:rPr>
        <w:t>;</w:t>
      </w:r>
    </w:p>
    <w:p w:rsidR="0062719C" w:rsidRDefault="0062719C" w:rsidP="0062719C">
      <w:pPr>
        <w:pStyle w:val="ListParagraph"/>
        <w:numPr>
          <w:ilvl w:val="0"/>
          <w:numId w:val="62"/>
        </w:numPr>
        <w:spacing w:after="0" w:line="276" w:lineRule="auto"/>
        <w:rPr>
          <w:rFonts w:cs="Times New Roman"/>
          <w:szCs w:val="24"/>
        </w:rPr>
      </w:pPr>
      <w:r>
        <w:rPr>
          <w:rFonts w:cs="Times New Roman"/>
          <w:szCs w:val="24"/>
        </w:rPr>
        <w:t>Презентовање пројеката уз саморефлексију васпитача;</w:t>
      </w:r>
      <w:r>
        <w:rPr>
          <w:rFonts w:cs="Times New Roman"/>
          <w:szCs w:val="24"/>
        </w:rPr>
        <w:tab/>
      </w:r>
      <w:r>
        <w:rPr>
          <w:rFonts w:cs="Times New Roman"/>
          <w:szCs w:val="24"/>
        </w:rPr>
        <w:tab/>
      </w:r>
      <w:r>
        <w:rPr>
          <w:rFonts w:cs="Times New Roman"/>
          <w:szCs w:val="24"/>
        </w:rPr>
        <w:tab/>
      </w:r>
      <w:r>
        <w:rPr>
          <w:rFonts w:cs="Times New Roman"/>
          <w:szCs w:val="24"/>
        </w:rPr>
        <w:tab/>
      </w:r>
    </w:p>
    <w:p w:rsidR="0062719C" w:rsidRDefault="0062719C" w:rsidP="0062719C">
      <w:pPr>
        <w:pStyle w:val="ListParagraph"/>
        <w:numPr>
          <w:ilvl w:val="0"/>
          <w:numId w:val="62"/>
        </w:numPr>
        <w:spacing w:after="0" w:line="276" w:lineRule="auto"/>
        <w:rPr>
          <w:rFonts w:cs="Times New Roman"/>
          <w:szCs w:val="24"/>
        </w:rPr>
      </w:pPr>
      <w:r>
        <w:rPr>
          <w:rFonts w:cs="Times New Roman"/>
          <w:szCs w:val="24"/>
        </w:rPr>
        <w:t>Континуирана допуна материјала за просторне целине;</w:t>
      </w:r>
    </w:p>
    <w:p w:rsidR="0062719C" w:rsidRPr="005B6906" w:rsidRDefault="0062719C" w:rsidP="0062719C">
      <w:pPr>
        <w:pStyle w:val="ListParagraph"/>
        <w:numPr>
          <w:ilvl w:val="0"/>
          <w:numId w:val="62"/>
        </w:numPr>
        <w:spacing w:after="0" w:line="276" w:lineRule="auto"/>
        <w:rPr>
          <w:rFonts w:cs="Times New Roman"/>
          <w:szCs w:val="24"/>
        </w:rPr>
      </w:pPr>
      <w:r>
        <w:rPr>
          <w:rFonts w:cs="Times New Roman"/>
          <w:szCs w:val="24"/>
        </w:rPr>
        <w:lastRenderedPageBreak/>
        <w:t>Проналажење нових ресурса у локалној заједници.</w:t>
      </w:r>
    </w:p>
    <w:p w:rsidR="0062719C" w:rsidRPr="00E92E26" w:rsidRDefault="0062719C" w:rsidP="0062719C">
      <w:pPr>
        <w:spacing w:line="276" w:lineRule="auto"/>
        <w:rPr>
          <w:rFonts w:cs="Times New Roman"/>
          <w:szCs w:val="24"/>
          <w:lang w:val="sr-Cyrl-RS"/>
        </w:rPr>
      </w:pPr>
    </w:p>
    <w:p w:rsidR="0062719C" w:rsidRPr="00E92E26" w:rsidRDefault="0062719C" w:rsidP="0062719C">
      <w:pPr>
        <w:spacing w:line="276" w:lineRule="auto"/>
        <w:rPr>
          <w:rFonts w:cs="Times New Roman"/>
          <w:szCs w:val="24"/>
          <w:lang w:val="sr-Cyrl-RS"/>
        </w:rPr>
      </w:pPr>
      <w:r>
        <w:rPr>
          <w:rFonts w:cs="Times New Roman"/>
          <w:szCs w:val="24"/>
        </w:rPr>
        <w:t>Пројекти и сарање припремно предшколских група за радну 2023/2024 годину</w:t>
      </w:r>
    </w:p>
    <w:p w:rsidR="0062719C" w:rsidRPr="00FC46E3" w:rsidRDefault="0062719C" w:rsidP="0062719C">
      <w:pPr>
        <w:spacing w:line="276" w:lineRule="auto"/>
        <w:ind w:left="426" w:hanging="426"/>
        <w:rPr>
          <w:rFonts w:cs="Times New Roman"/>
          <w:szCs w:val="24"/>
        </w:rPr>
      </w:pPr>
      <w:r w:rsidRPr="00FC46E3">
        <w:rPr>
          <w:rFonts w:cs="Times New Roman"/>
          <w:szCs w:val="24"/>
        </w:rPr>
        <w:t xml:space="preserve">   -2.9.2023.године, у оквиру пројекта „Михољски сусрети села“, под покровитељством</w:t>
      </w:r>
    </w:p>
    <w:p w:rsidR="0062719C" w:rsidRPr="00FC46E3" w:rsidRDefault="0062719C" w:rsidP="0062719C">
      <w:pPr>
        <w:spacing w:line="276" w:lineRule="auto"/>
        <w:ind w:left="426" w:hanging="426"/>
        <w:rPr>
          <w:rFonts w:cs="Times New Roman"/>
          <w:szCs w:val="24"/>
        </w:rPr>
      </w:pPr>
      <w:r w:rsidRPr="00FC46E3">
        <w:rPr>
          <w:rFonts w:cs="Times New Roman"/>
          <w:szCs w:val="24"/>
        </w:rPr>
        <w:t>Општине Рача, деца и васпитачи припремно предшколских група, су имали прилику да</w:t>
      </w:r>
    </w:p>
    <w:p w:rsidR="0062719C" w:rsidRPr="00FC46E3" w:rsidRDefault="0062719C" w:rsidP="0062719C">
      <w:pPr>
        <w:spacing w:line="276" w:lineRule="auto"/>
        <w:ind w:left="426" w:hanging="426"/>
        <w:rPr>
          <w:rFonts w:cs="Times New Roman"/>
          <w:szCs w:val="24"/>
        </w:rPr>
      </w:pPr>
      <w:r w:rsidRPr="00FC46E3">
        <w:rPr>
          <w:rFonts w:cs="Times New Roman"/>
          <w:szCs w:val="24"/>
        </w:rPr>
        <w:t>буду део различитих радионица, ликовних</w:t>
      </w:r>
      <w:r>
        <w:rPr>
          <w:rFonts w:cs="Times New Roman"/>
          <w:szCs w:val="24"/>
        </w:rPr>
        <w:t xml:space="preserve"> радова</w:t>
      </w:r>
      <w:r w:rsidRPr="00FC46E3">
        <w:rPr>
          <w:rFonts w:cs="Times New Roman"/>
          <w:szCs w:val="24"/>
        </w:rPr>
        <w:t>, на тему прављења предмета од глине,</w:t>
      </w:r>
    </w:p>
    <w:p w:rsidR="0062719C" w:rsidRPr="00641AC9" w:rsidRDefault="0062719C" w:rsidP="0062719C">
      <w:pPr>
        <w:spacing w:line="276" w:lineRule="auto"/>
        <w:ind w:left="426" w:hanging="426"/>
        <w:rPr>
          <w:rFonts w:cs="Times New Roman"/>
          <w:szCs w:val="24"/>
        </w:rPr>
      </w:pPr>
      <w:r w:rsidRPr="00FC46E3">
        <w:rPr>
          <w:rFonts w:cs="Times New Roman"/>
          <w:szCs w:val="24"/>
        </w:rPr>
        <w:t>радионице прављења колача од теста...</w:t>
      </w:r>
    </w:p>
    <w:p w:rsidR="0062719C" w:rsidRPr="00FC46E3" w:rsidRDefault="0062719C" w:rsidP="0062719C">
      <w:pPr>
        <w:pStyle w:val="ListParagraph"/>
        <w:spacing w:line="276" w:lineRule="auto"/>
        <w:ind w:left="426"/>
        <w:rPr>
          <w:rFonts w:cs="Times New Roman"/>
          <w:szCs w:val="24"/>
        </w:rPr>
      </w:pPr>
      <w:r w:rsidRPr="00FC46E3">
        <w:rPr>
          <w:rFonts w:cs="Times New Roman"/>
          <w:szCs w:val="24"/>
        </w:rPr>
        <w:t>У октобру је одржана Дечија недеља у периоду од 2. - 8.10. 2023.</w:t>
      </w:r>
    </w:p>
    <w:p w:rsidR="0062719C" w:rsidRPr="00FC46E3" w:rsidRDefault="0062719C" w:rsidP="0062719C">
      <w:pPr>
        <w:pStyle w:val="ListParagraph"/>
        <w:spacing w:line="276" w:lineRule="auto"/>
        <w:ind w:left="426"/>
        <w:rPr>
          <w:rFonts w:cs="Times New Roman"/>
          <w:szCs w:val="24"/>
        </w:rPr>
      </w:pP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- 2.10. одржана је представа у сали вртића „Лепотица и звер“;</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- 3.10. изложба дечијих радова ( васпитачи су са децом цртала, правила срца,</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резала...) Спортске активности у дворишту;</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- 4.10. одржан је маскенбал у дворишту Основне школе „Карађорђе“ под називом</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„Велико срце деце Србије“; Деца су се костимирала сходно називу група или по називу пројекта;</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-5.10. одржана је радионица са родитељима на тему „Добра играчка“;</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-6.10. Хуманитарни базар у сарадњи са Основном школом на коме су присуствовали</w:t>
      </w:r>
    </w:p>
    <w:p w:rsidR="0062719C" w:rsidRDefault="0062719C" w:rsidP="0062719C">
      <w:pPr>
        <w:pStyle w:val="ListParagraph"/>
        <w:spacing w:line="276" w:lineRule="auto"/>
        <w:ind w:left="766"/>
        <w:rPr>
          <w:rFonts w:cs="Times New Roman"/>
          <w:szCs w:val="24"/>
        </w:rPr>
      </w:pPr>
      <w:r w:rsidRPr="00FC46E3">
        <w:rPr>
          <w:rFonts w:cs="Times New Roman"/>
          <w:szCs w:val="24"/>
        </w:rPr>
        <w:t>предшколци, а материјале за изложбу су припремале све групе.</w:t>
      </w:r>
    </w:p>
    <w:p w:rsidR="0062719C" w:rsidRPr="00641AC9" w:rsidRDefault="0062719C" w:rsidP="0062719C">
      <w:pPr>
        <w:pStyle w:val="ListParagraph"/>
        <w:spacing w:line="276" w:lineRule="auto"/>
        <w:ind w:left="766"/>
        <w:rPr>
          <w:rFonts w:cs="Times New Roman"/>
          <w:szCs w:val="24"/>
        </w:rPr>
      </w:pPr>
    </w:p>
    <w:p w:rsidR="0062719C" w:rsidRDefault="0062719C" w:rsidP="0062719C">
      <w:pPr>
        <w:pStyle w:val="ListParagraph"/>
        <w:spacing w:line="276" w:lineRule="auto"/>
        <w:ind w:left="766"/>
        <w:rPr>
          <w:rFonts w:cs="Times New Roman"/>
          <w:szCs w:val="24"/>
        </w:rPr>
      </w:pPr>
      <w:r w:rsidRPr="00FC46E3">
        <w:rPr>
          <w:rFonts w:cs="Times New Roman"/>
          <w:szCs w:val="24"/>
        </w:rPr>
        <w:t xml:space="preserve">  Од 16.10. до 20.10.2023. Обележени су  дани здраве хране, у нашој установи реализовала „Недеља здраве хране“ . Као и претходниих година и ове године Недеља здраве хране је посвећена здравој исхрани, првенствено развијању свести код деце о томе што је здрава храна и о томе колико је она важна за људско здраље. У сарадњи са сестром на превентиви, одржане су активности и разговори по васпитним групама. Сарадња са стоматологом, обилажење подручних група и приказом анимираног филма „Осмехни се здраво“, разговор о здравој храни, одржавању хигијени зуба и уста, израде паноа и пирамиде здраве исхране обележиле су ову недељу.</w:t>
      </w:r>
    </w:p>
    <w:p w:rsidR="0062719C" w:rsidRPr="00641AC9" w:rsidRDefault="0062719C" w:rsidP="0062719C">
      <w:pPr>
        <w:pStyle w:val="ListParagraph"/>
        <w:spacing w:line="276" w:lineRule="auto"/>
        <w:ind w:left="766"/>
        <w:rPr>
          <w:rFonts w:cs="Times New Roman"/>
          <w:szCs w:val="24"/>
        </w:rPr>
      </w:pP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07.11.</w:t>
      </w:r>
      <w:r>
        <w:rPr>
          <w:rFonts w:cs="Times New Roman"/>
          <w:szCs w:val="24"/>
        </w:rPr>
        <w:t>2023.</w:t>
      </w:r>
      <w:r w:rsidRPr="00FC46E3">
        <w:rPr>
          <w:rFonts w:cs="Times New Roman"/>
          <w:szCs w:val="24"/>
        </w:rPr>
        <w:t xml:space="preserve"> – едукација деце у централном вртићу на тему „Ватрогасац у вртићу“ – основи заштите од пожара и инцидентних ситуација.</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17.11.</w:t>
      </w:r>
      <w:r>
        <w:rPr>
          <w:rFonts w:cs="Times New Roman"/>
          <w:szCs w:val="24"/>
        </w:rPr>
        <w:t>2023</w:t>
      </w:r>
      <w:r w:rsidRPr="00FC46E3">
        <w:rPr>
          <w:rFonts w:cs="Times New Roman"/>
          <w:szCs w:val="24"/>
        </w:rPr>
        <w:t xml:space="preserve"> – „Дан толеранције“ бити толерантан значи бити спреман да поштујеш и уважаваш разлике које постоје међу људима, разговори на тему толеранције, израде пано, цртежи.</w:t>
      </w:r>
    </w:p>
    <w:p w:rsidR="0062719C" w:rsidRDefault="0062719C" w:rsidP="0062719C">
      <w:pPr>
        <w:pStyle w:val="ListParagraph"/>
        <w:spacing w:line="276" w:lineRule="auto"/>
        <w:ind w:left="766"/>
        <w:rPr>
          <w:rFonts w:cs="Times New Roman"/>
          <w:szCs w:val="24"/>
        </w:rPr>
      </w:pPr>
      <w:r w:rsidRPr="00FC46E3">
        <w:rPr>
          <w:rFonts w:cs="Times New Roman"/>
          <w:szCs w:val="24"/>
        </w:rPr>
        <w:t>20.11.</w:t>
      </w:r>
      <w:r>
        <w:rPr>
          <w:rFonts w:cs="Times New Roman"/>
          <w:szCs w:val="24"/>
        </w:rPr>
        <w:t>2023.</w:t>
      </w:r>
      <w:r w:rsidRPr="00FC46E3">
        <w:rPr>
          <w:rFonts w:cs="Times New Roman"/>
          <w:szCs w:val="24"/>
        </w:rPr>
        <w:t xml:space="preserve"> – „Светски дан детета“, ово је дан када је се усвојене Конвенције о правима детета, најратификованији документ о људским правима у историји. Обележен разговорима израдом паноа и цртежима на тему дечијих права.</w:t>
      </w:r>
    </w:p>
    <w:p w:rsidR="0062719C" w:rsidRDefault="0062719C" w:rsidP="0062719C">
      <w:pPr>
        <w:pStyle w:val="ListParagraph"/>
        <w:spacing w:line="276" w:lineRule="auto"/>
        <w:ind w:left="766"/>
        <w:rPr>
          <w:rFonts w:cs="Times New Roman"/>
          <w:szCs w:val="24"/>
        </w:rPr>
      </w:pPr>
      <w:r>
        <w:rPr>
          <w:rFonts w:cs="Times New Roman"/>
          <w:szCs w:val="24"/>
        </w:rPr>
        <w:t>28.12.2023.- Новогодишња приредба у централном вртићу у Рачи и додела пакетића.</w:t>
      </w:r>
    </w:p>
    <w:p w:rsidR="0062719C" w:rsidRDefault="0062719C" w:rsidP="0062719C">
      <w:pPr>
        <w:pStyle w:val="ListParagraph"/>
        <w:spacing w:line="276" w:lineRule="auto"/>
        <w:ind w:left="766"/>
        <w:rPr>
          <w:rFonts w:cs="Times New Roman"/>
          <w:szCs w:val="24"/>
        </w:rPr>
      </w:pPr>
      <w:r>
        <w:rPr>
          <w:rFonts w:cs="Times New Roman"/>
          <w:szCs w:val="24"/>
        </w:rPr>
        <w:lastRenderedPageBreak/>
        <w:t>27.01.2024.- Приредба поводом  Светог Саве у сарадњи са основном школом у појединим групама.</w:t>
      </w:r>
    </w:p>
    <w:p w:rsidR="0062719C" w:rsidRDefault="0062719C" w:rsidP="0062719C">
      <w:pPr>
        <w:pStyle w:val="ListParagraph"/>
        <w:spacing w:line="276" w:lineRule="auto"/>
        <w:ind w:left="766"/>
        <w:rPr>
          <w:rFonts w:cs="Times New Roman"/>
          <w:szCs w:val="24"/>
        </w:rPr>
      </w:pPr>
      <w:r>
        <w:rPr>
          <w:rFonts w:cs="Times New Roman"/>
          <w:szCs w:val="24"/>
        </w:rPr>
        <w:t>31.05.2024.- Јенодневни излет предшколаца у Крушевцу посета Шаренграда и посета зоо брта у Врњачкој Бањи.</w:t>
      </w:r>
    </w:p>
    <w:p w:rsidR="0062719C" w:rsidRDefault="0062719C" w:rsidP="0062719C">
      <w:pPr>
        <w:pStyle w:val="ListParagraph"/>
        <w:spacing w:line="276" w:lineRule="auto"/>
        <w:ind w:left="766"/>
        <w:rPr>
          <w:rFonts w:cs="Times New Roman"/>
          <w:szCs w:val="24"/>
        </w:rPr>
      </w:pPr>
      <w:r>
        <w:rPr>
          <w:rFonts w:cs="Times New Roman"/>
          <w:szCs w:val="24"/>
        </w:rPr>
        <w:t>03.06.2024.- Деца су учествовала наа „Пажљивковој смори“ у Аранђеловцу, на којој су освојила пето место.</w:t>
      </w:r>
    </w:p>
    <w:p w:rsidR="0062719C" w:rsidRPr="009649CA" w:rsidRDefault="0062719C" w:rsidP="0062719C">
      <w:pPr>
        <w:pStyle w:val="ListParagraph"/>
        <w:spacing w:line="276" w:lineRule="auto"/>
        <w:ind w:left="766"/>
        <w:rPr>
          <w:rFonts w:cs="Times New Roman"/>
          <w:szCs w:val="24"/>
        </w:rPr>
      </w:pPr>
      <w:r>
        <w:rPr>
          <w:rFonts w:cs="Times New Roman"/>
          <w:szCs w:val="24"/>
        </w:rPr>
        <w:t>06.06.2024.- Прослава поводом дана вртића. Деца централног вртића и деца подручних одељења су наступала са разним кореографијама у дворишту вртића.</w:t>
      </w:r>
    </w:p>
    <w:p w:rsidR="0062719C" w:rsidRPr="00BD1117" w:rsidRDefault="0062719C" w:rsidP="0062719C">
      <w:pPr>
        <w:pStyle w:val="ListParagraph"/>
        <w:spacing w:line="276" w:lineRule="auto"/>
        <w:ind w:left="766"/>
        <w:rPr>
          <w:rFonts w:cs="Times New Roman"/>
          <w:color w:val="FF0000"/>
          <w:szCs w:val="24"/>
          <w:u w:val="single"/>
        </w:rPr>
      </w:pPr>
    </w:p>
    <w:p w:rsidR="0062719C" w:rsidRPr="000A237F" w:rsidRDefault="0062719C" w:rsidP="0062719C">
      <w:pPr>
        <w:pStyle w:val="ListParagraph"/>
        <w:spacing w:line="276" w:lineRule="auto"/>
        <w:ind w:left="766"/>
        <w:rPr>
          <w:rFonts w:cs="Times New Roman"/>
          <w:sz w:val="28"/>
          <w:szCs w:val="28"/>
          <w:u w:val="single"/>
          <w:lang w:val="sr-Cyrl-RS"/>
        </w:rPr>
      </w:pPr>
      <w:r w:rsidRPr="00195B15">
        <w:rPr>
          <w:rFonts w:cs="Times New Roman"/>
          <w:sz w:val="28"/>
          <w:szCs w:val="28"/>
          <w:u w:val="single"/>
        </w:rPr>
        <w:t>Припремно предшколска гупа „Дуга“-Рача, васпитач Мил</w:t>
      </w:r>
      <w:r>
        <w:rPr>
          <w:rFonts w:cs="Times New Roman"/>
          <w:sz w:val="28"/>
          <w:szCs w:val="28"/>
          <w:u w:val="single"/>
          <w:lang w:val="sr-Cyrl-RS"/>
        </w:rPr>
        <w:t>и</w:t>
      </w:r>
      <w:r w:rsidRPr="00195B15">
        <w:rPr>
          <w:rFonts w:cs="Times New Roman"/>
          <w:sz w:val="28"/>
          <w:szCs w:val="28"/>
          <w:u w:val="single"/>
        </w:rPr>
        <w:t>ца Маринковић</w:t>
      </w:r>
      <w:r>
        <w:rPr>
          <w:rFonts w:cs="Times New Roman"/>
          <w:sz w:val="28"/>
          <w:szCs w:val="28"/>
          <w:u w:val="single"/>
          <w:lang w:val="sr-Cyrl-RS"/>
        </w:rPr>
        <w:t xml:space="preserve"> Милутиновић</w:t>
      </w:r>
    </w:p>
    <w:p w:rsidR="0062719C" w:rsidRPr="00BD1117" w:rsidRDefault="0062719C" w:rsidP="0062719C">
      <w:pPr>
        <w:pStyle w:val="ListParagraph"/>
        <w:spacing w:line="276" w:lineRule="auto"/>
        <w:ind w:left="766"/>
        <w:rPr>
          <w:rFonts w:cs="Times New Roman"/>
          <w:color w:val="FF0000"/>
          <w:szCs w:val="24"/>
        </w:rPr>
      </w:pPr>
    </w:p>
    <w:p w:rsidR="0062719C" w:rsidRPr="00BD1117" w:rsidRDefault="0062719C" w:rsidP="0062719C">
      <w:pPr>
        <w:pStyle w:val="ListParagraph"/>
        <w:spacing w:line="276" w:lineRule="auto"/>
        <w:ind w:left="766"/>
        <w:rPr>
          <w:rFonts w:cs="Times New Roman"/>
          <w:szCs w:val="24"/>
        </w:rPr>
      </w:pPr>
      <w:r w:rsidRPr="00BD1117">
        <w:rPr>
          <w:rFonts w:cs="Times New Roman"/>
          <w:szCs w:val="24"/>
        </w:rPr>
        <w:t xml:space="preserve">-6.09.2023. до 4.10.2023.  Радила пројекат „Дуга“; </w:t>
      </w:r>
    </w:p>
    <w:p w:rsidR="0062719C" w:rsidRDefault="0062719C" w:rsidP="0062719C">
      <w:pPr>
        <w:pStyle w:val="ListParagraph"/>
        <w:spacing w:line="276" w:lineRule="auto"/>
        <w:ind w:left="766"/>
        <w:rPr>
          <w:rFonts w:cs="Times New Roman"/>
          <w:szCs w:val="24"/>
        </w:rPr>
      </w:pPr>
      <w:r>
        <w:rPr>
          <w:rFonts w:cs="Times New Roman"/>
          <w:szCs w:val="24"/>
        </w:rPr>
        <w:t>-19.09.- Заједничке активности са децом мешовите групе „Сунце“(Правили тепих дугиних боја);</w:t>
      </w:r>
    </w:p>
    <w:p w:rsidR="0062719C" w:rsidRDefault="0062719C" w:rsidP="0062719C">
      <w:pPr>
        <w:pStyle w:val="ListParagraph"/>
        <w:spacing w:line="276" w:lineRule="auto"/>
        <w:ind w:left="766"/>
        <w:rPr>
          <w:rFonts w:cs="Times New Roman"/>
          <w:szCs w:val="24"/>
        </w:rPr>
      </w:pPr>
      <w:r>
        <w:rPr>
          <w:rFonts w:cs="Times New Roman"/>
          <w:szCs w:val="24"/>
        </w:rPr>
        <w:t>-29.9.-  Организовали сусрете пројеката са групом  „Сунце“ испред зграде вртића организовали игру „Стани у своју стопу, ногу и иди по кривудавој линији“;</w:t>
      </w:r>
    </w:p>
    <w:p w:rsidR="0062719C" w:rsidRDefault="0062719C" w:rsidP="0062719C">
      <w:pPr>
        <w:pStyle w:val="ListParagraph"/>
        <w:spacing w:line="276" w:lineRule="auto"/>
        <w:ind w:left="766"/>
        <w:rPr>
          <w:rFonts w:cs="Times New Roman"/>
          <w:szCs w:val="24"/>
        </w:rPr>
      </w:pPr>
      <w:r>
        <w:rPr>
          <w:rFonts w:cs="Times New Roman"/>
          <w:szCs w:val="24"/>
        </w:rPr>
        <w:t>-4.10. - На маскембалу прославили пројекат „Дуга“;</w:t>
      </w:r>
    </w:p>
    <w:p w:rsidR="0062719C" w:rsidRDefault="0062719C" w:rsidP="0062719C">
      <w:pPr>
        <w:pStyle w:val="ListParagraph"/>
        <w:spacing w:line="276" w:lineRule="auto"/>
        <w:ind w:left="766"/>
        <w:rPr>
          <w:rFonts w:cs="Times New Roman"/>
          <w:szCs w:val="24"/>
        </w:rPr>
      </w:pPr>
      <w:r>
        <w:rPr>
          <w:rFonts w:cs="Times New Roman"/>
          <w:szCs w:val="24"/>
        </w:rPr>
        <w:t>-5.10.- Радионица за баке и деке „Добра играчка“;</w:t>
      </w:r>
    </w:p>
    <w:p w:rsidR="0062719C" w:rsidRDefault="0062719C" w:rsidP="0062719C">
      <w:pPr>
        <w:pStyle w:val="ListParagraph"/>
        <w:spacing w:line="276" w:lineRule="auto"/>
        <w:ind w:left="766"/>
        <w:rPr>
          <w:rFonts w:cs="Times New Roman"/>
          <w:szCs w:val="24"/>
        </w:rPr>
      </w:pPr>
      <w:r>
        <w:rPr>
          <w:rFonts w:cs="Times New Roman"/>
          <w:szCs w:val="24"/>
        </w:rPr>
        <w:t>-9.10.-Започет нови пројекат под називом „Тик-так куца сат“</w:t>
      </w:r>
    </w:p>
    <w:p w:rsidR="0062719C" w:rsidRDefault="0062719C" w:rsidP="0062719C">
      <w:pPr>
        <w:pStyle w:val="ListParagraph"/>
        <w:spacing w:line="276" w:lineRule="auto"/>
        <w:ind w:left="766"/>
        <w:rPr>
          <w:rFonts w:cs="Times New Roman"/>
          <w:szCs w:val="24"/>
        </w:rPr>
      </w:pPr>
      <w:r>
        <w:rPr>
          <w:rFonts w:cs="Times New Roman"/>
          <w:szCs w:val="24"/>
        </w:rPr>
        <w:t>-1.12.- Посета оца Н. Ђ. Који је деци представио хармонику и освирао им неколико нумера,</w:t>
      </w:r>
    </w:p>
    <w:p w:rsidR="0062719C" w:rsidRDefault="0062719C" w:rsidP="0062719C">
      <w:pPr>
        <w:pStyle w:val="ListParagraph"/>
        <w:spacing w:line="276" w:lineRule="auto"/>
        <w:ind w:left="766"/>
        <w:rPr>
          <w:rFonts w:cs="Times New Roman"/>
          <w:szCs w:val="24"/>
        </w:rPr>
      </w:pPr>
      <w:r>
        <w:rPr>
          <w:rFonts w:cs="Times New Roman"/>
          <w:szCs w:val="24"/>
        </w:rPr>
        <w:t>-16.10.- Обележен  Светски дан здраве хране ;</w:t>
      </w:r>
    </w:p>
    <w:p w:rsidR="0062719C" w:rsidRDefault="0062719C" w:rsidP="0062719C">
      <w:pPr>
        <w:pStyle w:val="ListParagraph"/>
        <w:spacing w:line="276" w:lineRule="auto"/>
        <w:ind w:left="766"/>
        <w:rPr>
          <w:rFonts w:cs="Times New Roman"/>
          <w:szCs w:val="24"/>
        </w:rPr>
      </w:pPr>
      <w:r>
        <w:rPr>
          <w:rFonts w:cs="Times New Roman"/>
          <w:szCs w:val="24"/>
        </w:rPr>
        <w:t>-5.12.- Сарадња са старијом васпитном групом игра „Царе, царе господаре“;</w:t>
      </w:r>
    </w:p>
    <w:p w:rsidR="0062719C" w:rsidRDefault="0062719C" w:rsidP="0062719C">
      <w:pPr>
        <w:pStyle w:val="ListParagraph"/>
        <w:spacing w:line="276" w:lineRule="auto"/>
        <w:ind w:left="766"/>
        <w:rPr>
          <w:rFonts w:cs="Times New Roman"/>
          <w:szCs w:val="24"/>
        </w:rPr>
      </w:pPr>
      <w:r>
        <w:rPr>
          <w:rFonts w:cs="Times New Roman"/>
          <w:szCs w:val="24"/>
        </w:rPr>
        <w:t>-16.11.- Међународни дан толеранције;</w:t>
      </w:r>
    </w:p>
    <w:p w:rsidR="0062719C" w:rsidRPr="002D5D27" w:rsidRDefault="0062719C" w:rsidP="0062719C">
      <w:pPr>
        <w:pStyle w:val="ListParagraph"/>
        <w:spacing w:line="276" w:lineRule="auto"/>
        <w:ind w:left="766"/>
        <w:rPr>
          <w:rFonts w:cs="Times New Roman"/>
          <w:szCs w:val="24"/>
        </w:rPr>
      </w:pPr>
      <w:r>
        <w:rPr>
          <w:rFonts w:cs="Times New Roman"/>
          <w:szCs w:val="24"/>
        </w:rPr>
        <w:t>-20.11.-Међународни дан детета;</w:t>
      </w:r>
    </w:p>
    <w:p w:rsidR="0062719C" w:rsidRDefault="0062719C" w:rsidP="0062719C">
      <w:pPr>
        <w:pStyle w:val="ListParagraph"/>
        <w:spacing w:line="276" w:lineRule="auto"/>
        <w:ind w:left="766"/>
        <w:rPr>
          <w:rFonts w:cs="Times New Roman"/>
          <w:szCs w:val="24"/>
        </w:rPr>
      </w:pPr>
      <w:r>
        <w:rPr>
          <w:rFonts w:cs="Times New Roman"/>
          <w:szCs w:val="24"/>
        </w:rPr>
        <w:t>-20.10.-Посета стоматолога;</w:t>
      </w:r>
    </w:p>
    <w:p w:rsidR="0062719C" w:rsidRDefault="0062719C" w:rsidP="0062719C">
      <w:pPr>
        <w:pStyle w:val="ListParagraph"/>
        <w:spacing w:line="276" w:lineRule="auto"/>
        <w:ind w:left="766"/>
        <w:rPr>
          <w:rFonts w:cs="Times New Roman"/>
          <w:szCs w:val="24"/>
        </w:rPr>
      </w:pPr>
      <w:r>
        <w:rPr>
          <w:rFonts w:cs="Times New Roman"/>
          <w:szCs w:val="24"/>
        </w:rPr>
        <w:t>-7.11.-Сарадња са Мупом и сектором за ванредне ситуације ВСО Рача;</w:t>
      </w:r>
    </w:p>
    <w:p w:rsidR="0062719C" w:rsidRDefault="0062719C" w:rsidP="0062719C">
      <w:pPr>
        <w:pStyle w:val="ListParagraph"/>
        <w:spacing w:line="276" w:lineRule="auto"/>
        <w:ind w:left="766"/>
        <w:rPr>
          <w:rFonts w:cs="Times New Roman"/>
          <w:szCs w:val="24"/>
        </w:rPr>
      </w:pPr>
      <w:r>
        <w:rPr>
          <w:rFonts w:cs="Times New Roman"/>
          <w:szCs w:val="24"/>
        </w:rPr>
        <w:t>-15.12.- Присуствовали отварању дечијег игралишта код Карађорђевог дома у Рачи;</w:t>
      </w:r>
    </w:p>
    <w:p w:rsidR="0062719C" w:rsidRDefault="0062719C" w:rsidP="0062719C">
      <w:pPr>
        <w:pStyle w:val="ListParagraph"/>
        <w:spacing w:line="276" w:lineRule="auto"/>
        <w:ind w:left="766"/>
        <w:rPr>
          <w:rFonts w:cs="Times New Roman"/>
          <w:szCs w:val="24"/>
        </w:rPr>
      </w:pPr>
      <w:r>
        <w:rPr>
          <w:rFonts w:cs="Times New Roman"/>
          <w:szCs w:val="24"/>
        </w:rPr>
        <w:t>-21.12.- Посета градској библотеци у Рачи;</w:t>
      </w:r>
    </w:p>
    <w:p w:rsidR="0062719C" w:rsidRDefault="0062719C" w:rsidP="0062719C">
      <w:pPr>
        <w:pStyle w:val="ListParagraph"/>
        <w:spacing w:line="276" w:lineRule="auto"/>
        <w:ind w:left="766"/>
        <w:rPr>
          <w:rFonts w:cs="Times New Roman"/>
          <w:szCs w:val="24"/>
        </w:rPr>
      </w:pPr>
      <w:r>
        <w:rPr>
          <w:rFonts w:cs="Times New Roman"/>
          <w:szCs w:val="24"/>
        </w:rPr>
        <w:t>-28.12.- Новогодишња приредба и додела пакетића.</w:t>
      </w:r>
    </w:p>
    <w:p w:rsidR="0062719C" w:rsidRDefault="0062719C" w:rsidP="0062719C">
      <w:pPr>
        <w:pStyle w:val="ListParagraph"/>
        <w:spacing w:line="276" w:lineRule="auto"/>
        <w:ind w:left="766"/>
        <w:rPr>
          <w:rFonts w:cs="Times New Roman"/>
          <w:szCs w:val="24"/>
        </w:rPr>
      </w:pPr>
      <w:r>
        <w:rPr>
          <w:rFonts w:cs="Times New Roman"/>
          <w:szCs w:val="24"/>
        </w:rPr>
        <w:t>-24.01.- Одпочет пројекат „Фантастичне животиње“-Циљ пројекта је био едуковати децу о фантастичним створењима која су живела пре много година на нашој планти и о животињама које и данас живе на нашој планети.</w:t>
      </w:r>
    </w:p>
    <w:p w:rsidR="0062719C" w:rsidRDefault="0062719C" w:rsidP="0062719C">
      <w:pPr>
        <w:pStyle w:val="ListParagraph"/>
        <w:spacing w:line="276" w:lineRule="auto"/>
        <w:ind w:left="766"/>
        <w:rPr>
          <w:rFonts w:cs="Times New Roman"/>
          <w:szCs w:val="24"/>
        </w:rPr>
      </w:pPr>
      <w:r>
        <w:rPr>
          <w:rFonts w:cs="Times New Roman"/>
          <w:szCs w:val="24"/>
        </w:rPr>
        <w:t>06.03.2024. –Сарадња са децом старије јаслене групе .</w:t>
      </w:r>
    </w:p>
    <w:p w:rsidR="0062719C" w:rsidRDefault="0062719C" w:rsidP="0062719C">
      <w:pPr>
        <w:pStyle w:val="ListParagraph"/>
        <w:spacing w:line="276" w:lineRule="auto"/>
        <w:ind w:left="766"/>
        <w:rPr>
          <w:rFonts w:cs="Times New Roman"/>
          <w:szCs w:val="24"/>
        </w:rPr>
      </w:pPr>
      <w:r>
        <w:rPr>
          <w:rFonts w:cs="Times New Roman"/>
          <w:szCs w:val="24"/>
        </w:rPr>
        <w:t>16.04.2024.-Сарадња са основном школом- посета наставнице биологије  Сунчице Гроздић, која је деци причала како су диносауруси изумрли и које су животиње биле после диносауруса.</w:t>
      </w:r>
    </w:p>
    <w:p w:rsidR="0062719C" w:rsidRPr="00201564" w:rsidRDefault="0062719C" w:rsidP="0062719C">
      <w:pPr>
        <w:pStyle w:val="ListParagraph"/>
        <w:spacing w:line="276" w:lineRule="auto"/>
        <w:ind w:left="766"/>
        <w:rPr>
          <w:rFonts w:cs="Times New Roman"/>
          <w:szCs w:val="24"/>
        </w:rPr>
      </w:pPr>
      <w:r>
        <w:rPr>
          <w:rFonts w:cs="Times New Roman"/>
          <w:szCs w:val="24"/>
        </w:rPr>
        <w:t>31.05.2024.- Прослава пројекта на излету, где су деца видела реплике диносауруса.</w:t>
      </w:r>
    </w:p>
    <w:p w:rsidR="0062719C" w:rsidRPr="005E1418" w:rsidRDefault="0062719C" w:rsidP="0062719C">
      <w:pPr>
        <w:pStyle w:val="ListParagraph"/>
        <w:spacing w:line="276" w:lineRule="auto"/>
        <w:ind w:left="766"/>
        <w:rPr>
          <w:rFonts w:cs="Times New Roman"/>
          <w:szCs w:val="24"/>
        </w:rPr>
      </w:pPr>
    </w:p>
    <w:p w:rsidR="0062719C" w:rsidRPr="005E1418" w:rsidRDefault="0062719C" w:rsidP="0062719C">
      <w:pPr>
        <w:pStyle w:val="ListParagraph"/>
        <w:spacing w:line="276" w:lineRule="auto"/>
        <w:ind w:left="766"/>
        <w:rPr>
          <w:rFonts w:cs="Times New Roman"/>
          <w:szCs w:val="24"/>
          <w:u w:val="single"/>
        </w:rPr>
      </w:pPr>
    </w:p>
    <w:p w:rsidR="0062719C" w:rsidRPr="005E1418" w:rsidRDefault="0062719C" w:rsidP="0062719C">
      <w:pPr>
        <w:pStyle w:val="ListParagraph"/>
        <w:spacing w:line="276" w:lineRule="auto"/>
        <w:ind w:left="766"/>
        <w:rPr>
          <w:rFonts w:cs="Times New Roman"/>
          <w:szCs w:val="24"/>
          <w:u w:val="single"/>
        </w:rPr>
      </w:pPr>
      <w:r w:rsidRPr="005E1418">
        <w:rPr>
          <w:rFonts w:cs="Times New Roman"/>
          <w:szCs w:val="24"/>
          <w:u w:val="single"/>
        </w:rPr>
        <w:lastRenderedPageBreak/>
        <w:t>Припремно предшколска група „Балончићи“-Сараново, васпитач Милица Ранковић</w:t>
      </w:r>
    </w:p>
    <w:p w:rsidR="0062719C" w:rsidRPr="005E1418" w:rsidRDefault="0062719C" w:rsidP="0062719C">
      <w:pPr>
        <w:pStyle w:val="ListParagraph"/>
        <w:spacing w:line="276" w:lineRule="auto"/>
        <w:ind w:left="766"/>
        <w:rPr>
          <w:rFonts w:cs="Times New Roman"/>
          <w:szCs w:val="24"/>
          <w:u w:val="single"/>
        </w:rPr>
      </w:pP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-16.10.2023. Пратећи интересоваља деце одпочела пројекат  „Кад порастем бићу...“ ;</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-4.9.2023. године одржан је родитељски састанак;</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-21.9.2023. године организован је одлазак у Ђурђево на Свету литургију</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поводом црквене славе;</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- 5.10.2023. године одржана је радионица у оквиру Дечје недеље ,,Добра</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играчка”, направљене су играчке од рециклираних материјала и јесењих</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плодова;</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-15.11.2023. године одржана је радионица ,,Чаробно лишће”,</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- 22.11.2023. године у посету нам је дошла мама девојчице А.А. Ивана</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Андрић (дипломирани етнолог/антрополог), како би нам приближила своје</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занимање у оквиру пројекта ,,Кад порастем бићу ...”,</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-6.12.2023. године у посету на је дошла мама дечака С.И. Мила Милановић</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(фризерка), како би нам приближила своје занимање у оквиру пројекта ,,Кад</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порастем бићу ...”</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-18.12.2023. године одржана је радионица ,,Униформисани човечуљци” у</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оквиру пројекта ,,Кад порастем бићу ...”.</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- 22.12.2023. године одржана је радионица ,,Новогодишње чаролије”.</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-29.12.2023. године организована је прослава пројекта ,,Кад порастем бићу</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 и новогодишња журка.</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 xml:space="preserve">-Крајем фебруара одпочет је пројекат „Од кованице до новчанице“. </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-Усвојили смо појмове штедња, банкрот, шворц, фалсификат ... Научили смо</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како изгледа грб Народне банке Србије, које се историјске знаменитости налазе</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на продњој страни кованице, као и историјске личности на предњој страни</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папирног новаца. Научили смо и неке заштитне елементе који се налази на</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папирним новчаницама, који су својствени оригиналу и могу нам помоћи у</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откривању фалсификата.</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 У договору са родитељима и децом одлучили смо да прослава нашег пројекта</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буде 13.6.2024. године у Кафе Посејдону. Једногласно смо се сложили да</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уштеђени новац који смо свакодневно сакупљали, како би деца метафорички</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рекла: ,,Хранили своје касице прасице.”, потрошимо на пицу и сладолед. На дан</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прославе пројекта искористили смо прилику и посетили смо ЕуроДирект банку</w:t>
      </w:r>
    </w:p>
    <w:p w:rsidR="0062719C" w:rsidRPr="00A0597E" w:rsidRDefault="0062719C" w:rsidP="0062719C">
      <w:pPr>
        <w:pStyle w:val="ListParagraph"/>
        <w:spacing w:line="276" w:lineRule="auto"/>
        <w:ind w:left="766"/>
        <w:rPr>
          <w:rFonts w:cs="Times New Roman"/>
          <w:szCs w:val="24"/>
        </w:rPr>
      </w:pPr>
      <w:r w:rsidRPr="005E1418">
        <w:rPr>
          <w:rFonts w:cs="Times New Roman"/>
          <w:szCs w:val="24"/>
        </w:rPr>
        <w:t>и мењачницу ,,Аница” у Рачи,</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 xml:space="preserve"> 21.9.2023. године организован је одлазак у Ђурђево на Свету литургију</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поводом црквене славе.</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22.9.2023. године учешће у трци на Кросу РТС-а ,,Кроз Србију” у ОШ</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,,Карађорђе”.</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 xml:space="preserve"> 4.10.2023. године одржан је маскенбал на платоу ОШ ,,Карађорђе”, поводом</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Дечје недеље под називом ,,Велико срце деце Србије”.</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 xml:space="preserve"> 10.10. 2023. године посета стоматолога из Дома здравља ,,Милоје Хаџић -</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Шуле” и сестре на превентивној здравственој заштити Јелене Тимотијевић.</w:t>
      </w:r>
    </w:p>
    <w:p w:rsidR="0062719C" w:rsidRPr="00A61426" w:rsidRDefault="0062719C" w:rsidP="0062719C">
      <w:pPr>
        <w:pStyle w:val="ListParagraph"/>
        <w:spacing w:line="276" w:lineRule="auto"/>
        <w:ind w:left="766"/>
        <w:rPr>
          <w:rFonts w:cs="Times New Roman"/>
          <w:szCs w:val="24"/>
        </w:rPr>
      </w:pPr>
      <w:r>
        <w:rPr>
          <w:rFonts w:cs="Times New Roman"/>
          <w:szCs w:val="24"/>
        </w:rPr>
        <w:lastRenderedPageBreak/>
        <w:t>-</w:t>
      </w:r>
      <w:r w:rsidRPr="00A61426">
        <w:rPr>
          <w:rFonts w:cs="Times New Roman"/>
          <w:szCs w:val="24"/>
        </w:rPr>
        <w:t>6.10.2023. године одржан је Хуманитарни базар у сарадњи са ОШ</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,,Карађорђе”, подручно одељење Сараново.</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27.10.2023. године посетили смо стадион у Саранову који је у изградњи,</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како би се деца упознала са занимањем грађевинских инжењера и радника у</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оквиру пројекта ,,Кад порастем бићу ...”.</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31.10.2023. године посетили смо учитеља и другаре другог разреда ОШ</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,,Карађорђе”, како би се деца упознала са учитељским занимањем у оквиру</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пројекта ,,Кад порастем бићу ...”.</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31.10.2023. године посетили смо другаре осмог разреда ОШ ,,Карађорђе” и</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при</w:t>
      </w:r>
      <w:r>
        <w:rPr>
          <w:rFonts w:cs="Times New Roman"/>
          <w:szCs w:val="24"/>
        </w:rPr>
        <w:t>ћж</w:t>
      </w:r>
      <w:r w:rsidRPr="00A61426">
        <w:rPr>
          <w:rFonts w:cs="Times New Roman"/>
          <w:szCs w:val="24"/>
        </w:rPr>
        <w:t>суствовали часу физичког васпитања и образовања, како би се деца</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уп</w:t>
      </w:r>
      <w:r>
        <w:rPr>
          <w:rFonts w:cs="Times New Roman"/>
          <w:szCs w:val="24"/>
        </w:rPr>
        <w:t>-</w:t>
      </w:r>
      <w:r w:rsidRPr="00A61426">
        <w:rPr>
          <w:rFonts w:cs="Times New Roman"/>
          <w:szCs w:val="24"/>
        </w:rPr>
        <w:t>ознала са наставничким занимањем у оквиру пројекта ,,Кад поратем бићу</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17.11.2023. године у посету нам је дошао сарадник за унапређивање</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превентивне здравствене заштите Весна Перић, ПУ ,,11. април”, Нови</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Београд.</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 xml:space="preserve"> 27.12. 2023. године организована је додела новогодишњих пакетића и</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фотографисање са Деда Мразом у Саранову.</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 xml:space="preserve"> 28.12.2023. године одржана је представа под називом ,,Новогодишња бајка”.</w:t>
      </w:r>
    </w:p>
    <w:p w:rsidR="0062719C" w:rsidRPr="00A61426" w:rsidRDefault="0062719C" w:rsidP="0062719C">
      <w:pPr>
        <w:pStyle w:val="ListParagraph"/>
        <w:spacing w:line="276" w:lineRule="auto"/>
        <w:ind w:left="766"/>
        <w:rPr>
          <w:rFonts w:cs="Times New Roman"/>
          <w:szCs w:val="24"/>
        </w:rPr>
      </w:pPr>
      <w:r>
        <w:rPr>
          <w:rFonts w:cs="Times New Roman"/>
          <w:szCs w:val="24"/>
        </w:rPr>
        <w:t>-</w:t>
      </w:r>
      <w:r w:rsidRPr="00A61426">
        <w:rPr>
          <w:rFonts w:cs="Times New Roman"/>
          <w:szCs w:val="24"/>
        </w:rPr>
        <w:t>28.12.2023. године посетили смо Ватрогасну и Полицијску станицу у Рачи,</w:t>
      </w:r>
    </w:p>
    <w:p w:rsidR="0062719C" w:rsidRPr="00A61426" w:rsidRDefault="0062719C" w:rsidP="0062719C">
      <w:pPr>
        <w:pStyle w:val="ListParagraph"/>
        <w:spacing w:line="276" w:lineRule="auto"/>
        <w:ind w:left="766"/>
        <w:rPr>
          <w:rFonts w:cs="Times New Roman"/>
          <w:szCs w:val="24"/>
        </w:rPr>
      </w:pPr>
      <w:r w:rsidRPr="00A61426">
        <w:rPr>
          <w:rFonts w:cs="Times New Roman"/>
          <w:szCs w:val="24"/>
        </w:rPr>
        <w:t>како би се деца упознала са занимањем ватрогасаца и полицајаца у оквиру</w:t>
      </w:r>
    </w:p>
    <w:p w:rsidR="0062719C" w:rsidRDefault="0062719C" w:rsidP="0062719C">
      <w:pPr>
        <w:pStyle w:val="ListParagraph"/>
        <w:spacing w:line="276" w:lineRule="auto"/>
        <w:ind w:left="766"/>
      </w:pPr>
      <w:r w:rsidRPr="00A61426">
        <w:rPr>
          <w:rFonts w:cs="Times New Roman"/>
          <w:szCs w:val="24"/>
        </w:rPr>
        <w:t>пројекта ,,Кад порастем бићу ...”</w:t>
      </w:r>
      <w:r w:rsidRPr="005E1418">
        <w:t xml:space="preserve"> </w:t>
      </w:r>
    </w:p>
    <w:p w:rsidR="0062719C" w:rsidRPr="005E1418" w:rsidRDefault="0062719C" w:rsidP="0062719C">
      <w:pPr>
        <w:pStyle w:val="ListParagraph"/>
        <w:spacing w:line="276" w:lineRule="auto"/>
        <w:ind w:left="766"/>
        <w:rPr>
          <w:rFonts w:cs="Times New Roman"/>
          <w:szCs w:val="24"/>
        </w:rPr>
      </w:pPr>
      <w:r>
        <w:t>-</w:t>
      </w:r>
      <w:r w:rsidRPr="005E1418">
        <w:rPr>
          <w:rFonts w:cs="Times New Roman"/>
          <w:szCs w:val="24"/>
        </w:rPr>
        <w:t>27.1.2024. године одржана је приредба поводом прославе школске славе</w:t>
      </w:r>
    </w:p>
    <w:p w:rsidR="0062719C" w:rsidRDefault="0062719C" w:rsidP="0062719C">
      <w:pPr>
        <w:pStyle w:val="ListParagraph"/>
        <w:spacing w:line="276" w:lineRule="auto"/>
        <w:ind w:left="766"/>
        <w:rPr>
          <w:rFonts w:cs="Times New Roman"/>
          <w:szCs w:val="24"/>
        </w:rPr>
      </w:pPr>
      <w:r w:rsidRPr="005E1418">
        <w:rPr>
          <w:rFonts w:cs="Times New Roman"/>
          <w:szCs w:val="24"/>
        </w:rPr>
        <w:t>Светог Саве.</w:t>
      </w:r>
    </w:p>
    <w:p w:rsidR="0062719C" w:rsidRPr="00E35399" w:rsidRDefault="0062719C" w:rsidP="0062719C">
      <w:pPr>
        <w:pStyle w:val="ListParagraph"/>
        <w:spacing w:line="276" w:lineRule="auto"/>
        <w:ind w:left="766"/>
        <w:rPr>
          <w:rFonts w:cs="Times New Roman"/>
          <w:szCs w:val="24"/>
        </w:rPr>
      </w:pPr>
      <w:r w:rsidRPr="00E35399">
        <w:rPr>
          <w:rFonts w:cs="Times New Roman"/>
          <w:szCs w:val="24"/>
        </w:rPr>
        <w:t>-8.3.2024. године одржана је приредба поводом Међународног дана жена.</w:t>
      </w:r>
    </w:p>
    <w:p w:rsidR="0062719C" w:rsidRPr="005E1418" w:rsidRDefault="0062719C" w:rsidP="0062719C">
      <w:pPr>
        <w:pStyle w:val="ListParagraph"/>
        <w:spacing w:line="276" w:lineRule="auto"/>
        <w:ind w:left="766"/>
        <w:rPr>
          <w:rFonts w:cs="Times New Roman"/>
          <w:szCs w:val="24"/>
        </w:rPr>
      </w:pPr>
      <w:r>
        <w:rPr>
          <w:rFonts w:cs="Times New Roman"/>
          <w:szCs w:val="24"/>
        </w:rPr>
        <w:t>-</w:t>
      </w:r>
      <w:r w:rsidRPr="005E1418">
        <w:rPr>
          <w:rFonts w:cs="Times New Roman"/>
          <w:szCs w:val="24"/>
        </w:rPr>
        <w:t xml:space="preserve"> 18.4.2024. године одржана је радионица ,,Касица прасица” у оквиру</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пројекта ,,Од кованице до новчанице”.</w:t>
      </w:r>
    </w:p>
    <w:p w:rsidR="0062719C" w:rsidRPr="005E1418" w:rsidRDefault="0062719C" w:rsidP="0062719C">
      <w:pPr>
        <w:pStyle w:val="ListParagraph"/>
        <w:spacing w:line="276" w:lineRule="auto"/>
        <w:ind w:left="766"/>
        <w:rPr>
          <w:rFonts w:cs="Times New Roman"/>
          <w:szCs w:val="24"/>
        </w:rPr>
      </w:pPr>
      <w:r>
        <w:rPr>
          <w:rFonts w:cs="Times New Roman"/>
          <w:szCs w:val="24"/>
        </w:rPr>
        <w:t>-</w:t>
      </w:r>
      <w:r w:rsidRPr="005E1418">
        <w:rPr>
          <w:rFonts w:cs="Times New Roman"/>
          <w:szCs w:val="24"/>
        </w:rPr>
        <w:t xml:space="preserve"> 25.4.2024. године одржана је радионица ,,Шарена јаја”.</w:t>
      </w:r>
    </w:p>
    <w:p w:rsidR="0062719C" w:rsidRPr="005E1418" w:rsidRDefault="0062719C" w:rsidP="0062719C">
      <w:pPr>
        <w:pStyle w:val="ListParagraph"/>
        <w:spacing w:line="276" w:lineRule="auto"/>
        <w:ind w:left="766"/>
        <w:rPr>
          <w:rFonts w:cs="Times New Roman"/>
          <w:szCs w:val="24"/>
        </w:rPr>
      </w:pPr>
      <w:r>
        <w:rPr>
          <w:rFonts w:cs="Times New Roman"/>
          <w:szCs w:val="24"/>
        </w:rPr>
        <w:t>-</w:t>
      </w:r>
      <w:r w:rsidRPr="005E1418">
        <w:rPr>
          <w:rFonts w:cs="Times New Roman"/>
          <w:szCs w:val="24"/>
        </w:rPr>
        <w:t xml:space="preserve"> 27.5.2024. године одржан је родитељски састанак поводом излета.</w:t>
      </w:r>
    </w:p>
    <w:p w:rsidR="0062719C" w:rsidRPr="005E1418" w:rsidRDefault="0062719C" w:rsidP="0062719C">
      <w:pPr>
        <w:pStyle w:val="ListParagraph"/>
        <w:spacing w:line="276" w:lineRule="auto"/>
        <w:ind w:left="766"/>
        <w:rPr>
          <w:rFonts w:cs="Times New Roman"/>
          <w:szCs w:val="24"/>
        </w:rPr>
      </w:pPr>
      <w:r>
        <w:rPr>
          <w:rFonts w:cs="Times New Roman"/>
          <w:szCs w:val="24"/>
        </w:rPr>
        <w:t>-</w:t>
      </w:r>
      <w:r w:rsidRPr="005E1418">
        <w:rPr>
          <w:rFonts w:cs="Times New Roman"/>
          <w:szCs w:val="24"/>
        </w:rPr>
        <w:t xml:space="preserve"> 3.6.2024. године одржан је родитељски састанак поводом Дана установе</w:t>
      </w:r>
    </w:p>
    <w:p w:rsidR="0062719C" w:rsidRPr="005E1418" w:rsidRDefault="0062719C" w:rsidP="0062719C">
      <w:pPr>
        <w:pStyle w:val="ListParagraph"/>
        <w:spacing w:line="276" w:lineRule="auto"/>
        <w:ind w:left="766"/>
        <w:rPr>
          <w:rFonts w:cs="Times New Roman"/>
          <w:szCs w:val="24"/>
        </w:rPr>
      </w:pPr>
      <w:r w:rsidRPr="005E1418">
        <w:rPr>
          <w:rFonts w:cs="Times New Roman"/>
          <w:szCs w:val="24"/>
        </w:rPr>
        <w:t>(договор око термина и костима).</w:t>
      </w:r>
    </w:p>
    <w:p w:rsidR="0062719C" w:rsidRPr="005E1418" w:rsidRDefault="0062719C" w:rsidP="0062719C">
      <w:pPr>
        <w:pStyle w:val="ListParagraph"/>
        <w:spacing w:line="276" w:lineRule="auto"/>
        <w:ind w:left="766"/>
        <w:rPr>
          <w:rFonts w:cs="Times New Roman"/>
          <w:szCs w:val="24"/>
        </w:rPr>
      </w:pPr>
      <w:r>
        <w:rPr>
          <w:rFonts w:cs="Times New Roman"/>
          <w:szCs w:val="24"/>
        </w:rPr>
        <w:t>-</w:t>
      </w:r>
      <w:r w:rsidRPr="005E1418">
        <w:rPr>
          <w:rFonts w:cs="Times New Roman"/>
          <w:szCs w:val="24"/>
        </w:rPr>
        <w:t>Сарадња са родитељима се огледа у активном учествовању родитеља у</w:t>
      </w:r>
    </w:p>
    <w:p w:rsidR="0062719C" w:rsidRDefault="0062719C" w:rsidP="0062719C">
      <w:pPr>
        <w:pStyle w:val="ListParagraph"/>
        <w:spacing w:line="276" w:lineRule="auto"/>
        <w:ind w:left="766"/>
        <w:rPr>
          <w:rFonts w:cs="Times New Roman"/>
          <w:szCs w:val="24"/>
          <w:lang w:val="sr-Cyrl-RS"/>
        </w:rPr>
      </w:pPr>
      <w:r w:rsidRPr="005E1418">
        <w:rPr>
          <w:rFonts w:cs="Times New Roman"/>
          <w:szCs w:val="24"/>
        </w:rPr>
        <w:t>оквиру пројекта, као и доношењу потребног материјала.</w:t>
      </w:r>
    </w:p>
    <w:p w:rsidR="0062719C" w:rsidRPr="00E92E26" w:rsidRDefault="0062719C" w:rsidP="0062719C">
      <w:pPr>
        <w:pStyle w:val="ListParagraph"/>
        <w:spacing w:line="276" w:lineRule="auto"/>
        <w:ind w:left="766"/>
        <w:rPr>
          <w:rFonts w:cs="Times New Roman"/>
          <w:szCs w:val="24"/>
          <w:lang w:val="sr-Cyrl-RS"/>
        </w:rPr>
      </w:pPr>
    </w:p>
    <w:p w:rsidR="0062719C" w:rsidRDefault="0062719C" w:rsidP="0062719C">
      <w:pPr>
        <w:pStyle w:val="ListParagraph"/>
        <w:spacing w:line="276" w:lineRule="auto"/>
        <w:ind w:left="766"/>
        <w:rPr>
          <w:rFonts w:cs="Times New Roman"/>
          <w:sz w:val="28"/>
          <w:szCs w:val="28"/>
          <w:u w:val="single"/>
        </w:rPr>
      </w:pPr>
      <w:r w:rsidRPr="00344B1A">
        <w:rPr>
          <w:rFonts w:cs="Times New Roman"/>
          <w:sz w:val="28"/>
          <w:szCs w:val="28"/>
          <w:u w:val="single"/>
        </w:rPr>
        <w:t>Припр</w:t>
      </w:r>
      <w:r>
        <w:rPr>
          <w:rFonts w:cs="Times New Roman"/>
          <w:sz w:val="28"/>
          <w:szCs w:val="28"/>
          <w:u w:val="single"/>
        </w:rPr>
        <w:t>емно предшколска група „Пчелице</w:t>
      </w:r>
      <w:r w:rsidRPr="00344B1A">
        <w:rPr>
          <w:rFonts w:cs="Times New Roman"/>
          <w:sz w:val="28"/>
          <w:szCs w:val="28"/>
          <w:u w:val="single"/>
        </w:rPr>
        <w:t>“-Рача, васпитач Милица Илић</w:t>
      </w:r>
    </w:p>
    <w:p w:rsidR="0062719C" w:rsidRPr="00344B1A" w:rsidRDefault="0062719C" w:rsidP="0062719C">
      <w:pPr>
        <w:pStyle w:val="ListParagraph"/>
        <w:spacing w:line="276" w:lineRule="auto"/>
        <w:ind w:left="766"/>
        <w:rPr>
          <w:rFonts w:cs="Times New Roman"/>
          <w:sz w:val="28"/>
          <w:szCs w:val="28"/>
          <w:u w:val="single"/>
        </w:rPr>
      </w:pPr>
    </w:p>
    <w:p w:rsidR="0062719C" w:rsidRDefault="0062719C" w:rsidP="0062719C">
      <w:pPr>
        <w:pStyle w:val="ListParagraph"/>
        <w:spacing w:line="276" w:lineRule="auto"/>
        <w:ind w:left="766"/>
        <w:rPr>
          <w:rFonts w:cs="Times New Roman"/>
          <w:szCs w:val="24"/>
        </w:rPr>
      </w:pPr>
      <w:r w:rsidRPr="00FC46E3">
        <w:rPr>
          <w:rFonts w:cs="Times New Roman"/>
          <w:szCs w:val="24"/>
        </w:rPr>
        <w:t>-Крајем септембра одпочела пројект „Малим корацима кроз Србију“ у оквиру пројекта имали су радионице, израђивали заставе, ћилим у раму, старинске куће од картона, посетили фирму „Интеркомерц“, пројекат још увек траје.</w:t>
      </w:r>
    </w:p>
    <w:p w:rsidR="0062719C" w:rsidRDefault="0062719C" w:rsidP="0062719C">
      <w:pPr>
        <w:pStyle w:val="ListParagraph"/>
        <w:spacing w:line="276" w:lineRule="auto"/>
        <w:ind w:left="766"/>
        <w:rPr>
          <w:rFonts w:cs="Times New Roman"/>
          <w:szCs w:val="24"/>
        </w:rPr>
      </w:pPr>
      <w:r>
        <w:rPr>
          <w:rFonts w:cs="Times New Roman"/>
          <w:szCs w:val="24"/>
        </w:rPr>
        <w:t>- У јануару рађен пројектат „Тесла“;</w:t>
      </w:r>
    </w:p>
    <w:p w:rsidR="0062719C" w:rsidRPr="006218F6" w:rsidRDefault="0062719C" w:rsidP="0062719C">
      <w:pPr>
        <w:pStyle w:val="ListParagraph"/>
        <w:spacing w:line="276" w:lineRule="auto"/>
        <w:ind w:left="766"/>
        <w:rPr>
          <w:rFonts w:cs="Times New Roman"/>
          <w:szCs w:val="24"/>
        </w:rPr>
      </w:pPr>
      <w:r>
        <w:rPr>
          <w:rFonts w:cs="Times New Roman"/>
          <w:szCs w:val="24"/>
        </w:rPr>
        <w:t>-Средином фебруара одпочет пројекат „Мала школа“ у оквиру којег су се деца упознала са словима и бројевима појекат је завршен крајем маја.</w:t>
      </w:r>
    </w:p>
    <w:p w:rsidR="0062719C" w:rsidRPr="005D5D7D" w:rsidRDefault="0062719C" w:rsidP="0062719C">
      <w:pPr>
        <w:pStyle w:val="ListParagraph"/>
        <w:spacing w:line="276" w:lineRule="auto"/>
        <w:ind w:left="766"/>
        <w:rPr>
          <w:rFonts w:cs="Times New Roman"/>
          <w:sz w:val="28"/>
          <w:szCs w:val="28"/>
          <w:u w:val="single"/>
        </w:rPr>
      </w:pPr>
    </w:p>
    <w:p w:rsidR="0062719C" w:rsidRPr="006A121B" w:rsidRDefault="0062719C" w:rsidP="0062719C">
      <w:pPr>
        <w:pStyle w:val="ListParagraph"/>
        <w:spacing w:line="276" w:lineRule="auto"/>
        <w:ind w:left="766"/>
        <w:rPr>
          <w:rFonts w:cs="Times New Roman"/>
          <w:sz w:val="28"/>
          <w:szCs w:val="28"/>
          <w:u w:val="single"/>
        </w:rPr>
      </w:pPr>
      <w:r w:rsidRPr="00344B1A">
        <w:rPr>
          <w:rFonts w:cs="Times New Roman"/>
          <w:sz w:val="28"/>
          <w:szCs w:val="28"/>
          <w:u w:val="single"/>
        </w:rPr>
        <w:lastRenderedPageBreak/>
        <w:t>Припремно предшколска група „Воћкице“-Велико Крчмаре</w:t>
      </w:r>
      <w:r>
        <w:rPr>
          <w:rFonts w:cs="Times New Roman"/>
          <w:sz w:val="28"/>
          <w:szCs w:val="28"/>
          <w:u w:val="single"/>
        </w:rPr>
        <w:t>, васпитач Александра Гарић</w:t>
      </w:r>
    </w:p>
    <w:p w:rsidR="0062719C" w:rsidRPr="00E92E26" w:rsidRDefault="0062719C" w:rsidP="0062719C">
      <w:pPr>
        <w:pStyle w:val="ListParagraph"/>
        <w:spacing w:line="276" w:lineRule="auto"/>
        <w:ind w:left="766"/>
        <w:rPr>
          <w:rFonts w:cs="Times New Roman"/>
          <w:szCs w:val="24"/>
          <w:lang w:val="sr-Cyrl-RS"/>
        </w:rPr>
      </w:pP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 xml:space="preserve">-Пројекат „Шта нам то јесен доноси?“,  започели 16.октобра. </w:t>
      </w:r>
    </w:p>
    <w:p w:rsidR="0062719C" w:rsidRPr="005D5D7D" w:rsidRDefault="0062719C" w:rsidP="0062719C">
      <w:pPr>
        <w:pStyle w:val="ListParagraph"/>
        <w:spacing w:line="276" w:lineRule="auto"/>
        <w:ind w:left="766"/>
        <w:rPr>
          <w:rFonts w:cs="Times New Roman"/>
          <w:szCs w:val="24"/>
        </w:rPr>
      </w:pPr>
      <w:r>
        <w:rPr>
          <w:rFonts w:cs="Times New Roman"/>
          <w:szCs w:val="24"/>
        </w:rPr>
        <w:t>Сарадње:</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1.9.2023.године-сарадња са родитељима, одржан је групни родитељски састанак;</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2.9.2023.године- сарадња са Општином Рача у оквиру пројекта „Михољски сусрети села“;</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2.10.2023.године-сарадња са децом из подручног места рада Доња Рача и Сараново (кроз</w:t>
      </w:r>
      <w:r>
        <w:rPr>
          <w:rFonts w:cs="Times New Roman"/>
          <w:szCs w:val="24"/>
        </w:rPr>
        <w:t xml:space="preserve"> </w:t>
      </w:r>
      <w:r w:rsidRPr="005D5D7D">
        <w:rPr>
          <w:rFonts w:cs="Times New Roman"/>
          <w:szCs w:val="24"/>
        </w:rPr>
        <w:t>дружење у оквиру представе Лепотица и звер);</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4.10.2023.године-сарадња са родитељима и матичним вртићем „Наша радост“ у Рачи у</w:t>
      </w:r>
      <w:r>
        <w:rPr>
          <w:rFonts w:cs="Times New Roman"/>
          <w:szCs w:val="24"/>
        </w:rPr>
        <w:t xml:space="preserve"> </w:t>
      </w:r>
      <w:r w:rsidRPr="005D5D7D">
        <w:rPr>
          <w:rFonts w:cs="Times New Roman"/>
          <w:szCs w:val="24"/>
        </w:rPr>
        <w:t>оквиру обележавања маскенбала;</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5.10.2023.године- сарадња са родитељима, радионица за децу и родитеље;</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6.10.2023.године- сарадња са О.Ш.“Карађорђе“ у В.Крчмарима-базар;</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11.10.2023.сарадња са сестром на превентиви и Домом здравља у Рачи, посета</w:t>
      </w:r>
    </w:p>
    <w:p w:rsidR="0062719C" w:rsidRPr="005D5D7D" w:rsidRDefault="0062719C" w:rsidP="0062719C">
      <w:pPr>
        <w:pStyle w:val="ListParagraph"/>
        <w:spacing w:line="276" w:lineRule="auto"/>
        <w:ind w:left="766"/>
        <w:rPr>
          <w:rFonts w:cs="Times New Roman"/>
          <w:szCs w:val="24"/>
        </w:rPr>
      </w:pPr>
      <w:r w:rsidRPr="005D5D7D">
        <w:rPr>
          <w:rFonts w:cs="Times New Roman"/>
          <w:szCs w:val="24"/>
        </w:rPr>
        <w:t>стоматолога.</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16.10.-20.11.2023.године, сарадња са родитељима (воће, поврће, сличице...), сарадња са</w:t>
      </w:r>
      <w:r>
        <w:rPr>
          <w:rFonts w:cs="Times New Roman"/>
          <w:szCs w:val="24"/>
        </w:rPr>
        <w:t xml:space="preserve"> </w:t>
      </w:r>
      <w:r w:rsidRPr="005D5D7D">
        <w:rPr>
          <w:rFonts w:cs="Times New Roman"/>
          <w:szCs w:val="24"/>
        </w:rPr>
        <w:t>продавницом СТР “Слоба”, сарадња са децом из нижих разреда О.Ш. „Карађорђе“ у</w:t>
      </w:r>
      <w:r>
        <w:rPr>
          <w:rFonts w:cs="Times New Roman"/>
          <w:szCs w:val="24"/>
        </w:rPr>
        <w:t xml:space="preserve"> </w:t>
      </w:r>
      <w:r w:rsidRPr="005D5D7D">
        <w:rPr>
          <w:rFonts w:cs="Times New Roman"/>
          <w:szCs w:val="24"/>
        </w:rPr>
        <w:t>В.Крчмарима.</w:t>
      </w:r>
    </w:p>
    <w:p w:rsidR="0062719C"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Крајем месеца новембра, тачније 27. новембра започели смо пројекат “Те моје две</w:t>
      </w:r>
      <w:r>
        <w:rPr>
          <w:rFonts w:cs="Times New Roman"/>
          <w:szCs w:val="24"/>
        </w:rPr>
        <w:t xml:space="preserve"> рукавице“.</w:t>
      </w:r>
    </w:p>
    <w:p w:rsidR="0062719C" w:rsidRPr="005D5D7D" w:rsidRDefault="0062719C" w:rsidP="0062719C">
      <w:pPr>
        <w:pStyle w:val="ListParagraph"/>
        <w:spacing w:line="276" w:lineRule="auto"/>
        <w:ind w:left="766"/>
        <w:rPr>
          <w:rFonts w:cs="Times New Roman"/>
          <w:szCs w:val="24"/>
        </w:rPr>
      </w:pPr>
      <w:r w:rsidRPr="005D5D7D">
        <w:rPr>
          <w:rFonts w:cs="Times New Roman"/>
          <w:szCs w:val="24"/>
        </w:rPr>
        <w:t>Сарадње:</w:t>
      </w:r>
    </w:p>
    <w:p w:rsidR="0062719C" w:rsidRPr="00D73607"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27.11.-29.12.2023.године, сарадња са родитељима (деца доносе рукавице које се користе у</w:t>
      </w:r>
      <w:r>
        <w:rPr>
          <w:rFonts w:cs="Times New Roman"/>
          <w:szCs w:val="24"/>
        </w:rPr>
        <w:t xml:space="preserve"> </w:t>
      </w:r>
      <w:r w:rsidRPr="00D73607">
        <w:rPr>
          <w:rFonts w:cs="Times New Roman"/>
          <w:szCs w:val="24"/>
        </w:rPr>
        <w:t>различитим сегментима свакодневног живота, занимљивости о типовима рукавица, слатка</w:t>
      </w:r>
      <w:r>
        <w:rPr>
          <w:rFonts w:cs="Times New Roman"/>
          <w:szCs w:val="24"/>
        </w:rPr>
        <w:t xml:space="preserve"> </w:t>
      </w:r>
      <w:r w:rsidRPr="00D73607">
        <w:rPr>
          <w:rFonts w:cs="Times New Roman"/>
          <w:szCs w:val="24"/>
        </w:rPr>
        <w:t>кућа по мотивима из бајке Ивица и Марица, кула и Златокоса из истоимене бајке (рад</w:t>
      </w:r>
      <w:r>
        <w:rPr>
          <w:rFonts w:cs="Times New Roman"/>
          <w:szCs w:val="24"/>
        </w:rPr>
        <w:t xml:space="preserve"> детета и родитеља)</w:t>
      </w:r>
    </w:p>
    <w:p w:rsidR="0062719C" w:rsidRPr="00D73607"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5.12.2023.године, сарадња са домаром школе у којој боравимо, практичан приказ како се</w:t>
      </w:r>
      <w:r>
        <w:rPr>
          <w:rFonts w:cs="Times New Roman"/>
          <w:szCs w:val="24"/>
        </w:rPr>
        <w:t xml:space="preserve"> </w:t>
      </w:r>
      <w:r w:rsidRPr="00D73607">
        <w:rPr>
          <w:rFonts w:cs="Times New Roman"/>
          <w:szCs w:val="24"/>
        </w:rPr>
        <w:t>користи кожна рукавица код тешких послова.</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19.12.године, сарадња са СТР “Слоба”, картон.</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27.12.2023.године, сарадња са фотографском радњом “Фото Миљковић” у оквиру сликања</w:t>
      </w:r>
      <w:r>
        <w:rPr>
          <w:rFonts w:cs="Times New Roman"/>
          <w:szCs w:val="24"/>
        </w:rPr>
        <w:t xml:space="preserve"> </w:t>
      </w:r>
      <w:r w:rsidRPr="005D5D7D">
        <w:rPr>
          <w:rFonts w:cs="Times New Roman"/>
          <w:szCs w:val="24"/>
        </w:rPr>
        <w:t>за новогодишњи календар, посета Деда Мраза.</w:t>
      </w:r>
    </w:p>
    <w:p w:rsidR="0062719C" w:rsidRPr="005D5D7D" w:rsidRDefault="0062719C" w:rsidP="0062719C">
      <w:pPr>
        <w:spacing w:line="276" w:lineRule="auto"/>
        <w:rPr>
          <w:rFonts w:cs="Times New Roman"/>
          <w:szCs w:val="24"/>
        </w:rPr>
      </w:pPr>
      <w:r>
        <w:rPr>
          <w:rFonts w:cs="Times New Roman"/>
          <w:szCs w:val="24"/>
        </w:rPr>
        <w:t xml:space="preserve">            -</w:t>
      </w:r>
      <w:r w:rsidRPr="005D5D7D">
        <w:rPr>
          <w:rFonts w:cs="Times New Roman"/>
          <w:szCs w:val="24"/>
        </w:rPr>
        <w:t>28.12.2023.године, сарадња са ма</w:t>
      </w:r>
      <w:r>
        <w:rPr>
          <w:rFonts w:cs="Times New Roman"/>
          <w:szCs w:val="24"/>
        </w:rPr>
        <w:t>тичним вртићем у Рачи Новогодишња представа.</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29.12.2023.године, сарадња са МЗ Велико Крчмаре- додела новогодишњих пакетића.</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29.12.2023.године, сарадња са децом нижих узраста ОШ”Карађорђе” у В.Крчмарима,</w:t>
      </w:r>
    </w:p>
    <w:p w:rsidR="0062719C" w:rsidRDefault="0062719C" w:rsidP="0062719C">
      <w:pPr>
        <w:pStyle w:val="ListParagraph"/>
        <w:spacing w:line="276" w:lineRule="auto"/>
        <w:ind w:left="766"/>
        <w:rPr>
          <w:rFonts w:cs="Times New Roman"/>
          <w:szCs w:val="24"/>
        </w:rPr>
      </w:pPr>
      <w:r w:rsidRPr="005D5D7D">
        <w:rPr>
          <w:rFonts w:cs="Times New Roman"/>
          <w:szCs w:val="24"/>
        </w:rPr>
        <w:t>посета њиховог новогодишњег базара.</w:t>
      </w:r>
      <w:r>
        <w:rPr>
          <w:rFonts w:cs="Times New Roman"/>
          <w:szCs w:val="24"/>
        </w:rPr>
        <w:t xml:space="preserve"> </w:t>
      </w:r>
    </w:p>
    <w:p w:rsidR="0062719C" w:rsidRDefault="0062719C" w:rsidP="0062719C">
      <w:pPr>
        <w:pStyle w:val="ListParagraph"/>
        <w:spacing w:line="276" w:lineRule="auto"/>
        <w:ind w:left="766"/>
        <w:rPr>
          <w:rFonts w:cs="Times New Roman"/>
          <w:szCs w:val="24"/>
        </w:rPr>
      </w:pPr>
      <w:r>
        <w:rPr>
          <w:rFonts w:cs="Times New Roman"/>
          <w:szCs w:val="24"/>
        </w:rPr>
        <w:t>26.03.2024. –Опочет пројекат „Спасимо планету“ у оквиру ког су деца упознала са природом око нас из ближег и даљег окружења, пројекат су прославили са децом школског узраста, помоћу рециклажних и природних материјала израдили смо хранилице за птице;</w:t>
      </w:r>
    </w:p>
    <w:p w:rsidR="0062719C" w:rsidRDefault="0062719C" w:rsidP="0062719C">
      <w:pPr>
        <w:pStyle w:val="ListParagraph"/>
        <w:spacing w:line="276" w:lineRule="auto"/>
        <w:ind w:left="766"/>
        <w:rPr>
          <w:rFonts w:cs="Times New Roman"/>
          <w:szCs w:val="24"/>
        </w:rPr>
      </w:pPr>
      <w:r>
        <w:rPr>
          <w:rFonts w:cs="Times New Roman"/>
          <w:szCs w:val="24"/>
        </w:rPr>
        <w:lastRenderedPageBreak/>
        <w:t>19.02.2024. – Посета припаднице мупа, кратко предавање деци о правилима понашања у саобраћају, филмић о Пажљивку:</w:t>
      </w:r>
    </w:p>
    <w:p w:rsidR="0062719C" w:rsidRPr="00A16222" w:rsidRDefault="0062719C" w:rsidP="0062719C">
      <w:pPr>
        <w:pStyle w:val="ListParagraph"/>
        <w:spacing w:line="276" w:lineRule="auto"/>
        <w:ind w:left="766"/>
        <w:rPr>
          <w:rFonts w:cs="Times New Roman"/>
          <w:szCs w:val="24"/>
        </w:rPr>
      </w:pPr>
      <w:r>
        <w:rPr>
          <w:rFonts w:cs="Times New Roman"/>
          <w:szCs w:val="24"/>
        </w:rPr>
        <w:t>21.05.2024.-Сарадња са музичком школом из Крагујевца, кратко предавање деци, могућност да испробају инструменте.</w:t>
      </w:r>
    </w:p>
    <w:p w:rsidR="0062719C" w:rsidRPr="009649CA" w:rsidRDefault="0062719C" w:rsidP="0062719C">
      <w:pPr>
        <w:spacing w:line="276" w:lineRule="auto"/>
        <w:rPr>
          <w:rFonts w:cs="Times New Roman"/>
          <w:sz w:val="28"/>
          <w:szCs w:val="28"/>
          <w:u w:val="single"/>
        </w:rPr>
      </w:pPr>
    </w:p>
    <w:p w:rsidR="0062719C" w:rsidRDefault="0062719C" w:rsidP="0062719C">
      <w:pPr>
        <w:pStyle w:val="ListParagraph"/>
        <w:spacing w:line="276" w:lineRule="auto"/>
        <w:ind w:left="766"/>
        <w:rPr>
          <w:rFonts w:cs="Times New Roman"/>
          <w:sz w:val="28"/>
          <w:szCs w:val="28"/>
          <w:u w:val="single"/>
        </w:rPr>
      </w:pPr>
      <w:r w:rsidRPr="006A121B">
        <w:rPr>
          <w:rFonts w:cs="Times New Roman"/>
          <w:sz w:val="28"/>
          <w:szCs w:val="28"/>
          <w:u w:val="single"/>
        </w:rPr>
        <w:t>Припремно предшколска група</w:t>
      </w:r>
      <w:r>
        <w:rPr>
          <w:rFonts w:cs="Times New Roman"/>
          <w:sz w:val="28"/>
          <w:szCs w:val="28"/>
          <w:u w:val="single"/>
        </w:rPr>
        <w:t xml:space="preserve"> „Жабице“</w:t>
      </w:r>
      <w:r w:rsidRPr="006A121B">
        <w:rPr>
          <w:rFonts w:cs="Times New Roman"/>
          <w:sz w:val="28"/>
          <w:szCs w:val="28"/>
          <w:u w:val="single"/>
        </w:rPr>
        <w:t xml:space="preserve"> Рача</w:t>
      </w:r>
      <w:r>
        <w:rPr>
          <w:rFonts w:cs="Times New Roman"/>
          <w:sz w:val="28"/>
          <w:szCs w:val="28"/>
          <w:u w:val="single"/>
        </w:rPr>
        <w:t>, васпитач Кристина Гарић</w:t>
      </w:r>
    </w:p>
    <w:p w:rsidR="0062719C" w:rsidRPr="006A121B" w:rsidRDefault="0062719C" w:rsidP="0062719C">
      <w:pPr>
        <w:pStyle w:val="ListParagraph"/>
        <w:spacing w:line="276" w:lineRule="auto"/>
        <w:ind w:left="766"/>
        <w:rPr>
          <w:rFonts w:cs="Times New Roman"/>
          <w:sz w:val="28"/>
          <w:szCs w:val="28"/>
          <w:u w:val="single"/>
        </w:rPr>
      </w:pPr>
    </w:p>
    <w:p w:rsidR="0062719C" w:rsidRPr="00FC46E3" w:rsidRDefault="0062719C" w:rsidP="0062719C">
      <w:pPr>
        <w:spacing w:line="276" w:lineRule="auto"/>
        <w:rPr>
          <w:rFonts w:cs="Times New Roman"/>
          <w:szCs w:val="24"/>
        </w:rPr>
      </w:pPr>
      <w:r w:rsidRPr="00FC46E3">
        <w:rPr>
          <w:rFonts w:cs="Times New Roman"/>
          <w:szCs w:val="24"/>
        </w:rPr>
        <w:t xml:space="preserve">            -21.9. 2023. Доласком јесени почеле су и промене у природи, деца су их уочавала,</w:t>
      </w:r>
    </w:p>
    <w:p w:rsidR="0062719C" w:rsidRDefault="0062719C" w:rsidP="0062719C">
      <w:pPr>
        <w:spacing w:line="276" w:lineRule="auto"/>
        <w:ind w:left="709"/>
        <w:rPr>
          <w:rFonts w:cs="Times New Roman"/>
          <w:szCs w:val="24"/>
        </w:rPr>
      </w:pPr>
      <w:r w:rsidRPr="00FC46E3">
        <w:rPr>
          <w:rFonts w:cs="Times New Roman"/>
          <w:szCs w:val="24"/>
        </w:rPr>
        <w:t>коментарисала, сакупљали су жиреве, скупљали лишће, гране, посматрали промене боја у природи. Посматрајући дечија интересовања, започели су пројекат „Какве нам промене доноси јесен“? 22.11.2023. Пројекат су завршили импровизацијом приче „Деда и репа“. Деца су обукла костиме и импровизовали причу. Заједно су уживали и играли се.</w:t>
      </w:r>
    </w:p>
    <w:p w:rsidR="0062719C" w:rsidRDefault="0062719C" w:rsidP="0062719C">
      <w:pPr>
        <w:pStyle w:val="ListParagraph"/>
        <w:numPr>
          <w:ilvl w:val="0"/>
          <w:numId w:val="62"/>
        </w:numPr>
        <w:spacing w:after="0" w:line="276" w:lineRule="auto"/>
        <w:rPr>
          <w:rFonts w:cs="Times New Roman"/>
          <w:szCs w:val="24"/>
        </w:rPr>
      </w:pPr>
      <w:r>
        <w:rPr>
          <w:rFonts w:cs="Times New Roman"/>
          <w:szCs w:val="24"/>
        </w:rPr>
        <w:t>25.03.2024. –Започели пројекат „Од планете до планете“- У оквиру ког су се деца упознала са Сунчевим системом, пројекат су прославили  02.06.2024.- надували су балоне и пустили их да лете у свемир.</w:t>
      </w:r>
    </w:p>
    <w:p w:rsidR="0062719C" w:rsidRPr="00B16DD9" w:rsidRDefault="0062719C" w:rsidP="0062719C">
      <w:pPr>
        <w:pStyle w:val="ListParagraph"/>
        <w:numPr>
          <w:ilvl w:val="0"/>
          <w:numId w:val="62"/>
        </w:numPr>
        <w:spacing w:after="0" w:line="276" w:lineRule="auto"/>
        <w:rPr>
          <w:rFonts w:cs="Times New Roman"/>
          <w:szCs w:val="24"/>
        </w:rPr>
      </w:pPr>
    </w:p>
    <w:p w:rsidR="0062719C" w:rsidRPr="00CD0AB8" w:rsidRDefault="0062719C" w:rsidP="0062719C">
      <w:pPr>
        <w:spacing w:line="276" w:lineRule="auto"/>
        <w:ind w:left="709"/>
        <w:rPr>
          <w:rFonts w:cs="Times New Roman"/>
          <w:sz w:val="28"/>
          <w:szCs w:val="28"/>
          <w:u w:val="single"/>
        </w:rPr>
      </w:pPr>
      <w:r w:rsidRPr="00CD0AB8">
        <w:rPr>
          <w:rFonts w:cs="Times New Roman"/>
          <w:sz w:val="28"/>
          <w:szCs w:val="28"/>
          <w:u w:val="single"/>
        </w:rPr>
        <w:t>Припремно предшколска гупа „Ласте“-Трска, васпитач Весна Росић Трифуновић</w:t>
      </w:r>
    </w:p>
    <w:p w:rsidR="0062719C" w:rsidRDefault="0062719C" w:rsidP="0062719C">
      <w:pPr>
        <w:spacing w:line="276" w:lineRule="auto"/>
        <w:ind w:left="709"/>
        <w:rPr>
          <w:rFonts w:cs="Times New Roman"/>
          <w:szCs w:val="24"/>
        </w:rPr>
      </w:pPr>
      <w:r w:rsidRPr="00FC46E3">
        <w:rPr>
          <w:rFonts w:cs="Times New Roman"/>
          <w:szCs w:val="24"/>
        </w:rPr>
        <w:t>-14.09.2023. Почели пројекат „Птице“, повод за пројекат је био то што је</w:t>
      </w:r>
      <w:r>
        <w:rPr>
          <w:rFonts w:cs="Times New Roman"/>
          <w:szCs w:val="24"/>
        </w:rPr>
        <w:t xml:space="preserve"> дете донело гнездо у вртић. </w:t>
      </w:r>
    </w:p>
    <w:p w:rsidR="0062719C" w:rsidRDefault="0062719C" w:rsidP="0062719C">
      <w:pPr>
        <w:spacing w:line="276" w:lineRule="auto"/>
        <w:ind w:left="709"/>
        <w:rPr>
          <w:rFonts w:cs="Times New Roman"/>
          <w:szCs w:val="24"/>
        </w:rPr>
      </w:pPr>
      <w:r>
        <w:rPr>
          <w:rFonts w:cs="Times New Roman"/>
          <w:szCs w:val="24"/>
        </w:rPr>
        <w:t>Сарадње:</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- 2.10. одржана је представа у сали вртића „Лепотица и звер“;</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- 3.10. изложба дечијих радова ( васпитачи су са децом цртала, правила срца,</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резала...) Спортске активности у дворишту;</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- 4.10. одржан је маскенбал у дворишту Основне школе „Карађорђе“ под називом</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„Велико срце деце Србије“; Деца су се костимирала сходно називу група или по називу пројекта;</w:t>
      </w:r>
    </w:p>
    <w:p w:rsidR="0062719C" w:rsidRPr="00FC46E3" w:rsidRDefault="0062719C" w:rsidP="0062719C">
      <w:pPr>
        <w:pStyle w:val="ListParagraph"/>
        <w:spacing w:line="276" w:lineRule="auto"/>
        <w:ind w:left="766"/>
        <w:rPr>
          <w:rFonts w:cs="Times New Roman"/>
          <w:szCs w:val="24"/>
        </w:rPr>
      </w:pPr>
      <w:r w:rsidRPr="00FC46E3">
        <w:rPr>
          <w:rFonts w:cs="Times New Roman"/>
          <w:szCs w:val="24"/>
        </w:rPr>
        <w:t>-5.10. одржана је радионица са р</w:t>
      </w:r>
      <w:r>
        <w:rPr>
          <w:rFonts w:cs="Times New Roman"/>
          <w:szCs w:val="24"/>
        </w:rPr>
        <w:t>одитељима на тему“Кућа за птице</w:t>
      </w:r>
      <w:r w:rsidRPr="00FC46E3">
        <w:rPr>
          <w:rFonts w:cs="Times New Roman"/>
          <w:szCs w:val="24"/>
        </w:rPr>
        <w:t>“;</w:t>
      </w:r>
    </w:p>
    <w:p w:rsidR="0062719C" w:rsidRDefault="0062719C" w:rsidP="0062719C">
      <w:pPr>
        <w:pStyle w:val="ListParagraph"/>
        <w:spacing w:line="276" w:lineRule="auto"/>
        <w:ind w:left="766"/>
        <w:rPr>
          <w:rFonts w:cs="Times New Roman"/>
          <w:szCs w:val="24"/>
        </w:rPr>
      </w:pPr>
      <w:r w:rsidRPr="00FC46E3">
        <w:rPr>
          <w:rFonts w:cs="Times New Roman"/>
          <w:szCs w:val="24"/>
        </w:rPr>
        <w:t>-6.10. Хуманитарни базар у сарадњ</w:t>
      </w:r>
      <w:r>
        <w:rPr>
          <w:rFonts w:cs="Times New Roman"/>
          <w:szCs w:val="24"/>
        </w:rPr>
        <w:t>и са Основном школом у Трсци;</w:t>
      </w:r>
    </w:p>
    <w:p w:rsidR="0062719C" w:rsidRPr="00C329C6" w:rsidRDefault="0062719C" w:rsidP="0062719C">
      <w:pPr>
        <w:pStyle w:val="ListParagraph"/>
        <w:spacing w:line="276" w:lineRule="auto"/>
        <w:ind w:left="766"/>
        <w:rPr>
          <w:rFonts w:cs="Times New Roman"/>
          <w:szCs w:val="24"/>
        </w:rPr>
      </w:pPr>
      <w:r>
        <w:rPr>
          <w:rFonts w:cs="Times New Roman"/>
          <w:szCs w:val="24"/>
        </w:rPr>
        <w:t>-</w:t>
      </w:r>
      <w:r w:rsidRPr="00FC46E3">
        <w:rPr>
          <w:rFonts w:cs="Times New Roman"/>
          <w:szCs w:val="24"/>
        </w:rPr>
        <w:t>16.10. до 20.10.2023. Обележени су  дани здраве хр</w:t>
      </w:r>
      <w:r>
        <w:rPr>
          <w:rFonts w:cs="Times New Roman"/>
          <w:szCs w:val="24"/>
        </w:rPr>
        <w:t>ане;</w:t>
      </w:r>
    </w:p>
    <w:p w:rsidR="0062719C" w:rsidRPr="00C329C6" w:rsidRDefault="0062719C" w:rsidP="0062719C">
      <w:pPr>
        <w:spacing w:line="276" w:lineRule="auto"/>
        <w:rPr>
          <w:rFonts w:cs="Times New Roman"/>
          <w:szCs w:val="24"/>
        </w:rPr>
      </w:pPr>
      <w:r>
        <w:rPr>
          <w:rFonts w:cs="Times New Roman"/>
          <w:szCs w:val="24"/>
        </w:rPr>
        <w:t xml:space="preserve">             </w:t>
      </w:r>
      <w:r w:rsidRPr="00C329C6">
        <w:rPr>
          <w:rFonts w:cs="Times New Roman"/>
          <w:szCs w:val="24"/>
        </w:rPr>
        <w:t>-17.11</w:t>
      </w:r>
      <w:r>
        <w:rPr>
          <w:rFonts w:cs="Times New Roman"/>
          <w:szCs w:val="24"/>
        </w:rPr>
        <w:t>. – Обележен „Дан толеранције“ ;</w:t>
      </w:r>
    </w:p>
    <w:p w:rsidR="0062719C" w:rsidRDefault="0062719C" w:rsidP="0062719C">
      <w:pPr>
        <w:pStyle w:val="ListParagraph"/>
        <w:spacing w:line="276" w:lineRule="auto"/>
        <w:ind w:left="766"/>
        <w:rPr>
          <w:rFonts w:cs="Times New Roman"/>
          <w:szCs w:val="24"/>
        </w:rPr>
      </w:pPr>
      <w:r>
        <w:rPr>
          <w:rFonts w:cs="Times New Roman"/>
          <w:szCs w:val="24"/>
        </w:rPr>
        <w:t>-</w:t>
      </w:r>
      <w:r w:rsidRPr="00FC46E3">
        <w:rPr>
          <w:rFonts w:cs="Times New Roman"/>
          <w:szCs w:val="24"/>
        </w:rPr>
        <w:t>20.11. –</w:t>
      </w:r>
      <w:r>
        <w:rPr>
          <w:rFonts w:cs="Times New Roman"/>
          <w:szCs w:val="24"/>
        </w:rPr>
        <w:t>Обележен</w:t>
      </w:r>
      <w:r w:rsidRPr="00FC46E3">
        <w:rPr>
          <w:rFonts w:cs="Times New Roman"/>
          <w:szCs w:val="24"/>
        </w:rPr>
        <w:t xml:space="preserve"> „Светски дан дете</w:t>
      </w:r>
      <w:r>
        <w:rPr>
          <w:rFonts w:cs="Times New Roman"/>
          <w:szCs w:val="24"/>
        </w:rPr>
        <w:t>та“.</w:t>
      </w:r>
    </w:p>
    <w:p w:rsidR="0062719C" w:rsidRDefault="0062719C" w:rsidP="0062719C">
      <w:pPr>
        <w:pStyle w:val="ListParagraph"/>
        <w:spacing w:line="276" w:lineRule="auto"/>
        <w:ind w:left="766"/>
        <w:rPr>
          <w:rFonts w:cs="Times New Roman"/>
          <w:szCs w:val="24"/>
        </w:rPr>
      </w:pPr>
      <w:r>
        <w:rPr>
          <w:rFonts w:cs="Times New Roman"/>
          <w:szCs w:val="24"/>
        </w:rPr>
        <w:t>Средином новембра прославњен појекат „Птице“ у сарадњи са Основном шкплм у Трсци.</w:t>
      </w:r>
    </w:p>
    <w:p w:rsidR="0062719C" w:rsidRDefault="0062719C" w:rsidP="0062719C">
      <w:pPr>
        <w:pStyle w:val="ListParagraph"/>
        <w:spacing w:line="276" w:lineRule="auto"/>
        <w:ind w:left="766"/>
        <w:rPr>
          <w:rFonts w:cs="Times New Roman"/>
          <w:szCs w:val="24"/>
        </w:rPr>
      </w:pPr>
      <w:r>
        <w:rPr>
          <w:rFonts w:cs="Times New Roman"/>
          <w:szCs w:val="24"/>
        </w:rPr>
        <w:lastRenderedPageBreak/>
        <w:t>Крајем новембра започет пројекат „Како је било некад?“</w:t>
      </w:r>
    </w:p>
    <w:p w:rsidR="0062719C" w:rsidRDefault="0062719C" w:rsidP="0062719C">
      <w:pPr>
        <w:pStyle w:val="ListParagraph"/>
        <w:spacing w:line="276" w:lineRule="auto"/>
        <w:ind w:left="766"/>
        <w:rPr>
          <w:rFonts w:cs="Times New Roman"/>
          <w:szCs w:val="24"/>
        </w:rPr>
      </w:pPr>
      <w:r>
        <w:rPr>
          <w:rFonts w:cs="Times New Roman"/>
          <w:szCs w:val="24"/>
        </w:rPr>
        <w:t>Сарадње:</w:t>
      </w:r>
    </w:p>
    <w:p w:rsidR="0062719C" w:rsidRDefault="0062719C" w:rsidP="0062719C">
      <w:pPr>
        <w:pStyle w:val="ListParagraph"/>
        <w:spacing w:line="276" w:lineRule="auto"/>
        <w:ind w:left="766"/>
        <w:rPr>
          <w:rFonts w:cs="Times New Roman"/>
          <w:szCs w:val="24"/>
        </w:rPr>
      </w:pPr>
      <w:r>
        <w:rPr>
          <w:rFonts w:cs="Times New Roman"/>
          <w:szCs w:val="24"/>
        </w:rPr>
        <w:t>-04.12.2023. Сарања са родитељима „Кад су тата и мама били мали...“</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27.12.2023.године, сарадња са фотографском радњом “Фото Миљковић” у оквиру сликања</w:t>
      </w:r>
      <w:r>
        <w:rPr>
          <w:rFonts w:cs="Times New Roman"/>
          <w:szCs w:val="24"/>
        </w:rPr>
        <w:t xml:space="preserve"> </w:t>
      </w:r>
      <w:r w:rsidRPr="005D5D7D">
        <w:rPr>
          <w:rFonts w:cs="Times New Roman"/>
          <w:szCs w:val="24"/>
        </w:rPr>
        <w:t>за новогоди</w:t>
      </w:r>
      <w:r>
        <w:rPr>
          <w:rFonts w:cs="Times New Roman"/>
          <w:szCs w:val="24"/>
        </w:rPr>
        <w:t>шњи календар, посета Деда Мраза и директорке установе.</w:t>
      </w:r>
    </w:p>
    <w:p w:rsidR="0062719C" w:rsidRPr="005D5D7D" w:rsidRDefault="0062719C" w:rsidP="0062719C">
      <w:pPr>
        <w:spacing w:line="276" w:lineRule="auto"/>
        <w:rPr>
          <w:rFonts w:cs="Times New Roman"/>
          <w:szCs w:val="24"/>
        </w:rPr>
      </w:pPr>
      <w:r>
        <w:rPr>
          <w:rFonts w:cs="Times New Roman"/>
          <w:szCs w:val="24"/>
        </w:rPr>
        <w:t xml:space="preserve">            -</w:t>
      </w:r>
      <w:r w:rsidRPr="005D5D7D">
        <w:rPr>
          <w:rFonts w:cs="Times New Roman"/>
          <w:szCs w:val="24"/>
        </w:rPr>
        <w:t>28.12.2023.године, сарадња са ма</w:t>
      </w:r>
      <w:r>
        <w:rPr>
          <w:rFonts w:cs="Times New Roman"/>
          <w:szCs w:val="24"/>
        </w:rPr>
        <w:t>тичним вртићем у Рачи Новогодишња представа.</w:t>
      </w:r>
    </w:p>
    <w:p w:rsidR="0062719C" w:rsidRPr="005D5D7D"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29.12.2023.годи</w:t>
      </w:r>
      <w:r>
        <w:rPr>
          <w:rFonts w:cs="Times New Roman"/>
          <w:szCs w:val="24"/>
        </w:rPr>
        <w:t>не, сарадња са Трска</w:t>
      </w:r>
      <w:r w:rsidRPr="005D5D7D">
        <w:rPr>
          <w:rFonts w:cs="Times New Roman"/>
          <w:szCs w:val="24"/>
        </w:rPr>
        <w:t>- додела новогодишњих пакетића.</w:t>
      </w:r>
    </w:p>
    <w:p w:rsidR="0062719C" w:rsidRDefault="0062719C" w:rsidP="0062719C">
      <w:pPr>
        <w:pStyle w:val="ListParagraph"/>
        <w:spacing w:line="276" w:lineRule="auto"/>
        <w:ind w:left="766"/>
        <w:rPr>
          <w:rFonts w:cs="Times New Roman"/>
          <w:szCs w:val="24"/>
        </w:rPr>
      </w:pPr>
      <w:r>
        <w:rPr>
          <w:rFonts w:cs="Times New Roman"/>
          <w:szCs w:val="24"/>
        </w:rPr>
        <w:t>-</w:t>
      </w:r>
      <w:r w:rsidRPr="005D5D7D">
        <w:rPr>
          <w:rFonts w:cs="Times New Roman"/>
          <w:szCs w:val="24"/>
        </w:rPr>
        <w:t>29.12.2023.године</w:t>
      </w:r>
      <w:r>
        <w:rPr>
          <w:rFonts w:cs="Times New Roman"/>
          <w:szCs w:val="24"/>
        </w:rPr>
        <w:t xml:space="preserve">, сарадња са децом </w:t>
      </w:r>
      <w:r w:rsidRPr="005D5D7D">
        <w:rPr>
          <w:rFonts w:cs="Times New Roman"/>
          <w:szCs w:val="24"/>
        </w:rPr>
        <w:t xml:space="preserve"> </w:t>
      </w:r>
      <w:r>
        <w:rPr>
          <w:rFonts w:cs="Times New Roman"/>
          <w:szCs w:val="24"/>
        </w:rPr>
        <w:t>ОШ”Карађорђе“у Трсци, учествовање на Новогодишњој приредби.</w:t>
      </w:r>
    </w:p>
    <w:p w:rsidR="0062719C" w:rsidRDefault="0062719C" w:rsidP="0062719C">
      <w:pPr>
        <w:pStyle w:val="ListParagraph"/>
        <w:spacing w:line="276" w:lineRule="auto"/>
        <w:ind w:left="766"/>
        <w:rPr>
          <w:rFonts w:cs="Times New Roman"/>
          <w:szCs w:val="24"/>
        </w:rPr>
      </w:pPr>
      <w:r>
        <w:rPr>
          <w:rFonts w:cs="Times New Roman"/>
          <w:szCs w:val="24"/>
        </w:rPr>
        <w:t>-27.01.2024. –Приредба  поводом  Светог Саве у сарањи са основном школом и прослава пројекта.</w:t>
      </w:r>
    </w:p>
    <w:p w:rsidR="0062719C" w:rsidRDefault="0062719C" w:rsidP="0062719C">
      <w:pPr>
        <w:pStyle w:val="ListParagraph"/>
        <w:spacing w:line="276" w:lineRule="auto"/>
        <w:ind w:left="766"/>
        <w:rPr>
          <w:rFonts w:cs="Times New Roman"/>
          <w:szCs w:val="24"/>
        </w:rPr>
      </w:pPr>
      <w:r>
        <w:rPr>
          <w:rFonts w:cs="Times New Roman"/>
          <w:szCs w:val="24"/>
        </w:rPr>
        <w:t>-Крајем фебруара одпочет пројекат „Шта је живо, а шта не“у оквиру ког су се деца упознала са живом и не живом природом, деловима биљки, водом, ваздухом, земљиштем...</w:t>
      </w:r>
    </w:p>
    <w:p w:rsidR="0062719C" w:rsidRPr="00E92E26" w:rsidRDefault="0062719C" w:rsidP="0062719C">
      <w:pPr>
        <w:pStyle w:val="ListParagraph"/>
        <w:spacing w:line="276" w:lineRule="auto"/>
        <w:ind w:left="766"/>
        <w:rPr>
          <w:rFonts w:cs="Times New Roman"/>
          <w:szCs w:val="24"/>
          <w:lang w:val="sr-Cyrl-RS"/>
        </w:rPr>
      </w:pPr>
      <w:r>
        <w:rPr>
          <w:rFonts w:cs="Times New Roman"/>
          <w:szCs w:val="24"/>
        </w:rPr>
        <w:t>-Пројекат је завршен крајем маја у сарадњи са основном школом, деца су уређивала двориште и садила цвеће заједно.</w:t>
      </w:r>
    </w:p>
    <w:p w:rsidR="0062719C" w:rsidRPr="00CD0AB8" w:rsidRDefault="0062719C" w:rsidP="0062719C">
      <w:pPr>
        <w:spacing w:line="276" w:lineRule="auto"/>
        <w:rPr>
          <w:rFonts w:cs="Times New Roman"/>
          <w:sz w:val="28"/>
          <w:szCs w:val="28"/>
          <w:u w:val="single"/>
        </w:rPr>
      </w:pPr>
      <w:r w:rsidRPr="00CD0AB8">
        <w:rPr>
          <w:rFonts w:cs="Times New Roman"/>
          <w:sz w:val="28"/>
          <w:szCs w:val="28"/>
          <w:u w:val="single"/>
        </w:rPr>
        <w:t>Припремно предшколска група „Пужићи“- Доња  Рача, васпитач Маријана Савић</w:t>
      </w:r>
    </w:p>
    <w:p w:rsidR="0062719C" w:rsidRDefault="0062719C" w:rsidP="0062719C">
      <w:pPr>
        <w:spacing w:line="276" w:lineRule="auto"/>
        <w:ind w:left="709"/>
        <w:rPr>
          <w:rFonts w:cs="Times New Roman"/>
          <w:szCs w:val="24"/>
        </w:rPr>
      </w:pPr>
      <w:r>
        <w:rPr>
          <w:rFonts w:cs="Times New Roman"/>
          <w:szCs w:val="24"/>
        </w:rPr>
        <w:t>-15.9.2023. до 25.11.2023. Рађен пројекат „Свемир“;</w:t>
      </w:r>
    </w:p>
    <w:p w:rsidR="0062719C" w:rsidRDefault="0062719C" w:rsidP="0062719C">
      <w:pPr>
        <w:spacing w:line="276" w:lineRule="auto"/>
        <w:ind w:left="709"/>
        <w:rPr>
          <w:rFonts w:cs="Times New Roman"/>
          <w:szCs w:val="24"/>
        </w:rPr>
      </w:pPr>
      <w:r>
        <w:rPr>
          <w:rFonts w:cs="Times New Roman"/>
          <w:szCs w:val="24"/>
        </w:rPr>
        <w:t>- Почетком октобра обележена дечија недеља;</w:t>
      </w:r>
    </w:p>
    <w:p w:rsidR="0062719C" w:rsidRDefault="0062719C" w:rsidP="0062719C">
      <w:pPr>
        <w:spacing w:line="276" w:lineRule="auto"/>
        <w:ind w:left="709"/>
        <w:rPr>
          <w:rFonts w:cs="Times New Roman"/>
          <w:szCs w:val="24"/>
        </w:rPr>
      </w:pPr>
      <w:r>
        <w:rPr>
          <w:rFonts w:cs="Times New Roman"/>
          <w:szCs w:val="24"/>
        </w:rPr>
        <w:t>-16.10.2023. Обележен дан здраве хране;</w:t>
      </w:r>
    </w:p>
    <w:p w:rsidR="0062719C" w:rsidRDefault="0062719C" w:rsidP="0062719C">
      <w:pPr>
        <w:spacing w:line="276" w:lineRule="auto"/>
        <w:ind w:left="709"/>
        <w:rPr>
          <w:rFonts w:cs="Times New Roman"/>
          <w:szCs w:val="24"/>
        </w:rPr>
      </w:pPr>
      <w:r>
        <w:rPr>
          <w:rFonts w:cs="Times New Roman"/>
          <w:szCs w:val="24"/>
        </w:rPr>
        <w:t>-27.12.2023.  Посета Деда Мраза, фотографисање деце и додела пакетића.</w:t>
      </w:r>
    </w:p>
    <w:p w:rsidR="0062719C" w:rsidRDefault="0062719C" w:rsidP="0062719C">
      <w:pPr>
        <w:spacing w:line="276" w:lineRule="auto"/>
        <w:ind w:left="709"/>
        <w:rPr>
          <w:rFonts w:cs="Times New Roman"/>
          <w:szCs w:val="24"/>
        </w:rPr>
      </w:pPr>
      <w:r>
        <w:rPr>
          <w:rFonts w:cs="Times New Roman"/>
          <w:szCs w:val="24"/>
        </w:rPr>
        <w:t>Од 15 марта до 20 маја рађен пројекат „У свету бајки“ у оквиру ког смо сарађивали са осноновном школом и родитељима.</w:t>
      </w:r>
    </w:p>
    <w:p w:rsidR="0062719C" w:rsidRPr="00E92E26" w:rsidRDefault="0062719C" w:rsidP="0062719C">
      <w:pPr>
        <w:pStyle w:val="ListParagraph"/>
        <w:numPr>
          <w:ilvl w:val="0"/>
          <w:numId w:val="62"/>
        </w:numPr>
        <w:spacing w:after="0" w:line="276" w:lineRule="auto"/>
        <w:rPr>
          <w:rFonts w:cs="Times New Roman"/>
          <w:szCs w:val="24"/>
        </w:rPr>
      </w:pPr>
      <w:r>
        <w:rPr>
          <w:rFonts w:cs="Times New Roman"/>
          <w:szCs w:val="24"/>
        </w:rPr>
        <w:t>Девојчица Т.П. учествовала на такмичењун „Пажљивко“у Аранђеловцу где је освојила пето место.</w:t>
      </w:r>
    </w:p>
    <w:p w:rsidR="0062719C" w:rsidRPr="00792657" w:rsidRDefault="0062719C" w:rsidP="0062719C">
      <w:pPr>
        <w:pStyle w:val="ListParagraph"/>
        <w:spacing w:after="0" w:line="240" w:lineRule="auto"/>
        <w:jc w:val="left"/>
        <w:rPr>
          <w:rFonts w:cs="Times New Roman"/>
          <w:szCs w:val="24"/>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28</w:t>
      </w:r>
      <w:r w:rsidRPr="007E3C60">
        <w:rPr>
          <w:rFonts w:cs="Times New Roman"/>
          <w:noProof/>
        </w:rPr>
        <w:fldChar w:fldCharType="end"/>
      </w:r>
      <w:r w:rsidRPr="007E3C60">
        <w:rPr>
          <w:rFonts w:cs="Times New Roman"/>
        </w:rPr>
        <w:t xml:space="preserve">: </w:t>
      </w:r>
      <w:r w:rsidRPr="007E3C60">
        <w:rPr>
          <w:rFonts w:cs="Times New Roman"/>
          <w:lang w:val="sr-Cyrl-RS"/>
        </w:rPr>
        <w:t>Реализација п</w:t>
      </w:r>
      <w:r w:rsidRPr="007E3C60">
        <w:rPr>
          <w:rFonts w:cs="Times New Roman"/>
        </w:rPr>
        <w:t>лан рада Актива припремно предшколског програма</w:t>
      </w:r>
    </w:p>
    <w:tbl>
      <w:tblPr>
        <w:tblStyle w:val="TableGrid"/>
        <w:tblW w:w="0" w:type="auto"/>
        <w:tblInd w:w="1069" w:type="dxa"/>
        <w:tblLook w:val="04A0" w:firstRow="1" w:lastRow="0" w:firstColumn="1" w:lastColumn="0" w:noHBand="0" w:noVBand="1"/>
      </w:tblPr>
      <w:tblGrid>
        <w:gridCol w:w="2448"/>
        <w:gridCol w:w="2308"/>
        <w:gridCol w:w="1504"/>
        <w:gridCol w:w="1733"/>
      </w:tblGrid>
      <w:tr w:rsidR="0062719C" w:rsidRPr="007E3C60" w:rsidTr="00DC7199">
        <w:tc>
          <w:tcPr>
            <w:tcW w:w="2120" w:type="dxa"/>
          </w:tcPr>
          <w:p w:rsidR="0062719C" w:rsidRPr="007E3C60" w:rsidRDefault="0062719C" w:rsidP="00DC7199">
            <w:pPr>
              <w:contextualSpacing/>
              <w:rPr>
                <w:rFonts w:cs="Times New Roman"/>
                <w:szCs w:val="24"/>
                <w:lang w:val="en-US"/>
              </w:rPr>
            </w:pPr>
            <w:r w:rsidRPr="007E3C60">
              <w:rPr>
                <w:rFonts w:cs="Times New Roman"/>
                <w:szCs w:val="24"/>
                <w:lang w:val="en-US"/>
              </w:rPr>
              <w:t>Активност</w:t>
            </w:r>
          </w:p>
        </w:tc>
        <w:tc>
          <w:tcPr>
            <w:tcW w:w="2006" w:type="dxa"/>
          </w:tcPr>
          <w:p w:rsidR="0062719C" w:rsidRPr="007E3C60" w:rsidRDefault="0062719C" w:rsidP="00DC7199">
            <w:pPr>
              <w:contextualSpacing/>
              <w:rPr>
                <w:rFonts w:cs="Times New Roman"/>
                <w:szCs w:val="24"/>
                <w:lang w:val="en-US"/>
              </w:rPr>
            </w:pPr>
            <w:r w:rsidRPr="007E3C60">
              <w:rPr>
                <w:rFonts w:cs="Times New Roman"/>
                <w:szCs w:val="24"/>
                <w:lang w:val="en-US"/>
              </w:rPr>
              <w:t>Начин остваривања</w:t>
            </w:r>
          </w:p>
        </w:tc>
        <w:tc>
          <w:tcPr>
            <w:tcW w:w="1964" w:type="dxa"/>
          </w:tcPr>
          <w:p w:rsidR="0062719C" w:rsidRPr="007E3C60" w:rsidRDefault="0062719C" w:rsidP="00DC7199">
            <w:pPr>
              <w:contextualSpacing/>
              <w:rPr>
                <w:rFonts w:cs="Times New Roman"/>
                <w:szCs w:val="24"/>
                <w:lang w:val="en-US"/>
              </w:rPr>
            </w:pPr>
            <w:r w:rsidRPr="007E3C60">
              <w:rPr>
                <w:rFonts w:cs="Times New Roman"/>
                <w:szCs w:val="24"/>
                <w:lang w:val="en-US"/>
              </w:rPr>
              <w:t>Време реализације</w:t>
            </w:r>
          </w:p>
        </w:tc>
        <w:tc>
          <w:tcPr>
            <w:tcW w:w="2083" w:type="dxa"/>
          </w:tcPr>
          <w:p w:rsidR="0062719C" w:rsidRPr="007E3C60" w:rsidRDefault="0062719C" w:rsidP="00DC7199">
            <w:pPr>
              <w:contextualSpacing/>
              <w:rPr>
                <w:rFonts w:cs="Times New Roman"/>
                <w:szCs w:val="24"/>
                <w:lang w:val="en-US"/>
              </w:rPr>
            </w:pPr>
            <w:r w:rsidRPr="007E3C60">
              <w:rPr>
                <w:rFonts w:cs="Times New Roman"/>
                <w:szCs w:val="24"/>
                <w:lang w:val="en-US"/>
              </w:rPr>
              <w:t>Учесници</w:t>
            </w:r>
          </w:p>
        </w:tc>
      </w:tr>
      <w:tr w:rsidR="0062719C" w:rsidRPr="007E3C60" w:rsidTr="00DC7199">
        <w:tc>
          <w:tcPr>
            <w:tcW w:w="2120" w:type="dxa"/>
          </w:tcPr>
          <w:p w:rsidR="0062719C" w:rsidRPr="007E3C60" w:rsidRDefault="0062719C" w:rsidP="00DC7199">
            <w:pPr>
              <w:rPr>
                <w:rFonts w:cs="Times New Roman"/>
                <w:szCs w:val="24"/>
                <w:lang w:val="en-US"/>
              </w:rPr>
            </w:pPr>
            <w:r w:rsidRPr="007E3C60">
              <w:rPr>
                <w:rFonts w:cs="Times New Roman"/>
                <w:szCs w:val="24"/>
                <w:lang w:val="en-US"/>
              </w:rPr>
              <w:t>-Формирање Актива</w:t>
            </w:r>
          </w:p>
          <w:p w:rsidR="0062719C" w:rsidRPr="007E3C60" w:rsidRDefault="0062719C" w:rsidP="00DC7199">
            <w:pPr>
              <w:rPr>
                <w:rFonts w:cs="Times New Roman"/>
                <w:szCs w:val="24"/>
                <w:lang w:val="en-US"/>
              </w:rPr>
            </w:pPr>
            <w:r w:rsidRPr="007E3C60">
              <w:rPr>
                <w:rFonts w:cs="Times New Roman"/>
                <w:szCs w:val="24"/>
                <w:lang w:val="en-US"/>
              </w:rPr>
              <w:lastRenderedPageBreak/>
              <w:t>Васпитача припремно</w:t>
            </w:r>
          </w:p>
          <w:p w:rsidR="0062719C" w:rsidRPr="007E3C60" w:rsidRDefault="0062719C" w:rsidP="00DC7199">
            <w:pPr>
              <w:rPr>
                <w:rFonts w:cs="Times New Roman"/>
                <w:szCs w:val="24"/>
                <w:lang w:val="en-US"/>
              </w:rPr>
            </w:pPr>
            <w:r w:rsidRPr="007E3C60">
              <w:rPr>
                <w:rFonts w:cs="Times New Roman"/>
                <w:szCs w:val="24"/>
                <w:lang w:val="en-US"/>
              </w:rPr>
              <w:t>Предшколских група. Израда</w:t>
            </w:r>
          </w:p>
          <w:p w:rsidR="0062719C" w:rsidRPr="007E3C60" w:rsidRDefault="0062719C" w:rsidP="00DC7199">
            <w:pPr>
              <w:rPr>
                <w:rFonts w:cs="Times New Roman"/>
                <w:szCs w:val="24"/>
                <w:lang w:val="en-US"/>
              </w:rPr>
            </w:pPr>
            <w:r w:rsidRPr="007E3C60">
              <w:rPr>
                <w:rFonts w:cs="Times New Roman"/>
                <w:szCs w:val="24"/>
                <w:lang w:val="en-US"/>
              </w:rPr>
              <w:t>годишњег плана рада</w:t>
            </w:r>
          </w:p>
        </w:tc>
        <w:tc>
          <w:tcPr>
            <w:tcW w:w="2006" w:type="dxa"/>
          </w:tcPr>
          <w:p w:rsidR="0062719C" w:rsidRPr="007E3C60" w:rsidRDefault="0062719C" w:rsidP="00DC7199">
            <w:pPr>
              <w:rPr>
                <w:rFonts w:cs="Times New Roman"/>
                <w:szCs w:val="24"/>
                <w:lang w:val="en-US"/>
              </w:rPr>
            </w:pPr>
            <w:r w:rsidRPr="007E3C60">
              <w:rPr>
                <w:rFonts w:cs="Times New Roman"/>
                <w:szCs w:val="24"/>
                <w:lang w:val="en-US"/>
              </w:rPr>
              <w:lastRenderedPageBreak/>
              <w:t>-Извештај</w:t>
            </w:r>
          </w:p>
        </w:tc>
        <w:tc>
          <w:tcPr>
            <w:tcW w:w="1964" w:type="dxa"/>
          </w:tcPr>
          <w:p w:rsidR="0062719C" w:rsidRPr="007E3C60" w:rsidRDefault="0062719C" w:rsidP="00DC7199">
            <w:pPr>
              <w:contextualSpacing/>
              <w:rPr>
                <w:rFonts w:cs="Times New Roman"/>
                <w:szCs w:val="24"/>
                <w:lang w:val="en-US"/>
              </w:rPr>
            </w:pPr>
            <w:r w:rsidRPr="007E3C60">
              <w:rPr>
                <w:rFonts w:cs="Times New Roman"/>
                <w:szCs w:val="24"/>
                <w:lang w:val="en-US"/>
              </w:rPr>
              <w:t>21.08.2023.</w:t>
            </w:r>
          </w:p>
        </w:tc>
        <w:tc>
          <w:tcPr>
            <w:tcW w:w="2083" w:type="dxa"/>
          </w:tcPr>
          <w:p w:rsidR="0062719C" w:rsidRPr="007E3C60" w:rsidRDefault="0062719C" w:rsidP="00DC7199">
            <w:pPr>
              <w:contextualSpacing/>
              <w:rPr>
                <w:rFonts w:cs="Times New Roman"/>
                <w:szCs w:val="24"/>
                <w:lang w:val="en-US"/>
              </w:rPr>
            </w:pPr>
            <w:r w:rsidRPr="007E3C60">
              <w:rPr>
                <w:rFonts w:cs="Times New Roman"/>
                <w:szCs w:val="24"/>
                <w:lang w:val="en-US"/>
              </w:rPr>
              <w:t xml:space="preserve">-Васпитачи припремно </w:t>
            </w:r>
            <w:r w:rsidRPr="007E3C60">
              <w:rPr>
                <w:rFonts w:cs="Times New Roman"/>
                <w:szCs w:val="24"/>
                <w:lang w:val="en-US"/>
              </w:rPr>
              <w:lastRenderedPageBreak/>
              <w:t>предшколског програма</w:t>
            </w:r>
          </w:p>
        </w:tc>
      </w:tr>
      <w:tr w:rsidR="0062719C" w:rsidRPr="007E3C60" w:rsidTr="00DC7199">
        <w:tc>
          <w:tcPr>
            <w:tcW w:w="2120" w:type="dxa"/>
          </w:tcPr>
          <w:p w:rsidR="0062719C" w:rsidRPr="007E3C60" w:rsidRDefault="0062719C" w:rsidP="00DC7199">
            <w:pPr>
              <w:rPr>
                <w:rFonts w:cs="Times New Roman"/>
                <w:szCs w:val="24"/>
                <w:lang w:val="en-US"/>
              </w:rPr>
            </w:pPr>
            <w:r w:rsidRPr="007E3C60">
              <w:rPr>
                <w:rFonts w:cs="Times New Roman"/>
                <w:szCs w:val="24"/>
                <w:lang w:val="en-US"/>
              </w:rPr>
              <w:lastRenderedPageBreak/>
              <w:t>-Структуирање простора и анализа</w:t>
            </w:r>
          </w:p>
          <w:p w:rsidR="0062719C" w:rsidRPr="007E3C60" w:rsidRDefault="0062719C" w:rsidP="00DC7199">
            <w:pPr>
              <w:rPr>
                <w:rFonts w:cs="Times New Roman"/>
                <w:szCs w:val="24"/>
                <w:lang w:val="en-US"/>
              </w:rPr>
            </w:pPr>
            <w:r w:rsidRPr="007E3C60">
              <w:rPr>
                <w:rFonts w:cs="Times New Roman"/>
                <w:szCs w:val="24"/>
                <w:lang w:val="en-US"/>
              </w:rPr>
              <w:t>уређења простора у</w:t>
            </w:r>
          </w:p>
          <w:p w:rsidR="0062719C" w:rsidRPr="007E3C60" w:rsidRDefault="0062719C" w:rsidP="00DC7199">
            <w:pPr>
              <w:rPr>
                <w:rFonts w:cs="Times New Roman"/>
                <w:szCs w:val="24"/>
                <w:lang w:val="en-US"/>
              </w:rPr>
            </w:pPr>
            <w:r w:rsidRPr="007E3C60">
              <w:rPr>
                <w:rFonts w:cs="Times New Roman"/>
                <w:szCs w:val="24"/>
                <w:lang w:val="en-US"/>
              </w:rPr>
              <w:t>складу са концепцијом основа</w:t>
            </w:r>
          </w:p>
          <w:p w:rsidR="0062719C" w:rsidRPr="007E3C60" w:rsidRDefault="0062719C" w:rsidP="00DC7199">
            <w:pPr>
              <w:rPr>
                <w:rFonts w:cs="Times New Roman"/>
                <w:szCs w:val="24"/>
                <w:lang w:val="en-US"/>
              </w:rPr>
            </w:pPr>
            <w:r w:rsidRPr="007E3C60">
              <w:rPr>
                <w:rFonts w:cs="Times New Roman"/>
                <w:szCs w:val="24"/>
                <w:lang w:val="en-US"/>
              </w:rPr>
              <w:t>програма “Године</w:t>
            </w:r>
          </w:p>
          <w:p w:rsidR="0062719C" w:rsidRPr="007E3C60" w:rsidRDefault="0062719C" w:rsidP="00DC7199">
            <w:pPr>
              <w:ind w:left="720"/>
              <w:contextualSpacing/>
              <w:rPr>
                <w:rFonts w:cs="Times New Roman"/>
                <w:szCs w:val="24"/>
                <w:lang w:val="en-US"/>
              </w:rPr>
            </w:pPr>
            <w:r w:rsidRPr="007E3C60">
              <w:rPr>
                <w:rFonts w:cs="Times New Roman"/>
                <w:szCs w:val="24"/>
                <w:lang w:val="en-US"/>
              </w:rPr>
              <w:t>узлета”</w:t>
            </w:r>
          </w:p>
          <w:p w:rsidR="0062719C" w:rsidRPr="007E3C60" w:rsidRDefault="0062719C" w:rsidP="00DC7199">
            <w:pPr>
              <w:rPr>
                <w:rFonts w:cs="Times New Roman"/>
                <w:szCs w:val="24"/>
                <w:lang w:val="en-US"/>
              </w:rPr>
            </w:pPr>
            <w:r w:rsidRPr="007E3C60">
              <w:rPr>
                <w:rFonts w:cs="Times New Roman"/>
                <w:szCs w:val="24"/>
                <w:lang w:val="en-US"/>
              </w:rPr>
              <w:t>-Изношење идеја за</w:t>
            </w:r>
          </w:p>
          <w:p w:rsidR="0062719C" w:rsidRPr="007E3C60" w:rsidRDefault="0062719C" w:rsidP="00DC7199">
            <w:pPr>
              <w:rPr>
                <w:rFonts w:cs="Times New Roman"/>
                <w:szCs w:val="24"/>
                <w:lang w:val="en-US"/>
              </w:rPr>
            </w:pPr>
            <w:r w:rsidRPr="007E3C60">
              <w:rPr>
                <w:rFonts w:cs="Times New Roman"/>
                <w:szCs w:val="24"/>
                <w:lang w:val="en-US"/>
              </w:rPr>
              <w:t>уређење средине.</w:t>
            </w:r>
          </w:p>
          <w:p w:rsidR="0062719C" w:rsidRPr="007E3C60" w:rsidRDefault="0062719C" w:rsidP="00DC7199">
            <w:pPr>
              <w:rPr>
                <w:rFonts w:cs="Times New Roman"/>
                <w:szCs w:val="24"/>
                <w:lang w:val="en-US"/>
              </w:rPr>
            </w:pPr>
            <w:r w:rsidRPr="007E3C60">
              <w:rPr>
                <w:rFonts w:cs="Times New Roman"/>
                <w:szCs w:val="24"/>
                <w:lang w:val="en-US"/>
              </w:rPr>
              <w:t>-Избор радних</w:t>
            </w:r>
          </w:p>
          <w:p w:rsidR="0062719C" w:rsidRPr="007E3C60" w:rsidRDefault="0062719C" w:rsidP="00DC7199">
            <w:pPr>
              <w:contextualSpacing/>
              <w:rPr>
                <w:rFonts w:cs="Times New Roman"/>
                <w:szCs w:val="24"/>
                <w:lang w:val="en-US"/>
              </w:rPr>
            </w:pPr>
            <w:r w:rsidRPr="007E3C60">
              <w:rPr>
                <w:rFonts w:cs="Times New Roman"/>
                <w:szCs w:val="24"/>
                <w:lang w:val="en-US"/>
              </w:rPr>
              <w:t>Листова</w:t>
            </w:r>
          </w:p>
        </w:tc>
        <w:tc>
          <w:tcPr>
            <w:tcW w:w="2006" w:type="dxa"/>
          </w:tcPr>
          <w:p w:rsidR="0062719C" w:rsidRPr="007E3C60" w:rsidRDefault="0062719C" w:rsidP="00DC7199">
            <w:pPr>
              <w:contextualSpacing/>
              <w:rPr>
                <w:rFonts w:cs="Times New Roman"/>
                <w:szCs w:val="24"/>
                <w:lang w:val="en-US"/>
              </w:rPr>
            </w:pPr>
            <w:r w:rsidRPr="007E3C60">
              <w:rPr>
                <w:rFonts w:cs="Times New Roman"/>
                <w:szCs w:val="24"/>
                <w:lang w:val="en-US"/>
              </w:rPr>
              <w:t>-Записник</w:t>
            </w:r>
          </w:p>
        </w:tc>
        <w:tc>
          <w:tcPr>
            <w:tcW w:w="1964" w:type="dxa"/>
          </w:tcPr>
          <w:p w:rsidR="0062719C" w:rsidRPr="007E3C60" w:rsidRDefault="0062719C" w:rsidP="00DC7199">
            <w:pPr>
              <w:contextualSpacing/>
              <w:rPr>
                <w:rFonts w:cs="Times New Roman"/>
                <w:szCs w:val="24"/>
                <w:lang w:val="en-US"/>
              </w:rPr>
            </w:pPr>
            <w:r w:rsidRPr="007E3C60">
              <w:rPr>
                <w:rFonts w:cs="Times New Roman"/>
                <w:szCs w:val="24"/>
                <w:lang w:val="en-US"/>
              </w:rPr>
              <w:t>-11.09.2023.</w:t>
            </w:r>
          </w:p>
        </w:tc>
        <w:tc>
          <w:tcPr>
            <w:tcW w:w="2083" w:type="dxa"/>
          </w:tcPr>
          <w:p w:rsidR="0062719C" w:rsidRPr="007E3C60" w:rsidRDefault="0062719C" w:rsidP="00DC7199">
            <w:pPr>
              <w:contextualSpacing/>
              <w:rPr>
                <w:rFonts w:cs="Times New Roman"/>
                <w:szCs w:val="24"/>
                <w:lang w:val="en-US"/>
              </w:rPr>
            </w:pPr>
            <w:r w:rsidRPr="007E3C60">
              <w:rPr>
                <w:rFonts w:cs="Times New Roman"/>
                <w:szCs w:val="24"/>
                <w:lang w:val="en-US"/>
              </w:rPr>
              <w:t>Васпитачи</w:t>
            </w:r>
          </w:p>
        </w:tc>
      </w:tr>
      <w:tr w:rsidR="0062719C" w:rsidRPr="007E3C60" w:rsidTr="00DC7199">
        <w:tc>
          <w:tcPr>
            <w:tcW w:w="2120" w:type="dxa"/>
          </w:tcPr>
          <w:p w:rsidR="0062719C" w:rsidRPr="007E3C60" w:rsidRDefault="0062719C" w:rsidP="00DC7199">
            <w:pPr>
              <w:contextualSpacing/>
              <w:rPr>
                <w:rFonts w:cs="Times New Roman"/>
                <w:szCs w:val="24"/>
                <w:lang w:val="en-US"/>
              </w:rPr>
            </w:pPr>
            <w:r w:rsidRPr="007E3C60">
              <w:rPr>
                <w:rFonts w:cs="Times New Roman"/>
                <w:szCs w:val="24"/>
                <w:lang w:val="en-US"/>
              </w:rPr>
              <w:t>-Организација дечије недење</w:t>
            </w:r>
          </w:p>
        </w:tc>
        <w:tc>
          <w:tcPr>
            <w:tcW w:w="2006" w:type="dxa"/>
          </w:tcPr>
          <w:p w:rsidR="0062719C" w:rsidRPr="007E3C60" w:rsidRDefault="0062719C" w:rsidP="00DC7199">
            <w:pPr>
              <w:contextualSpacing/>
              <w:rPr>
                <w:rFonts w:cs="Times New Roman"/>
                <w:szCs w:val="24"/>
                <w:lang w:val="en-US"/>
              </w:rPr>
            </w:pPr>
            <w:r w:rsidRPr="007E3C60">
              <w:rPr>
                <w:rFonts w:cs="Times New Roman"/>
                <w:szCs w:val="24"/>
                <w:lang w:val="en-US"/>
              </w:rPr>
              <w:t>-Записник</w:t>
            </w:r>
          </w:p>
        </w:tc>
        <w:tc>
          <w:tcPr>
            <w:tcW w:w="1964" w:type="dxa"/>
          </w:tcPr>
          <w:p w:rsidR="0062719C" w:rsidRPr="007E3C60" w:rsidRDefault="0062719C" w:rsidP="00DC7199">
            <w:pPr>
              <w:contextualSpacing/>
              <w:rPr>
                <w:rFonts w:cs="Times New Roman"/>
                <w:szCs w:val="24"/>
                <w:lang w:val="en-US"/>
              </w:rPr>
            </w:pPr>
            <w:r w:rsidRPr="007E3C60">
              <w:rPr>
                <w:rFonts w:cs="Times New Roman"/>
                <w:szCs w:val="24"/>
                <w:lang w:val="en-US"/>
              </w:rPr>
              <w:t>02.10. до 08.10.2023.</w:t>
            </w:r>
          </w:p>
        </w:tc>
        <w:tc>
          <w:tcPr>
            <w:tcW w:w="2083" w:type="dxa"/>
          </w:tcPr>
          <w:p w:rsidR="0062719C" w:rsidRPr="007E3C60" w:rsidRDefault="0062719C" w:rsidP="00DC7199">
            <w:pPr>
              <w:contextualSpacing/>
              <w:rPr>
                <w:rFonts w:cs="Times New Roman"/>
                <w:szCs w:val="24"/>
                <w:lang w:val="en-US"/>
              </w:rPr>
            </w:pPr>
            <w:r w:rsidRPr="007E3C60">
              <w:rPr>
                <w:rFonts w:cs="Times New Roman"/>
                <w:szCs w:val="24"/>
                <w:lang w:val="en-US"/>
              </w:rPr>
              <w:t>Васпитачи</w:t>
            </w:r>
          </w:p>
        </w:tc>
      </w:tr>
      <w:tr w:rsidR="0062719C" w:rsidRPr="007E3C60" w:rsidTr="00DC7199">
        <w:tc>
          <w:tcPr>
            <w:tcW w:w="2120" w:type="dxa"/>
          </w:tcPr>
          <w:p w:rsidR="0062719C" w:rsidRPr="007E3C60" w:rsidRDefault="0062719C" w:rsidP="00DC7199">
            <w:pPr>
              <w:contextualSpacing/>
              <w:rPr>
                <w:rFonts w:cs="Times New Roman"/>
                <w:szCs w:val="24"/>
                <w:lang w:val="en-US"/>
              </w:rPr>
            </w:pPr>
            <w:r w:rsidRPr="007E3C60">
              <w:rPr>
                <w:rFonts w:cs="Times New Roman"/>
                <w:szCs w:val="24"/>
                <w:lang w:val="en-US"/>
              </w:rPr>
              <w:t>-Подела презентација приручника Нових основа, које ће бити презентоване уз помоћ „Дигиталних основа“</w:t>
            </w:r>
          </w:p>
        </w:tc>
        <w:tc>
          <w:tcPr>
            <w:tcW w:w="2006" w:type="dxa"/>
          </w:tcPr>
          <w:p w:rsidR="0062719C" w:rsidRPr="007E3C60" w:rsidRDefault="0062719C" w:rsidP="00DC7199">
            <w:pPr>
              <w:contextualSpacing/>
              <w:rPr>
                <w:rFonts w:cs="Times New Roman"/>
                <w:szCs w:val="24"/>
                <w:lang w:val="en-US"/>
              </w:rPr>
            </w:pPr>
            <w:r w:rsidRPr="007E3C60">
              <w:rPr>
                <w:rFonts w:cs="Times New Roman"/>
                <w:szCs w:val="24"/>
                <w:lang w:val="en-US"/>
              </w:rPr>
              <w:t>-Записник</w:t>
            </w:r>
          </w:p>
        </w:tc>
        <w:tc>
          <w:tcPr>
            <w:tcW w:w="1964" w:type="dxa"/>
          </w:tcPr>
          <w:p w:rsidR="0062719C" w:rsidRPr="007E3C60" w:rsidRDefault="0062719C" w:rsidP="00DC7199">
            <w:pPr>
              <w:contextualSpacing/>
              <w:rPr>
                <w:rFonts w:cs="Times New Roman"/>
                <w:szCs w:val="24"/>
                <w:lang w:val="en-US"/>
              </w:rPr>
            </w:pPr>
            <w:r w:rsidRPr="007E3C60">
              <w:rPr>
                <w:rFonts w:cs="Times New Roman"/>
                <w:szCs w:val="24"/>
                <w:lang w:val="en-US"/>
              </w:rPr>
              <w:t>-09.11.2013.</w:t>
            </w:r>
          </w:p>
        </w:tc>
        <w:tc>
          <w:tcPr>
            <w:tcW w:w="2083" w:type="dxa"/>
          </w:tcPr>
          <w:p w:rsidR="0062719C" w:rsidRPr="007E3C60" w:rsidRDefault="0062719C" w:rsidP="00DC7199">
            <w:pPr>
              <w:contextualSpacing/>
              <w:rPr>
                <w:rFonts w:cs="Times New Roman"/>
                <w:szCs w:val="24"/>
                <w:lang w:val="en-US"/>
              </w:rPr>
            </w:pPr>
            <w:r w:rsidRPr="007E3C60">
              <w:rPr>
                <w:rFonts w:cs="Times New Roman"/>
                <w:szCs w:val="24"/>
                <w:lang w:val="en-US"/>
              </w:rPr>
              <w:t>-Васпитачи</w:t>
            </w:r>
          </w:p>
        </w:tc>
      </w:tr>
      <w:tr w:rsidR="0062719C" w:rsidRPr="007E3C60" w:rsidTr="00DC7199">
        <w:tc>
          <w:tcPr>
            <w:tcW w:w="2120" w:type="dxa"/>
          </w:tcPr>
          <w:p w:rsidR="0062719C" w:rsidRPr="007E3C60" w:rsidRDefault="0062719C" w:rsidP="00DC7199">
            <w:pPr>
              <w:contextualSpacing/>
              <w:rPr>
                <w:rFonts w:cs="Times New Roman"/>
                <w:szCs w:val="24"/>
                <w:lang w:val="en-US"/>
              </w:rPr>
            </w:pPr>
            <w:r w:rsidRPr="007E3C60">
              <w:rPr>
                <w:rFonts w:cs="Times New Roman"/>
                <w:szCs w:val="24"/>
                <w:lang w:val="en-US"/>
              </w:rPr>
              <w:t>-Израда полугодишњег извештаја о раду актива.</w:t>
            </w:r>
          </w:p>
        </w:tc>
        <w:tc>
          <w:tcPr>
            <w:tcW w:w="2006" w:type="dxa"/>
          </w:tcPr>
          <w:p w:rsidR="0062719C" w:rsidRPr="007E3C60" w:rsidRDefault="0062719C" w:rsidP="00DC7199">
            <w:pPr>
              <w:contextualSpacing/>
              <w:rPr>
                <w:rFonts w:cs="Times New Roman"/>
                <w:szCs w:val="24"/>
                <w:lang w:val="en-US"/>
              </w:rPr>
            </w:pPr>
            <w:r w:rsidRPr="007E3C60">
              <w:rPr>
                <w:rFonts w:cs="Times New Roman"/>
                <w:szCs w:val="24"/>
                <w:lang w:val="en-US"/>
              </w:rPr>
              <w:t>-Извештај</w:t>
            </w:r>
          </w:p>
        </w:tc>
        <w:tc>
          <w:tcPr>
            <w:tcW w:w="1964" w:type="dxa"/>
          </w:tcPr>
          <w:p w:rsidR="0062719C" w:rsidRPr="007E3C60" w:rsidRDefault="0062719C" w:rsidP="00DC7199">
            <w:pPr>
              <w:contextualSpacing/>
              <w:rPr>
                <w:rFonts w:cs="Times New Roman"/>
                <w:szCs w:val="24"/>
                <w:lang w:val="en-US"/>
              </w:rPr>
            </w:pPr>
            <w:r w:rsidRPr="007E3C60">
              <w:rPr>
                <w:rFonts w:cs="Times New Roman"/>
                <w:szCs w:val="24"/>
                <w:lang w:val="en-US"/>
              </w:rPr>
              <w:t>-12.01.2023.</w:t>
            </w:r>
          </w:p>
        </w:tc>
        <w:tc>
          <w:tcPr>
            <w:tcW w:w="2083" w:type="dxa"/>
          </w:tcPr>
          <w:p w:rsidR="0062719C" w:rsidRPr="007E3C60" w:rsidRDefault="0062719C" w:rsidP="00DC7199">
            <w:pPr>
              <w:contextualSpacing/>
              <w:rPr>
                <w:rFonts w:cs="Times New Roman"/>
                <w:szCs w:val="24"/>
                <w:lang w:val="en-US"/>
              </w:rPr>
            </w:pPr>
            <w:r w:rsidRPr="007E3C60">
              <w:rPr>
                <w:rFonts w:cs="Times New Roman"/>
                <w:szCs w:val="24"/>
                <w:lang w:val="en-US"/>
              </w:rPr>
              <w:t>-Васпитачи</w:t>
            </w:r>
          </w:p>
        </w:tc>
      </w:tr>
      <w:tr w:rsidR="0062719C" w:rsidRPr="00856F2E" w:rsidTr="00DC7199">
        <w:tc>
          <w:tcPr>
            <w:tcW w:w="2120" w:type="dxa"/>
          </w:tcPr>
          <w:p w:rsidR="0062719C" w:rsidRDefault="0062719C" w:rsidP="0062719C">
            <w:pPr>
              <w:pStyle w:val="ListParagraph"/>
              <w:numPr>
                <w:ilvl w:val="0"/>
                <w:numId w:val="58"/>
              </w:numPr>
              <w:spacing w:after="0" w:line="240" w:lineRule="auto"/>
              <w:jc w:val="left"/>
              <w:rPr>
                <w:rFonts w:cs="Times New Roman"/>
                <w:szCs w:val="24"/>
              </w:rPr>
            </w:pPr>
            <w:r>
              <w:rPr>
                <w:rFonts w:cs="Times New Roman"/>
                <w:szCs w:val="24"/>
              </w:rPr>
              <w:lastRenderedPageBreak/>
              <w:t>Приказ припручника кроз презентацију „Водич за развијање тема пројекта са децом“,</w:t>
            </w:r>
          </w:p>
          <w:p w:rsidR="0062719C" w:rsidRPr="00E61DB0" w:rsidRDefault="0062719C" w:rsidP="0062719C">
            <w:pPr>
              <w:pStyle w:val="ListParagraph"/>
              <w:numPr>
                <w:ilvl w:val="0"/>
                <w:numId w:val="58"/>
              </w:numPr>
              <w:spacing w:after="0" w:line="240" w:lineRule="auto"/>
              <w:jc w:val="left"/>
              <w:rPr>
                <w:rFonts w:cs="Times New Roman"/>
                <w:szCs w:val="24"/>
              </w:rPr>
            </w:pPr>
            <w:r>
              <w:rPr>
                <w:rFonts w:cs="Times New Roman"/>
                <w:szCs w:val="24"/>
              </w:rPr>
              <w:t>Актуелна питања.</w:t>
            </w:r>
          </w:p>
        </w:tc>
        <w:tc>
          <w:tcPr>
            <w:tcW w:w="2006" w:type="dxa"/>
          </w:tcPr>
          <w:p w:rsidR="0062719C" w:rsidRDefault="0062719C" w:rsidP="00DC7199">
            <w:pPr>
              <w:rPr>
                <w:rFonts w:cs="Times New Roman"/>
                <w:szCs w:val="24"/>
              </w:rPr>
            </w:pPr>
            <w:r>
              <w:rPr>
                <w:rFonts w:cs="Times New Roman"/>
                <w:szCs w:val="24"/>
              </w:rPr>
              <w:t>-Записник</w:t>
            </w:r>
          </w:p>
          <w:p w:rsidR="0062719C" w:rsidRPr="00856F2E" w:rsidRDefault="0062719C" w:rsidP="00DC7199">
            <w:pPr>
              <w:rPr>
                <w:rFonts w:cs="Times New Roman"/>
                <w:szCs w:val="24"/>
              </w:rPr>
            </w:pPr>
            <w:r>
              <w:rPr>
                <w:rFonts w:cs="Times New Roman"/>
                <w:szCs w:val="24"/>
              </w:rPr>
              <w:t>- Презентација- Маријна Савић (васпитач).</w:t>
            </w:r>
          </w:p>
        </w:tc>
        <w:tc>
          <w:tcPr>
            <w:tcW w:w="1964" w:type="dxa"/>
          </w:tcPr>
          <w:p w:rsidR="0062719C" w:rsidRPr="00856F2E" w:rsidRDefault="0062719C" w:rsidP="00DC7199">
            <w:pPr>
              <w:rPr>
                <w:rFonts w:cs="Times New Roman"/>
                <w:szCs w:val="24"/>
              </w:rPr>
            </w:pPr>
            <w:r>
              <w:rPr>
                <w:rFonts w:cs="Times New Roman"/>
                <w:szCs w:val="24"/>
              </w:rPr>
              <w:t>- 01.03.2024.</w:t>
            </w:r>
          </w:p>
        </w:tc>
        <w:tc>
          <w:tcPr>
            <w:tcW w:w="2083" w:type="dxa"/>
          </w:tcPr>
          <w:p w:rsidR="0062719C" w:rsidRPr="00856F2E" w:rsidRDefault="0062719C" w:rsidP="00DC7199">
            <w:pPr>
              <w:rPr>
                <w:rFonts w:cs="Times New Roman"/>
                <w:szCs w:val="24"/>
              </w:rPr>
            </w:pPr>
            <w:r>
              <w:rPr>
                <w:rFonts w:cs="Times New Roman"/>
                <w:szCs w:val="24"/>
              </w:rPr>
              <w:t>- Васпитачи</w:t>
            </w:r>
          </w:p>
        </w:tc>
      </w:tr>
      <w:tr w:rsidR="0062719C" w:rsidRPr="00856F2E" w:rsidTr="00DC7199">
        <w:tc>
          <w:tcPr>
            <w:tcW w:w="2120" w:type="dxa"/>
          </w:tcPr>
          <w:p w:rsidR="0062719C" w:rsidRDefault="0062719C" w:rsidP="0062719C">
            <w:pPr>
              <w:pStyle w:val="ListParagraph"/>
              <w:numPr>
                <w:ilvl w:val="0"/>
                <w:numId w:val="59"/>
              </w:numPr>
              <w:spacing w:after="0" w:line="240" w:lineRule="auto"/>
              <w:jc w:val="left"/>
              <w:rPr>
                <w:rFonts w:cs="Times New Roman"/>
                <w:szCs w:val="24"/>
              </w:rPr>
            </w:pPr>
            <w:r>
              <w:rPr>
                <w:rFonts w:cs="Times New Roman"/>
                <w:szCs w:val="24"/>
              </w:rPr>
              <w:t>Приказ приручника кроз презентацију „Стратегије зајдничког развијања програма</w:t>
            </w:r>
          </w:p>
          <w:p w:rsidR="0062719C" w:rsidRPr="00856F2E" w:rsidRDefault="0062719C" w:rsidP="0062719C">
            <w:pPr>
              <w:pStyle w:val="ListParagraph"/>
              <w:numPr>
                <w:ilvl w:val="0"/>
                <w:numId w:val="59"/>
              </w:numPr>
              <w:spacing w:after="0" w:line="240" w:lineRule="auto"/>
              <w:jc w:val="left"/>
              <w:rPr>
                <w:rFonts w:cs="Times New Roman"/>
                <w:szCs w:val="24"/>
              </w:rPr>
            </w:pPr>
            <w:r>
              <w:rPr>
                <w:rFonts w:cs="Times New Roman"/>
                <w:szCs w:val="24"/>
              </w:rPr>
              <w:t>Актуелна питања“</w:t>
            </w:r>
          </w:p>
        </w:tc>
        <w:tc>
          <w:tcPr>
            <w:tcW w:w="2006" w:type="dxa"/>
          </w:tcPr>
          <w:p w:rsidR="0062719C" w:rsidRDefault="0062719C" w:rsidP="00DC7199">
            <w:pPr>
              <w:rPr>
                <w:rFonts w:cs="Times New Roman"/>
                <w:szCs w:val="24"/>
              </w:rPr>
            </w:pPr>
            <w:r>
              <w:rPr>
                <w:rFonts w:cs="Times New Roman"/>
                <w:szCs w:val="24"/>
              </w:rPr>
              <w:t>-Записник</w:t>
            </w:r>
          </w:p>
          <w:p w:rsidR="0062719C" w:rsidRPr="00856F2E" w:rsidRDefault="0062719C" w:rsidP="00DC7199">
            <w:pPr>
              <w:rPr>
                <w:rFonts w:cs="Times New Roman"/>
                <w:szCs w:val="24"/>
              </w:rPr>
            </w:pPr>
            <w:r>
              <w:rPr>
                <w:rFonts w:cs="Times New Roman"/>
                <w:szCs w:val="24"/>
              </w:rPr>
              <w:t>-Презентација. Александра Гарић (васпитач)</w:t>
            </w:r>
          </w:p>
        </w:tc>
        <w:tc>
          <w:tcPr>
            <w:tcW w:w="1964" w:type="dxa"/>
          </w:tcPr>
          <w:p w:rsidR="0062719C" w:rsidRPr="00856F2E" w:rsidRDefault="0062719C" w:rsidP="00DC7199">
            <w:pPr>
              <w:rPr>
                <w:rFonts w:cs="Times New Roman"/>
                <w:szCs w:val="24"/>
              </w:rPr>
            </w:pPr>
            <w:r>
              <w:rPr>
                <w:rFonts w:cs="Times New Roman"/>
                <w:szCs w:val="24"/>
              </w:rPr>
              <w:t>-15.04.2024.</w:t>
            </w:r>
          </w:p>
        </w:tc>
        <w:tc>
          <w:tcPr>
            <w:tcW w:w="2083" w:type="dxa"/>
          </w:tcPr>
          <w:p w:rsidR="0062719C" w:rsidRPr="00856F2E" w:rsidRDefault="0062719C" w:rsidP="00DC7199">
            <w:pPr>
              <w:rPr>
                <w:rFonts w:cs="Times New Roman"/>
                <w:szCs w:val="24"/>
              </w:rPr>
            </w:pPr>
            <w:r>
              <w:rPr>
                <w:rFonts w:cs="Times New Roman"/>
                <w:szCs w:val="24"/>
              </w:rPr>
              <w:t>- Васпитачи</w:t>
            </w:r>
          </w:p>
        </w:tc>
      </w:tr>
      <w:tr w:rsidR="0062719C" w:rsidTr="00DC7199">
        <w:trPr>
          <w:trHeight w:val="589"/>
        </w:trPr>
        <w:tc>
          <w:tcPr>
            <w:tcW w:w="2120" w:type="dxa"/>
          </w:tcPr>
          <w:p w:rsidR="0062719C" w:rsidRDefault="0062719C" w:rsidP="0062719C">
            <w:pPr>
              <w:pStyle w:val="ListParagraph"/>
              <w:numPr>
                <w:ilvl w:val="0"/>
                <w:numId w:val="60"/>
              </w:numPr>
              <w:spacing w:after="0" w:line="240" w:lineRule="auto"/>
              <w:jc w:val="left"/>
              <w:rPr>
                <w:rFonts w:cs="Times New Roman"/>
                <w:szCs w:val="24"/>
              </w:rPr>
            </w:pPr>
            <w:r>
              <w:rPr>
                <w:rFonts w:cs="Times New Roman"/>
                <w:szCs w:val="24"/>
              </w:rPr>
              <w:t>Приказ приручника кроз презентацију „Приручник за документовање“;</w:t>
            </w:r>
          </w:p>
          <w:p w:rsidR="0062719C" w:rsidRDefault="0062719C" w:rsidP="0062719C">
            <w:pPr>
              <w:pStyle w:val="ListParagraph"/>
              <w:numPr>
                <w:ilvl w:val="0"/>
                <w:numId w:val="60"/>
              </w:numPr>
              <w:spacing w:after="0" w:line="240" w:lineRule="auto"/>
              <w:jc w:val="left"/>
              <w:rPr>
                <w:rFonts w:cs="Times New Roman"/>
                <w:szCs w:val="24"/>
              </w:rPr>
            </w:pPr>
            <w:r>
              <w:rPr>
                <w:rFonts w:cs="Times New Roman"/>
                <w:szCs w:val="24"/>
              </w:rPr>
              <w:t>Организација екскурзије;</w:t>
            </w:r>
          </w:p>
          <w:p w:rsidR="0062719C" w:rsidRPr="000E0EB3" w:rsidRDefault="0062719C" w:rsidP="0062719C">
            <w:pPr>
              <w:pStyle w:val="ListParagraph"/>
              <w:numPr>
                <w:ilvl w:val="0"/>
                <w:numId w:val="60"/>
              </w:numPr>
              <w:spacing w:after="0" w:line="240" w:lineRule="auto"/>
              <w:jc w:val="left"/>
              <w:rPr>
                <w:rFonts w:cs="Times New Roman"/>
                <w:szCs w:val="24"/>
              </w:rPr>
            </w:pPr>
            <w:r>
              <w:rPr>
                <w:rFonts w:cs="Times New Roman"/>
                <w:szCs w:val="24"/>
              </w:rPr>
              <w:t>Актуелна питања.</w:t>
            </w:r>
          </w:p>
          <w:p w:rsidR="0062719C" w:rsidRDefault="0062719C" w:rsidP="00DC7199">
            <w:pPr>
              <w:ind w:left="108"/>
              <w:rPr>
                <w:rFonts w:cs="Times New Roman"/>
                <w:szCs w:val="24"/>
              </w:rPr>
            </w:pPr>
          </w:p>
          <w:p w:rsidR="0062719C" w:rsidRDefault="0062719C" w:rsidP="00DC7199">
            <w:pPr>
              <w:ind w:left="108"/>
              <w:rPr>
                <w:rFonts w:cs="Times New Roman"/>
                <w:szCs w:val="24"/>
              </w:rPr>
            </w:pPr>
          </w:p>
        </w:tc>
        <w:tc>
          <w:tcPr>
            <w:tcW w:w="2006" w:type="dxa"/>
          </w:tcPr>
          <w:p w:rsidR="0062719C" w:rsidRDefault="0062719C" w:rsidP="0062719C">
            <w:pPr>
              <w:pStyle w:val="ListParagraph"/>
              <w:numPr>
                <w:ilvl w:val="0"/>
                <w:numId w:val="57"/>
              </w:numPr>
              <w:spacing w:after="0" w:line="240" w:lineRule="auto"/>
              <w:jc w:val="left"/>
              <w:rPr>
                <w:rFonts w:cs="Times New Roman"/>
                <w:szCs w:val="24"/>
              </w:rPr>
            </w:pPr>
            <w:r>
              <w:rPr>
                <w:rFonts w:cs="Times New Roman"/>
                <w:szCs w:val="24"/>
              </w:rPr>
              <w:t>Записник</w:t>
            </w:r>
          </w:p>
          <w:p w:rsidR="0062719C" w:rsidRPr="000E0EB3" w:rsidRDefault="0062719C" w:rsidP="0062719C">
            <w:pPr>
              <w:pStyle w:val="ListParagraph"/>
              <w:numPr>
                <w:ilvl w:val="0"/>
                <w:numId w:val="57"/>
              </w:numPr>
              <w:spacing w:after="0" w:line="240" w:lineRule="auto"/>
              <w:jc w:val="left"/>
              <w:rPr>
                <w:rFonts w:cs="Times New Roman"/>
                <w:szCs w:val="24"/>
              </w:rPr>
            </w:pPr>
            <w:r>
              <w:rPr>
                <w:rFonts w:cs="Times New Roman"/>
                <w:szCs w:val="24"/>
              </w:rPr>
              <w:t>Презентација – Милица Маринковић (васпитач)</w:t>
            </w:r>
          </w:p>
        </w:tc>
        <w:tc>
          <w:tcPr>
            <w:tcW w:w="1964" w:type="dxa"/>
          </w:tcPr>
          <w:p w:rsidR="0062719C" w:rsidRDefault="0062719C" w:rsidP="00DC7199">
            <w:pPr>
              <w:rPr>
                <w:rFonts w:cs="Times New Roman"/>
                <w:szCs w:val="24"/>
              </w:rPr>
            </w:pPr>
            <w:r>
              <w:rPr>
                <w:rFonts w:cs="Times New Roman"/>
                <w:szCs w:val="24"/>
              </w:rPr>
              <w:t>-13.05.2024.</w:t>
            </w:r>
          </w:p>
        </w:tc>
        <w:tc>
          <w:tcPr>
            <w:tcW w:w="2083" w:type="dxa"/>
          </w:tcPr>
          <w:p w:rsidR="0062719C" w:rsidRDefault="0062719C" w:rsidP="00DC7199">
            <w:pPr>
              <w:rPr>
                <w:rFonts w:cs="Times New Roman"/>
                <w:szCs w:val="24"/>
              </w:rPr>
            </w:pPr>
            <w:r>
              <w:rPr>
                <w:rFonts w:cs="Times New Roman"/>
                <w:szCs w:val="24"/>
              </w:rPr>
              <w:t>- Васпитачи</w:t>
            </w:r>
          </w:p>
        </w:tc>
      </w:tr>
      <w:tr w:rsidR="0062719C" w:rsidTr="00DC7199">
        <w:trPr>
          <w:trHeight w:val="634"/>
        </w:trPr>
        <w:tc>
          <w:tcPr>
            <w:tcW w:w="2120" w:type="dxa"/>
          </w:tcPr>
          <w:p w:rsidR="0062719C" w:rsidRDefault="0062719C" w:rsidP="0062719C">
            <w:pPr>
              <w:pStyle w:val="ListParagraph"/>
              <w:numPr>
                <w:ilvl w:val="0"/>
                <w:numId w:val="61"/>
              </w:numPr>
              <w:spacing w:after="0" w:line="240" w:lineRule="auto"/>
              <w:jc w:val="left"/>
              <w:rPr>
                <w:rFonts w:cs="Times New Roman"/>
                <w:szCs w:val="24"/>
              </w:rPr>
            </w:pPr>
            <w:r>
              <w:rPr>
                <w:rFonts w:cs="Times New Roman"/>
                <w:szCs w:val="24"/>
              </w:rPr>
              <w:t>Организација приредбе за дан вртића.</w:t>
            </w:r>
          </w:p>
          <w:p w:rsidR="0062719C" w:rsidRPr="000E0EB3" w:rsidRDefault="0062719C" w:rsidP="0062719C">
            <w:pPr>
              <w:pStyle w:val="ListParagraph"/>
              <w:numPr>
                <w:ilvl w:val="0"/>
                <w:numId w:val="61"/>
              </w:numPr>
              <w:spacing w:after="0" w:line="240" w:lineRule="auto"/>
              <w:jc w:val="left"/>
              <w:rPr>
                <w:rFonts w:cs="Times New Roman"/>
                <w:szCs w:val="24"/>
              </w:rPr>
            </w:pPr>
            <w:r>
              <w:rPr>
                <w:rFonts w:cs="Times New Roman"/>
                <w:szCs w:val="24"/>
              </w:rPr>
              <w:t>Обједињавање извештаја о раду актива.</w:t>
            </w:r>
          </w:p>
        </w:tc>
        <w:tc>
          <w:tcPr>
            <w:tcW w:w="2006" w:type="dxa"/>
          </w:tcPr>
          <w:p w:rsidR="0062719C" w:rsidRDefault="0062719C" w:rsidP="00DC7199">
            <w:pPr>
              <w:spacing w:line="276" w:lineRule="auto"/>
              <w:rPr>
                <w:rFonts w:cs="Times New Roman"/>
                <w:szCs w:val="24"/>
              </w:rPr>
            </w:pPr>
            <w:r>
              <w:rPr>
                <w:rFonts w:cs="Times New Roman"/>
                <w:szCs w:val="24"/>
              </w:rPr>
              <w:t>-Приредба</w:t>
            </w:r>
          </w:p>
          <w:p w:rsidR="0062719C" w:rsidRDefault="0062719C" w:rsidP="00DC7199">
            <w:pPr>
              <w:spacing w:line="276" w:lineRule="auto"/>
              <w:rPr>
                <w:rFonts w:cs="Times New Roman"/>
                <w:szCs w:val="24"/>
              </w:rPr>
            </w:pPr>
            <w:r>
              <w:rPr>
                <w:rFonts w:cs="Times New Roman"/>
                <w:szCs w:val="24"/>
              </w:rPr>
              <w:t>- Записник</w:t>
            </w:r>
          </w:p>
          <w:p w:rsidR="0062719C" w:rsidRDefault="0062719C" w:rsidP="00DC7199">
            <w:pPr>
              <w:rPr>
                <w:rFonts w:cs="Times New Roman"/>
                <w:szCs w:val="24"/>
              </w:rPr>
            </w:pPr>
          </w:p>
        </w:tc>
        <w:tc>
          <w:tcPr>
            <w:tcW w:w="1964" w:type="dxa"/>
          </w:tcPr>
          <w:p w:rsidR="0062719C" w:rsidRDefault="0062719C" w:rsidP="00DC7199">
            <w:pPr>
              <w:spacing w:line="276" w:lineRule="auto"/>
              <w:rPr>
                <w:rFonts w:cs="Times New Roman"/>
                <w:szCs w:val="24"/>
              </w:rPr>
            </w:pPr>
            <w:r>
              <w:rPr>
                <w:rFonts w:cs="Times New Roman"/>
                <w:szCs w:val="24"/>
                <w:lang w:val="sr-Cyrl-RS"/>
              </w:rPr>
              <w:t xml:space="preserve">6. </w:t>
            </w:r>
            <w:r>
              <w:rPr>
                <w:rFonts w:cs="Times New Roman"/>
                <w:szCs w:val="24"/>
              </w:rPr>
              <w:t xml:space="preserve">Јун </w:t>
            </w:r>
          </w:p>
          <w:p w:rsidR="0062719C" w:rsidRDefault="0062719C" w:rsidP="00DC7199">
            <w:pPr>
              <w:rPr>
                <w:rFonts w:cs="Times New Roman"/>
                <w:szCs w:val="24"/>
              </w:rPr>
            </w:pPr>
          </w:p>
        </w:tc>
        <w:tc>
          <w:tcPr>
            <w:tcW w:w="2083" w:type="dxa"/>
          </w:tcPr>
          <w:p w:rsidR="0062719C" w:rsidRDefault="0062719C" w:rsidP="00DC7199">
            <w:pPr>
              <w:spacing w:line="276" w:lineRule="auto"/>
              <w:rPr>
                <w:rFonts w:cs="Times New Roman"/>
                <w:szCs w:val="24"/>
              </w:rPr>
            </w:pPr>
            <w:r>
              <w:rPr>
                <w:rFonts w:cs="Times New Roman"/>
                <w:szCs w:val="24"/>
              </w:rPr>
              <w:t>-Васпитачи.</w:t>
            </w:r>
          </w:p>
          <w:p w:rsidR="0062719C" w:rsidRDefault="0062719C" w:rsidP="00DC7199">
            <w:pPr>
              <w:rPr>
                <w:rFonts w:cs="Times New Roman"/>
                <w:szCs w:val="24"/>
              </w:rPr>
            </w:pPr>
          </w:p>
        </w:tc>
      </w:tr>
    </w:tbl>
    <w:p w:rsidR="0062719C" w:rsidRPr="00BF4E02" w:rsidRDefault="0062719C" w:rsidP="0062719C">
      <w:pPr>
        <w:rPr>
          <w:rFonts w:cs="Times New Roman"/>
          <w:lang w:val="sr-Cyrl-RS"/>
        </w:rPr>
      </w:pPr>
    </w:p>
    <w:p w:rsidR="0062719C" w:rsidRPr="007E3C60" w:rsidRDefault="0062719C" w:rsidP="0062719C">
      <w:pPr>
        <w:pStyle w:val="Heading2"/>
        <w:numPr>
          <w:ilvl w:val="1"/>
          <w:numId w:val="6"/>
        </w:numPr>
        <w:rPr>
          <w:rFonts w:cs="Times New Roman"/>
        </w:rPr>
      </w:pPr>
      <w:bookmarkStart w:id="44" w:name="_Toc156756773"/>
      <w:r>
        <w:rPr>
          <w:rFonts w:cs="Times New Roman"/>
          <w:lang w:val="sr-Cyrl-RS"/>
        </w:rPr>
        <w:t>Г</w:t>
      </w:r>
      <w:r w:rsidRPr="007E3C60">
        <w:rPr>
          <w:rFonts w:cs="Times New Roman"/>
          <w:lang w:val="sr-Cyrl-RS"/>
        </w:rPr>
        <w:t xml:space="preserve">одишњи извештај </w:t>
      </w:r>
      <w:r w:rsidRPr="007E3C60">
        <w:rPr>
          <w:rFonts w:cs="Times New Roman"/>
        </w:rPr>
        <w:t>Стручног актив</w:t>
      </w:r>
      <w:r w:rsidRPr="007E3C60">
        <w:rPr>
          <w:rFonts w:cs="Times New Roman"/>
          <w:lang w:val="sr-Cyrl-RS"/>
        </w:rPr>
        <w:t>а</w:t>
      </w:r>
      <w:r w:rsidRPr="007E3C60">
        <w:rPr>
          <w:rFonts w:cs="Times New Roman"/>
        </w:rPr>
        <w:t xml:space="preserve"> за развојно планирање</w:t>
      </w:r>
      <w:bookmarkEnd w:id="44"/>
    </w:p>
    <w:p w:rsidR="0062719C" w:rsidRPr="00304C16" w:rsidRDefault="0062719C" w:rsidP="0062719C">
      <w:pPr>
        <w:pStyle w:val="ListParagraph"/>
        <w:rPr>
          <w:rFonts w:cs="Times New Roman"/>
          <w:lang w:val="sr-Cyrl-RS"/>
        </w:rPr>
      </w:pPr>
      <w:r w:rsidRPr="00304C16">
        <w:rPr>
          <w:rFonts w:cs="Times New Roman"/>
          <w:lang w:val="sr-Cyrl-RS"/>
        </w:rPr>
        <w:t>Стручни актив за развојно планирање укупно је имао седам састанака у 2023-2024.г.:</w:t>
      </w:r>
    </w:p>
    <w:p w:rsidR="0062719C" w:rsidRPr="00304C16" w:rsidRDefault="0062719C" w:rsidP="0062719C">
      <w:pPr>
        <w:pStyle w:val="ListParagraph"/>
        <w:rPr>
          <w:rFonts w:cs="Times New Roman"/>
          <w:lang w:val="sr-Cyrl-RS"/>
        </w:rPr>
      </w:pPr>
      <w:r w:rsidRPr="00304C16">
        <w:rPr>
          <w:rFonts w:cs="Times New Roman"/>
          <w:lang w:val="sr-Cyrl-RS"/>
        </w:rPr>
        <w:t xml:space="preserve">21.8.2023.г. Организован је заједнички састанак тимова и актива на коме је дискутовано о годишњим извештајима свих тимова и актива. На чему треба радити у наредном периоду. Дате су смернице за израду Акционог плана </w:t>
      </w:r>
      <w:r w:rsidRPr="00304C16">
        <w:rPr>
          <w:rFonts w:cs="Times New Roman"/>
          <w:lang w:val="sr-Cyrl-RS"/>
        </w:rPr>
        <w:lastRenderedPageBreak/>
        <w:t>Стручног актива за развојно планирање. Тога дана и наредног дана израђен је Акциони план Стручног актива та развојно планирање септембра 2023.г.-септембра 2024.г.</w:t>
      </w:r>
    </w:p>
    <w:p w:rsidR="0062719C" w:rsidRPr="00304C16" w:rsidRDefault="0062719C" w:rsidP="0062719C">
      <w:pPr>
        <w:pStyle w:val="ListParagraph"/>
        <w:rPr>
          <w:rFonts w:cs="Times New Roman"/>
          <w:lang w:val="sr-Cyrl-RS"/>
        </w:rPr>
      </w:pPr>
      <w:r w:rsidRPr="00304C16">
        <w:rPr>
          <w:rFonts w:cs="Times New Roman"/>
          <w:lang w:val="sr-Cyrl-RS"/>
        </w:rPr>
        <w:t>7.11.2023.г. На састанку се говорило о организацији рада установе. У оквиру унапређивања Нових основа програма у нашој установи се реализују пројекти у свим васпитним групама. Одржани су тематски родитељски састанци на тему „Адаптација“. Реализоване су разноврсне и многобројне активности у Дечијој недељи.</w:t>
      </w:r>
    </w:p>
    <w:p w:rsidR="0062719C" w:rsidRPr="00304C16" w:rsidRDefault="0062719C" w:rsidP="0062719C">
      <w:pPr>
        <w:pStyle w:val="ListParagraph"/>
        <w:rPr>
          <w:rFonts w:cs="Times New Roman"/>
          <w:lang w:val="sr-Cyrl-RS"/>
        </w:rPr>
      </w:pPr>
      <w:r w:rsidRPr="00304C16">
        <w:rPr>
          <w:rFonts w:cs="Times New Roman"/>
          <w:lang w:val="sr-Cyrl-RS"/>
        </w:rPr>
        <w:t>29.12.2023.г. У установи се и даље реализују пројекти и унапређује се васпитно-образовни рад. Што се тиче професионалног развоја, васпитачи учествују на стручним сусретима васпитача и медицинских сестара васпитача, као и на презентацији приручника из линије Године узлета.</w:t>
      </w:r>
    </w:p>
    <w:p w:rsidR="0062719C" w:rsidRPr="00304C16" w:rsidRDefault="0062719C" w:rsidP="0062719C">
      <w:pPr>
        <w:pStyle w:val="ListParagraph"/>
        <w:rPr>
          <w:rFonts w:cs="Times New Roman"/>
          <w:lang w:val="sr-Cyrl-RS"/>
        </w:rPr>
      </w:pPr>
      <w:r w:rsidRPr="00304C16">
        <w:rPr>
          <w:rFonts w:cs="Times New Roman"/>
          <w:lang w:val="sr-Cyrl-RS"/>
        </w:rPr>
        <w:t>15.1.2024.г. Полугодишњи извештај Стручног актива за развојно планрање поднела је координатор, Бојана Петровић</w:t>
      </w:r>
    </w:p>
    <w:p w:rsidR="0062719C" w:rsidRPr="00304C16" w:rsidRDefault="0062719C" w:rsidP="0062719C">
      <w:pPr>
        <w:pStyle w:val="ListParagraph"/>
        <w:rPr>
          <w:rFonts w:cs="Times New Roman"/>
          <w:lang w:val="sr-Cyrl-RS"/>
        </w:rPr>
      </w:pPr>
      <w:r w:rsidRPr="00304C16">
        <w:rPr>
          <w:rFonts w:cs="Times New Roman"/>
          <w:lang w:val="sr-Cyrl-RS"/>
        </w:rPr>
        <w:t>-23.6.2024.г. На овом састанку се говорило у унапређивању нових Основа кроз актуелне пројекте у нашој установи, одржаним семинарима и хоризонталним разменама са другим предшколским установама, као и самовредновању (интервијуима, анализама интервијуа и упитницима који су  израђени за родитеље и договору о одржавању фокус групе).</w:t>
      </w:r>
    </w:p>
    <w:p w:rsidR="0062719C" w:rsidRPr="00304C16" w:rsidRDefault="0062719C" w:rsidP="0062719C">
      <w:pPr>
        <w:pStyle w:val="ListParagraph"/>
        <w:rPr>
          <w:rFonts w:cs="Times New Roman"/>
          <w:lang w:val="sr-Cyrl-RS"/>
        </w:rPr>
      </w:pPr>
      <w:r w:rsidRPr="00304C16">
        <w:rPr>
          <w:rFonts w:cs="Times New Roman"/>
          <w:lang w:val="sr-Cyrl-RS"/>
        </w:rPr>
        <w:t>-3.6.2024.г. дискутовало се о инструктивно педагошком увиду директора у рад васпитача и мсв, затим о тиму за информисање и информисаности о животу и раду вртића, Новом правилнику о протоколу поступака установе у случају појаве дискриминације, насиља......као и платформи „Чувам те“, одржавању фокус групе са родитељима, анализом консултовања са децом и упитника за родитеље, семинарима који су одржани у априлу и Окружним сусретима у мају, рад „Ми волимо цео свет“ биће презентован на Сусретима васпитача на Тари. На овим састанцима били су присутни руководиоци тимова за самовредновање, професионални развој, тим за заштиту од дискриминације....</w:t>
      </w:r>
    </w:p>
    <w:p w:rsidR="0062719C" w:rsidRPr="00304C16" w:rsidRDefault="0062719C" w:rsidP="0062719C">
      <w:pPr>
        <w:pStyle w:val="ListParagraph"/>
        <w:rPr>
          <w:rFonts w:cs="Times New Roman"/>
          <w:lang w:val="sr-Cyrl-RS"/>
        </w:rPr>
      </w:pPr>
      <w:r w:rsidRPr="00304C16">
        <w:rPr>
          <w:rFonts w:cs="Times New Roman"/>
          <w:lang w:val="sr-Cyrl-RS"/>
        </w:rPr>
        <w:t xml:space="preserve">У овој години се радило на унапређивању нових Основа тимским радом васпитача и мсв кроз пројекте у нашој установи. Видљиви су процесни панои, инсталације, напредовање деце, укљученост родитеља у живот и рад вртића, осмишљавање просторних целина. Треба побољшати заједничке просторне целине и осмислити простор у дворишту. Закључак је био на Активу целидневног боравка.  Подршка деци и породици, као и унапређивање професионалне компетенције родитеља </w:t>
      </w:r>
      <w:r w:rsidRPr="00304C16">
        <w:rPr>
          <w:rFonts w:cs="Times New Roman"/>
          <w:lang w:val="sr-Cyrl-RS"/>
        </w:rPr>
        <w:lastRenderedPageBreak/>
        <w:t>подржана је кроз тематске родитељске састанке, упитнике, интервијуе, анкете, укључивањем у пројекте, заједничке радионице, приредбе током целе године. Обележен је Међународни дан толеранције, платформи „Чувам те“ родитељи су приступили у априлу месецу, а запослени су прошли обуку „Стварање сигурне и подстицајне средине за развој у учење у вртићу“. У месецу јуну деца ППГ кроз различите активности учествовала су у „Играма без граница“-спортом против насиља.</w:t>
      </w:r>
    </w:p>
    <w:p w:rsidR="0062719C" w:rsidRPr="00304C16" w:rsidRDefault="0062719C" w:rsidP="0062719C">
      <w:pPr>
        <w:pStyle w:val="ListParagraph"/>
        <w:rPr>
          <w:rFonts w:cs="Times New Roman"/>
          <w:lang w:val="sr-Cyrl-RS"/>
        </w:rPr>
      </w:pPr>
      <w:r w:rsidRPr="00304C16">
        <w:rPr>
          <w:rFonts w:cs="Times New Roman"/>
          <w:lang w:val="sr-Cyrl-RS"/>
        </w:rPr>
        <w:t xml:space="preserve">На свим активима у току године презентовани су приручници из линије Године узлета, организована је посета вртића класера ПУ из Земуна „Земунски бисер“, у нашој установи је у априлу месецу организован семинар „Дидактичке игрице за децу паметнице“. У целој радној години организоване су стручне размене у Крагујевцу преко Удружења васпитача Шумадије, као и Окружни сусрети Удружења васпитача Шумадије. Мсв семинар у Лапову „Важност разумевања емоција код деце и одраслих“ и Окружни сусрети мсв одржани су  у Јагодини. Пројекат ППГ „Ми волимо цео свет“ биће презентован на Тари у месецу децембру 2024.г. на Сусретима васпитача.  </w:t>
      </w:r>
    </w:p>
    <w:p w:rsidR="0062719C" w:rsidRPr="00304C16" w:rsidRDefault="0062719C" w:rsidP="0062719C">
      <w:pPr>
        <w:pStyle w:val="ListParagraph"/>
        <w:rPr>
          <w:rFonts w:cs="Times New Roman"/>
          <w:lang w:val="sr-Cyrl-RS"/>
        </w:rPr>
      </w:pPr>
      <w:r w:rsidRPr="00304C16">
        <w:rPr>
          <w:rFonts w:cs="Times New Roman"/>
          <w:lang w:val="sr-Cyrl-RS"/>
        </w:rPr>
        <w:t xml:space="preserve">Инструктивно педагошки увид директора у рад васпитача и мсв , обављен је у периоду од 2.4.2024. до 11.4.2024.г. Извршен је инструктивно педагошки увид  у рад васпитача и мсв. Вођење педагошке документације од пројеката, процесних паноа, укључености породице и друштвене средине, евидеције података о деци и породици, индивидуални разговори као и препорике за даље унапређивање вор-а. </w:t>
      </w:r>
    </w:p>
    <w:p w:rsidR="0062719C" w:rsidRPr="00304C16" w:rsidRDefault="0062719C" w:rsidP="0062719C">
      <w:pPr>
        <w:pStyle w:val="ListParagraph"/>
        <w:rPr>
          <w:rFonts w:cs="Times New Roman"/>
          <w:lang w:val="sr-Cyrl-RS"/>
        </w:rPr>
      </w:pPr>
      <w:r w:rsidRPr="00304C16">
        <w:rPr>
          <w:rFonts w:cs="Times New Roman"/>
          <w:lang w:val="sr-Cyrl-RS"/>
        </w:rPr>
        <w:t>Родитељи и запослени су редовно информисани о животу и раду у нашој установи: о актуелним дешавањима, активностима, посетама, сарадњама, стручном усавршавању, приредбама, јеловнику....</w:t>
      </w:r>
    </w:p>
    <w:p w:rsidR="0062719C" w:rsidRPr="00304C16" w:rsidRDefault="0062719C" w:rsidP="0062719C">
      <w:pPr>
        <w:ind w:left="360"/>
        <w:rPr>
          <w:rFonts w:cs="Times New Roman"/>
          <w:lang w:val="sr-Cyrl-RS"/>
        </w:rPr>
      </w:pPr>
      <w:r w:rsidRPr="00304C16">
        <w:rPr>
          <w:rFonts w:cs="Times New Roman"/>
          <w:lang w:val="sr-Cyrl-RS"/>
        </w:rPr>
        <w:t>Тим за самовредновање је у фебруару месецу урадио интервијуе са директорком, представником локала, чланом УО, у марту је израђен упитник за родитеље и прослеђен на попуњавање, у априлу је одржанба фокус група са родитељима, а у мају анализа консултовања са децом и упитнике за родитеље.</w:t>
      </w:r>
    </w:p>
    <w:p w:rsidR="0062719C" w:rsidRPr="00304C16" w:rsidRDefault="0062719C" w:rsidP="0062719C">
      <w:pPr>
        <w:rPr>
          <w:rFonts w:cs="Times New Roman"/>
          <w:lang w:val="sr-Cyrl-RS"/>
        </w:rPr>
      </w:pPr>
      <w:r w:rsidRPr="00304C16">
        <w:rPr>
          <w:rFonts w:cs="Times New Roman"/>
          <w:lang w:val="sr-Cyrl-RS"/>
        </w:rPr>
        <w:t>У месецу августу биће одржан заједнички састанак свих тимова и актива, као и израђен Акциони план Стручног актива за развојно планирање за 2024-2025.г.</w:t>
      </w:r>
    </w:p>
    <w:p w:rsidR="0062719C" w:rsidRPr="007E3C60" w:rsidRDefault="0062719C" w:rsidP="0062719C">
      <w:pPr>
        <w:rPr>
          <w:rFonts w:cs="Times New Roman"/>
          <w:b/>
        </w:rPr>
      </w:pPr>
    </w:p>
    <w:p w:rsidR="0062719C" w:rsidRPr="007E3C60" w:rsidRDefault="0062719C" w:rsidP="0062719C">
      <w:pPr>
        <w:pStyle w:val="Heading2"/>
        <w:rPr>
          <w:rFonts w:cs="Times New Roman"/>
        </w:rPr>
      </w:pPr>
      <w:bookmarkStart w:id="45" w:name="_Toc156756774"/>
      <w:r w:rsidRPr="007E3C60">
        <w:rPr>
          <w:rFonts w:cs="Times New Roman"/>
        </w:rPr>
        <w:lastRenderedPageBreak/>
        <w:t>9.6. Педагошки колегијум</w:t>
      </w:r>
      <w:bookmarkEnd w:id="45"/>
    </w:p>
    <w:p w:rsidR="0062719C" w:rsidRPr="007E3C60" w:rsidRDefault="0062719C" w:rsidP="0062719C">
      <w:pPr>
        <w:ind w:firstLine="708"/>
        <w:rPr>
          <w:rFonts w:cs="Times New Roman"/>
        </w:rPr>
      </w:pPr>
      <w:r w:rsidRPr="007E3C60">
        <w:rPr>
          <w:rFonts w:cs="Times New Roman"/>
        </w:rPr>
        <w:t>Педагошки колегијум  чине руководиоци стручних актива, координатори стручних тимова, сестра на превентиви  и директор. Његовим радом руководи руководилац организационе јединице.</w:t>
      </w:r>
    </w:p>
    <w:p w:rsidR="0062719C" w:rsidRPr="007E3C60" w:rsidRDefault="0062719C" w:rsidP="0062719C">
      <w:pPr>
        <w:ind w:firstLine="708"/>
        <w:rPr>
          <w:rFonts w:cs="Times New Roman"/>
        </w:rPr>
      </w:pPr>
      <w:r w:rsidRPr="007E3C60">
        <w:rPr>
          <w:rFonts w:cs="Times New Roman"/>
        </w:rPr>
        <w:t>Своје активности остварује кроз састанке (једном месечно, по потреби и чешће)  на којима се разматрају питања од значаја за функционисање Установе и остваривање делатности.</w:t>
      </w:r>
    </w:p>
    <w:p w:rsidR="0062719C" w:rsidRPr="007E3C60" w:rsidRDefault="0062719C" w:rsidP="0062719C">
      <w:pPr>
        <w:ind w:firstLine="708"/>
        <w:rPr>
          <w:rFonts w:cs="Times New Roman"/>
        </w:rPr>
      </w:pPr>
      <w:r w:rsidRPr="007E3C60">
        <w:rPr>
          <w:rFonts w:cs="Times New Roman"/>
        </w:rPr>
        <w:t>У радној 2023/2024</w:t>
      </w:r>
      <w:r>
        <w:rPr>
          <w:rFonts w:cs="Times New Roman"/>
        </w:rPr>
        <w:t xml:space="preserve">. години педагошки колегијум </w:t>
      </w:r>
      <w:r>
        <w:rPr>
          <w:rFonts w:cs="Times New Roman"/>
          <w:lang w:val="sr-Cyrl-RS"/>
        </w:rPr>
        <w:t>је</w:t>
      </w:r>
      <w:r>
        <w:rPr>
          <w:rFonts w:cs="Times New Roman"/>
        </w:rPr>
        <w:t xml:space="preserve"> ради</w:t>
      </w:r>
      <w:r>
        <w:rPr>
          <w:rFonts w:cs="Times New Roman"/>
          <w:lang w:val="sr-Cyrl-RS"/>
        </w:rPr>
        <w:t>о</w:t>
      </w:r>
      <w:r w:rsidRPr="007E3C60">
        <w:rPr>
          <w:rFonts w:cs="Times New Roman"/>
        </w:rPr>
        <w:t xml:space="preserve"> у следећем саставу:</w:t>
      </w:r>
    </w:p>
    <w:p w:rsidR="0062719C" w:rsidRPr="007E3C60" w:rsidRDefault="0062719C" w:rsidP="0062719C">
      <w:pPr>
        <w:pStyle w:val="ListParagraph"/>
        <w:numPr>
          <w:ilvl w:val="0"/>
          <w:numId w:val="38"/>
        </w:numPr>
        <w:rPr>
          <w:rFonts w:cs="Times New Roman"/>
        </w:rPr>
      </w:pPr>
      <w:r w:rsidRPr="007E3C60">
        <w:rPr>
          <w:rFonts w:cs="Times New Roman"/>
        </w:rPr>
        <w:t>Наташа Павловић – директор ПУ,</w:t>
      </w:r>
    </w:p>
    <w:p w:rsidR="0062719C" w:rsidRPr="007E3C60" w:rsidRDefault="0062719C" w:rsidP="0062719C">
      <w:pPr>
        <w:pStyle w:val="ListParagraph"/>
        <w:numPr>
          <w:ilvl w:val="0"/>
          <w:numId w:val="38"/>
        </w:numPr>
        <w:rPr>
          <w:rFonts w:cs="Times New Roman"/>
        </w:rPr>
      </w:pPr>
      <w:r w:rsidRPr="007E3C60">
        <w:rPr>
          <w:rFonts w:cs="Times New Roman"/>
        </w:rPr>
        <w:t>Сања Пејчић – руководилац ПК,</w:t>
      </w:r>
    </w:p>
    <w:p w:rsidR="0062719C" w:rsidRPr="007E3C60" w:rsidRDefault="0062719C" w:rsidP="0062719C">
      <w:pPr>
        <w:pStyle w:val="ListParagraph"/>
        <w:numPr>
          <w:ilvl w:val="0"/>
          <w:numId w:val="38"/>
        </w:numPr>
        <w:rPr>
          <w:rFonts w:cs="Times New Roman"/>
        </w:rPr>
      </w:pPr>
      <w:r w:rsidRPr="007E3C60">
        <w:rPr>
          <w:rFonts w:cs="Times New Roman"/>
        </w:rPr>
        <w:t>Катарина Дугић - руководилац Актива мед.сестара васпитача,</w:t>
      </w:r>
    </w:p>
    <w:p w:rsidR="0062719C" w:rsidRPr="007E3C60" w:rsidRDefault="0062719C" w:rsidP="0062719C">
      <w:pPr>
        <w:pStyle w:val="ListParagraph"/>
        <w:numPr>
          <w:ilvl w:val="0"/>
          <w:numId w:val="38"/>
        </w:numPr>
        <w:rPr>
          <w:rFonts w:cs="Times New Roman"/>
        </w:rPr>
      </w:pPr>
      <w:r w:rsidRPr="007E3C60">
        <w:rPr>
          <w:rFonts w:cs="Times New Roman"/>
        </w:rPr>
        <w:t>Наташа Пекић- руководилац Актива васпитача целодневног боравка,</w:t>
      </w:r>
    </w:p>
    <w:p w:rsidR="0062719C" w:rsidRPr="007E3C60" w:rsidRDefault="0062719C" w:rsidP="0062719C">
      <w:pPr>
        <w:pStyle w:val="ListParagraph"/>
        <w:numPr>
          <w:ilvl w:val="0"/>
          <w:numId w:val="38"/>
        </w:numPr>
        <w:rPr>
          <w:rFonts w:cs="Times New Roman"/>
        </w:rPr>
      </w:pPr>
      <w:r w:rsidRPr="007E3C60">
        <w:rPr>
          <w:rFonts w:cs="Times New Roman"/>
        </w:rPr>
        <w:t>Сања Пејчић - руководилац Актива припремног предшколског програма,</w:t>
      </w:r>
    </w:p>
    <w:p w:rsidR="0062719C" w:rsidRPr="007E3C60" w:rsidRDefault="0062719C" w:rsidP="0062719C">
      <w:pPr>
        <w:pStyle w:val="ListParagraph"/>
        <w:numPr>
          <w:ilvl w:val="0"/>
          <w:numId w:val="38"/>
        </w:numPr>
        <w:rPr>
          <w:rFonts w:cs="Times New Roman"/>
        </w:rPr>
      </w:pPr>
      <w:r w:rsidRPr="007E3C60">
        <w:rPr>
          <w:rFonts w:cs="Times New Roman"/>
        </w:rPr>
        <w:t>Бојана Петровић -руководилац Стручног актива за развојно планирање,</w:t>
      </w:r>
    </w:p>
    <w:p w:rsidR="0062719C" w:rsidRPr="007E3C60" w:rsidRDefault="0062719C" w:rsidP="0062719C">
      <w:pPr>
        <w:pStyle w:val="ListParagraph"/>
        <w:numPr>
          <w:ilvl w:val="0"/>
          <w:numId w:val="38"/>
        </w:numPr>
        <w:rPr>
          <w:rFonts w:cs="Times New Roman"/>
        </w:rPr>
      </w:pPr>
      <w:r w:rsidRPr="007E3C60">
        <w:rPr>
          <w:rFonts w:cs="Times New Roman"/>
        </w:rPr>
        <w:t>Љубина Јевтић – руководилац Тима за самовредновање,</w:t>
      </w:r>
    </w:p>
    <w:p w:rsidR="0062719C" w:rsidRPr="007E3C60" w:rsidRDefault="0062719C" w:rsidP="0062719C">
      <w:pPr>
        <w:pStyle w:val="ListParagraph"/>
        <w:numPr>
          <w:ilvl w:val="0"/>
          <w:numId w:val="38"/>
        </w:numPr>
        <w:rPr>
          <w:rFonts w:cs="Times New Roman"/>
        </w:rPr>
      </w:pPr>
      <w:r w:rsidRPr="007E3C60">
        <w:rPr>
          <w:rFonts w:cs="Times New Roman"/>
        </w:rPr>
        <w:t>Ивана Родић – руководилац Тима за обезбеђивање квалитета и развоја установе,</w:t>
      </w:r>
    </w:p>
    <w:p w:rsidR="0062719C" w:rsidRPr="007E3C60" w:rsidRDefault="0062719C" w:rsidP="0062719C">
      <w:pPr>
        <w:pStyle w:val="ListParagraph"/>
        <w:numPr>
          <w:ilvl w:val="0"/>
          <w:numId w:val="38"/>
        </w:numPr>
        <w:rPr>
          <w:rFonts w:cs="Times New Roman"/>
        </w:rPr>
      </w:pPr>
      <w:r w:rsidRPr="007E3C60">
        <w:rPr>
          <w:rFonts w:cs="Times New Roman"/>
        </w:rPr>
        <w:t>Александра Гарић – Тим за заштиту,</w:t>
      </w:r>
    </w:p>
    <w:p w:rsidR="0062719C" w:rsidRPr="007E3C60" w:rsidRDefault="0062719C" w:rsidP="0062719C">
      <w:pPr>
        <w:pStyle w:val="ListParagraph"/>
        <w:numPr>
          <w:ilvl w:val="0"/>
          <w:numId w:val="38"/>
        </w:numPr>
        <w:rPr>
          <w:rFonts w:cs="Times New Roman"/>
        </w:rPr>
      </w:pPr>
      <w:r w:rsidRPr="007E3C60">
        <w:rPr>
          <w:rFonts w:cs="Times New Roman"/>
        </w:rPr>
        <w:t>Ана Бургић – руководилац Тима за професионални развој,</w:t>
      </w:r>
    </w:p>
    <w:p w:rsidR="0062719C" w:rsidRPr="007E3C60" w:rsidRDefault="0062719C" w:rsidP="0062719C">
      <w:pPr>
        <w:pStyle w:val="ListParagraph"/>
        <w:numPr>
          <w:ilvl w:val="0"/>
          <w:numId w:val="38"/>
        </w:numPr>
        <w:rPr>
          <w:rFonts w:cs="Times New Roman"/>
        </w:rPr>
      </w:pPr>
      <w:r w:rsidRPr="007E3C60">
        <w:rPr>
          <w:rFonts w:cs="Times New Roman"/>
        </w:rPr>
        <w:t>Јелена Тимотијевић-сестра на ПЗЗ ,</w:t>
      </w:r>
    </w:p>
    <w:p w:rsidR="0062719C" w:rsidRPr="0074078F" w:rsidRDefault="0062719C" w:rsidP="0062719C">
      <w:pPr>
        <w:rPr>
          <w:rFonts w:cs="Times New Roman"/>
        </w:rPr>
      </w:pPr>
      <w:r w:rsidRPr="0074078F">
        <w:rPr>
          <w:rFonts w:cs="Times New Roman"/>
        </w:rPr>
        <w:t>Радиће се уобичајеном динамиком тј. састанци ће бити на месечном нивоу.</w:t>
      </w:r>
    </w:p>
    <w:p w:rsidR="0062719C" w:rsidRPr="0074078F" w:rsidRDefault="0062719C" w:rsidP="0062719C">
      <w:pPr>
        <w:pStyle w:val="Caption"/>
        <w:keepNext/>
        <w:spacing w:line="360" w:lineRule="auto"/>
        <w:rPr>
          <w:rFonts w:cs="Times New Roman"/>
          <w:color w:val="auto"/>
        </w:rPr>
      </w:pPr>
      <w:r w:rsidRPr="0074078F">
        <w:rPr>
          <w:rFonts w:cs="Times New Roman"/>
          <w:color w:val="auto"/>
        </w:rPr>
        <w:t xml:space="preserve">Табела </w:t>
      </w:r>
      <w:r w:rsidRPr="0074078F">
        <w:rPr>
          <w:rFonts w:cs="Times New Roman"/>
          <w:color w:val="auto"/>
        </w:rPr>
        <w:fldChar w:fldCharType="begin"/>
      </w:r>
      <w:r w:rsidRPr="0074078F">
        <w:rPr>
          <w:rFonts w:cs="Times New Roman"/>
          <w:color w:val="auto"/>
        </w:rPr>
        <w:instrText xml:space="preserve"> SEQ Табела \* ARABIC </w:instrText>
      </w:r>
      <w:r w:rsidRPr="0074078F">
        <w:rPr>
          <w:rFonts w:cs="Times New Roman"/>
          <w:color w:val="auto"/>
        </w:rPr>
        <w:fldChar w:fldCharType="separate"/>
      </w:r>
      <w:r w:rsidR="005A3D69">
        <w:rPr>
          <w:rFonts w:cs="Times New Roman"/>
          <w:noProof/>
          <w:color w:val="auto"/>
        </w:rPr>
        <w:t>29</w:t>
      </w:r>
      <w:r w:rsidRPr="0074078F">
        <w:rPr>
          <w:rFonts w:cs="Times New Roman"/>
          <w:color w:val="auto"/>
        </w:rPr>
        <w:fldChar w:fldCharType="end"/>
      </w:r>
      <w:r w:rsidRPr="0074078F">
        <w:rPr>
          <w:rFonts w:cs="Times New Roman"/>
          <w:color w:val="auto"/>
        </w:rPr>
        <w:t xml:space="preserve">: </w:t>
      </w:r>
      <w:r w:rsidRPr="0074078F">
        <w:rPr>
          <w:rFonts w:cs="Times New Roman"/>
          <w:color w:val="auto"/>
          <w:lang w:val="sr-Cyrl-RS"/>
        </w:rPr>
        <w:t>Реализација п</w:t>
      </w:r>
      <w:r w:rsidRPr="0074078F">
        <w:rPr>
          <w:rFonts w:cs="Times New Roman"/>
          <w:color w:val="auto"/>
        </w:rPr>
        <w:t>лан</w:t>
      </w:r>
      <w:r w:rsidRPr="0074078F">
        <w:rPr>
          <w:rFonts w:cs="Times New Roman"/>
          <w:color w:val="auto"/>
          <w:lang w:val="sr-Cyrl-RS"/>
        </w:rPr>
        <w:t>а</w:t>
      </w:r>
      <w:r w:rsidRPr="0074078F">
        <w:rPr>
          <w:rFonts w:cs="Times New Roman"/>
          <w:color w:val="auto"/>
        </w:rPr>
        <w:t xml:space="preserve"> рада Педагошког колегијума за радну 2023/2024.годину</w:t>
      </w:r>
    </w:p>
    <w:tbl>
      <w:tblPr>
        <w:tblW w:w="10235" w:type="dxa"/>
        <w:tblInd w:w="-283" w:type="dxa"/>
        <w:tblLayout w:type="fixed"/>
        <w:tblCellMar>
          <w:left w:w="10" w:type="dxa"/>
          <w:right w:w="10" w:type="dxa"/>
        </w:tblCellMar>
        <w:tblLook w:val="0000" w:firstRow="0" w:lastRow="0" w:firstColumn="0" w:lastColumn="0" w:noHBand="0" w:noVBand="0"/>
      </w:tblPr>
      <w:tblGrid>
        <w:gridCol w:w="2551"/>
        <w:gridCol w:w="2127"/>
        <w:gridCol w:w="1559"/>
        <w:gridCol w:w="1983"/>
        <w:gridCol w:w="2015"/>
      </w:tblGrid>
      <w:tr w:rsidR="0062719C" w:rsidRPr="0074078F" w:rsidTr="00DC7199">
        <w:tc>
          <w:tcPr>
            <w:tcW w:w="2551"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АКТИВНОСТИ</w:t>
            </w:r>
          </w:p>
        </w:tc>
        <w:tc>
          <w:tcPr>
            <w:tcW w:w="2127"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ВРЕМЕ РЕАЛИЗАЦИЈЕ</w:t>
            </w:r>
          </w:p>
        </w:tc>
        <w:tc>
          <w:tcPr>
            <w:tcW w:w="1559"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НОСИОЦИ</w:t>
            </w:r>
          </w:p>
        </w:tc>
        <w:tc>
          <w:tcPr>
            <w:tcW w:w="1983"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САРАДНИЦИ</w:t>
            </w:r>
          </w:p>
        </w:tc>
        <w:tc>
          <w:tcPr>
            <w:tcW w:w="2015"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НАЧИН ОСТВАРИВАЊА</w:t>
            </w:r>
          </w:p>
        </w:tc>
      </w:tr>
      <w:tr w:rsidR="0062719C" w:rsidRPr="0074078F" w:rsidTr="00DC7199">
        <w:trPr>
          <w:trHeight w:val="1020"/>
        </w:trPr>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Предлаже и усваја програм</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педагошког колегијума</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 xml:space="preserve"> септембар 202</w:t>
            </w:r>
            <w:r w:rsidRPr="0074078F">
              <w:rPr>
                <w:rFonts w:eastAsia="Times New Roman" w:cs="Times New Roman"/>
                <w:kern w:val="3"/>
                <w:sz w:val="22"/>
              </w:rPr>
              <w:t>3</w:t>
            </w:r>
            <w:r w:rsidRPr="0074078F">
              <w:rPr>
                <w:rFonts w:eastAsia="Times New Roman" w:cs="Times New Roman"/>
                <w:kern w:val="3"/>
                <w:sz w:val="22"/>
                <w:lang w:val="en-US"/>
              </w:rPr>
              <w:t>.</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lang w:val="en-US"/>
              </w:rPr>
            </w:pP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педагошк.колег</w:t>
            </w:r>
          </w:p>
          <w:p w:rsidR="0062719C" w:rsidRPr="0074078F" w:rsidRDefault="0062719C" w:rsidP="00DC7199">
            <w:pPr>
              <w:suppressAutoHyphens/>
              <w:autoSpaceDN w:val="0"/>
              <w:spacing w:after="0"/>
              <w:textAlignment w:val="baseline"/>
              <w:rPr>
                <w:rFonts w:eastAsia="Times New Roman" w:cs="Times New Roman"/>
                <w:kern w:val="3"/>
                <w:lang w:val="en-US"/>
              </w:rPr>
            </w:pP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Акциони планови представника стручних актива</w:t>
            </w:r>
          </w:p>
        </w:tc>
      </w:tr>
      <w:tr w:rsidR="0062719C" w:rsidRPr="0074078F" w:rsidTr="00DC7199">
        <w:trPr>
          <w:trHeight w:val="735"/>
        </w:trPr>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Планира oстварење програма васпитања и образовања</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Јун</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август</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септембар 202</w:t>
            </w:r>
            <w:r w:rsidRPr="0074078F">
              <w:rPr>
                <w:rFonts w:eastAsia="Times New Roman" w:cs="Times New Roman"/>
                <w:kern w:val="3"/>
                <w:sz w:val="22"/>
              </w:rPr>
              <w:t>3</w:t>
            </w:r>
            <w:r w:rsidRPr="0074078F">
              <w:rPr>
                <w:rFonts w:eastAsia="Times New Roman" w:cs="Times New Roman"/>
                <w:kern w:val="3"/>
                <w:sz w:val="22"/>
                <w:lang w:val="en-US"/>
              </w:rPr>
              <w:t>/202</w:t>
            </w:r>
            <w:r w:rsidRPr="0074078F">
              <w:rPr>
                <w:rFonts w:eastAsia="Times New Roman" w:cs="Times New Roman"/>
                <w:kern w:val="3"/>
                <w:sz w:val="22"/>
              </w:rPr>
              <w:t>4</w:t>
            </w:r>
            <w:r w:rsidRPr="0074078F">
              <w:rPr>
                <w:rFonts w:eastAsia="Times New Roman" w:cs="Times New Roman"/>
                <w:kern w:val="3"/>
                <w:sz w:val="22"/>
                <w:lang w:val="en-US"/>
              </w:rPr>
              <w:t>.г.</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Представници стручних актива</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педагошк.колег.</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Тим за самовредновање</w:t>
            </w: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Извештаји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Акциони планови представника стручних актива</w:t>
            </w:r>
          </w:p>
        </w:tc>
      </w:tr>
      <w:tr w:rsidR="0062719C" w:rsidRPr="0074078F" w:rsidTr="00DC7199">
        <w:trPr>
          <w:trHeight w:val="1200"/>
        </w:trPr>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lastRenderedPageBreak/>
              <w:t>Планира и координира рад СА и Тимова  по</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областима рада</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Током године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Директорка</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П.К. и чланови Актива</w:t>
            </w: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Састанци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Дискусије</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Анализе</w:t>
            </w:r>
          </w:p>
        </w:tc>
      </w:tr>
      <w:tr w:rsidR="0062719C" w:rsidRPr="0074078F" w:rsidTr="00DC7199">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rPr>
              <w:t>П</w:t>
            </w:r>
            <w:r w:rsidRPr="0074078F">
              <w:rPr>
                <w:rFonts w:eastAsia="Times New Roman" w:cs="Times New Roman"/>
                <w:kern w:val="3"/>
                <w:sz w:val="22"/>
                <w:lang w:val="en-US"/>
              </w:rPr>
              <w:t>раћење реализац.остваривања циљева и задатака на реализацији основа програма ВОР-а</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На крају сваког месеца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Директорка</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педагошк.колег.</w:t>
            </w:r>
          </w:p>
          <w:p w:rsidR="0062719C" w:rsidRPr="0074078F" w:rsidRDefault="0062719C" w:rsidP="00DC7199">
            <w:pPr>
              <w:suppressAutoHyphens/>
              <w:autoSpaceDN w:val="0"/>
              <w:spacing w:after="0"/>
              <w:textAlignment w:val="baseline"/>
              <w:rPr>
                <w:rFonts w:eastAsia="Times New Roman" w:cs="Times New Roman"/>
                <w:kern w:val="3"/>
                <w:lang w:val="en-US"/>
              </w:rPr>
            </w:pP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На састанцима ВО већа</w:t>
            </w:r>
          </w:p>
        </w:tc>
      </w:tr>
      <w:tr w:rsidR="0062719C" w:rsidRPr="0074078F" w:rsidTr="00DC7199">
        <w:trPr>
          <w:trHeight w:val="1234"/>
        </w:trPr>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Праћење реализације плана рада развојног актива, тима за самовредновање и   инклузију у 20</w:t>
            </w:r>
            <w:r w:rsidRPr="0074078F">
              <w:rPr>
                <w:rFonts w:eastAsia="Times New Roman" w:cs="Times New Roman"/>
                <w:kern w:val="3"/>
                <w:sz w:val="22"/>
              </w:rPr>
              <w:t>23</w:t>
            </w:r>
            <w:r w:rsidRPr="0074078F">
              <w:rPr>
                <w:rFonts w:eastAsia="Times New Roman" w:cs="Times New Roman"/>
                <w:kern w:val="3"/>
                <w:sz w:val="22"/>
                <w:lang w:val="en-US"/>
              </w:rPr>
              <w:t>./202</w:t>
            </w:r>
            <w:r w:rsidRPr="0074078F">
              <w:rPr>
                <w:rFonts w:eastAsia="Times New Roman" w:cs="Times New Roman"/>
                <w:kern w:val="3"/>
                <w:sz w:val="22"/>
              </w:rPr>
              <w:t>4</w:t>
            </w:r>
            <w:r w:rsidRPr="0074078F">
              <w:rPr>
                <w:rFonts w:eastAsia="Times New Roman" w:cs="Times New Roman"/>
                <w:kern w:val="3"/>
                <w:sz w:val="22"/>
                <w:lang w:val="en-US"/>
              </w:rPr>
              <w:t>.г.</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Квартално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lang w:val="en-US"/>
              </w:rPr>
            </w:pP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rPr>
            </w:pPr>
            <w:r w:rsidRPr="0074078F">
              <w:rPr>
                <w:rFonts w:eastAsia="Times New Roman" w:cs="Times New Roman"/>
                <w:kern w:val="3"/>
                <w:sz w:val="22"/>
                <w:lang w:val="en-US"/>
              </w:rPr>
              <w:t>Чланови педагошк.колег.</w:t>
            </w: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Извештаји</w:t>
            </w:r>
          </w:p>
          <w:p w:rsidR="0062719C" w:rsidRPr="0074078F" w:rsidRDefault="0062719C" w:rsidP="00DC7199">
            <w:pPr>
              <w:suppressAutoHyphens/>
              <w:autoSpaceDN w:val="0"/>
              <w:spacing w:after="0"/>
              <w:textAlignment w:val="baseline"/>
              <w:rPr>
                <w:rFonts w:eastAsia="Times New Roman" w:cs="Times New Roman"/>
                <w:kern w:val="3"/>
              </w:rPr>
            </w:pPr>
            <w:r w:rsidRPr="0074078F">
              <w:rPr>
                <w:rFonts w:eastAsia="Times New Roman" w:cs="Times New Roman"/>
                <w:kern w:val="3"/>
                <w:sz w:val="22"/>
                <w:lang w:val="en-US"/>
              </w:rPr>
              <w:t>Акциони планови представника актива за развојн планирање</w:t>
            </w:r>
          </w:p>
        </w:tc>
      </w:tr>
      <w:tr w:rsidR="0062719C" w:rsidRPr="0074078F" w:rsidTr="00DC7199">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Праћење реализације професионалног развоја</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Два пута годишње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педагошк.колег.</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Руководилац Тима за стр.усавршавање</w:t>
            </w: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Извештаји и размена искуст.</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Редовни састанци тима за С.У.</w:t>
            </w:r>
          </w:p>
        </w:tc>
      </w:tr>
      <w:tr w:rsidR="0062719C" w:rsidRPr="0074078F" w:rsidTr="00DC7199">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Реализација Оперативног плана тима за инклузију</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Током 202</w:t>
            </w:r>
            <w:r w:rsidRPr="0074078F">
              <w:rPr>
                <w:rFonts w:eastAsia="Times New Roman" w:cs="Times New Roman"/>
                <w:kern w:val="3"/>
                <w:sz w:val="22"/>
              </w:rPr>
              <w:t>3</w:t>
            </w:r>
            <w:r w:rsidRPr="0074078F">
              <w:rPr>
                <w:rFonts w:eastAsia="Times New Roman" w:cs="Times New Roman"/>
                <w:kern w:val="3"/>
                <w:sz w:val="22"/>
                <w:lang w:val="en-US"/>
              </w:rPr>
              <w:t>/202</w:t>
            </w:r>
            <w:r w:rsidRPr="0074078F">
              <w:rPr>
                <w:rFonts w:eastAsia="Times New Roman" w:cs="Times New Roman"/>
                <w:kern w:val="3"/>
                <w:sz w:val="22"/>
              </w:rPr>
              <w:t>4</w:t>
            </w:r>
            <w:r w:rsidRPr="0074078F">
              <w:rPr>
                <w:rFonts w:eastAsia="Times New Roman" w:cs="Times New Roman"/>
                <w:kern w:val="3"/>
                <w:sz w:val="22"/>
                <w:lang w:val="en-US"/>
              </w:rPr>
              <w:t>.год.</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Директорка</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педагошк.колег.</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тима за инклузију</w:t>
            </w: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Састанци, извештаји, анализа и дискусија</w:t>
            </w:r>
          </w:p>
        </w:tc>
      </w:tr>
      <w:tr w:rsidR="0062719C" w:rsidRPr="0074078F" w:rsidTr="00DC7199">
        <w:trPr>
          <w:trHeight w:val="1425"/>
        </w:trPr>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ru-RU"/>
              </w:rPr>
              <w:t>Разматрање остваривања педагошко инструктивн.  увида и надзора</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ru-RU"/>
              </w:rPr>
            </w:pP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ru-RU"/>
              </w:rPr>
              <w:t>Непосредно након увида, надзора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lang w:val="en-US"/>
              </w:rPr>
            </w:pP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педагошк.колег.</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Сви васпитачи</w:t>
            </w: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-извештаји директора, представника МП</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-састанци</w:t>
            </w:r>
          </w:p>
        </w:tc>
      </w:tr>
      <w:tr w:rsidR="0062719C" w:rsidRPr="0074078F" w:rsidTr="00DC7199">
        <w:trPr>
          <w:trHeight w:val="827"/>
        </w:trPr>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ru-RU"/>
              </w:rPr>
              <w:t>Извештај о раду свих актива</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ru-RU"/>
              </w:rPr>
              <w:t>Јануар 202</w:t>
            </w:r>
            <w:r w:rsidRPr="0074078F">
              <w:rPr>
                <w:rFonts w:eastAsia="Times New Roman" w:cs="Times New Roman"/>
                <w:kern w:val="3"/>
                <w:sz w:val="22"/>
              </w:rPr>
              <w:t>4</w:t>
            </w:r>
            <w:r w:rsidRPr="0074078F">
              <w:rPr>
                <w:rFonts w:eastAsia="Times New Roman" w:cs="Times New Roman"/>
                <w:kern w:val="3"/>
                <w:sz w:val="22"/>
                <w:lang w:val="ru-RU"/>
              </w:rPr>
              <w:t>.</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ru-RU"/>
              </w:rPr>
              <w:t>Јун 202</w:t>
            </w:r>
            <w:r w:rsidRPr="0074078F">
              <w:rPr>
                <w:rFonts w:eastAsia="Times New Roman" w:cs="Times New Roman"/>
                <w:kern w:val="3"/>
                <w:sz w:val="22"/>
              </w:rPr>
              <w:t>4</w:t>
            </w:r>
            <w:r w:rsidRPr="0074078F">
              <w:rPr>
                <w:rFonts w:eastAsia="Times New Roman" w:cs="Times New Roman"/>
                <w:kern w:val="3"/>
                <w:sz w:val="22"/>
                <w:lang w:val="ru-RU"/>
              </w:rPr>
              <w:t>.г.</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Директорка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Председници С.А</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педагошк.колег.</w:t>
            </w:r>
          </w:p>
          <w:p w:rsidR="0062719C" w:rsidRPr="0074078F" w:rsidRDefault="0062719C" w:rsidP="00DC7199">
            <w:pPr>
              <w:suppressAutoHyphens/>
              <w:autoSpaceDN w:val="0"/>
              <w:spacing w:after="0"/>
              <w:textAlignment w:val="baseline"/>
              <w:rPr>
                <w:rFonts w:eastAsia="Times New Roman" w:cs="Times New Roman"/>
                <w:kern w:val="3"/>
                <w:lang w:val="en-US"/>
              </w:rPr>
            </w:pP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Извештаји стручних актива, анализа и дискус.</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Предлози</w:t>
            </w:r>
          </w:p>
        </w:tc>
      </w:tr>
      <w:tr w:rsidR="0062719C" w:rsidRPr="0074078F" w:rsidTr="00DC7199">
        <w:trPr>
          <w:trHeight w:val="465"/>
        </w:trPr>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ru-RU"/>
              </w:rPr>
              <w:t>Анализа рада Педагошк.колегиј. за протеклу годину</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ru-RU"/>
              </w:rPr>
              <w:t>Јун 202</w:t>
            </w:r>
            <w:r w:rsidRPr="0074078F">
              <w:rPr>
                <w:rFonts w:eastAsia="Times New Roman" w:cs="Times New Roman"/>
                <w:kern w:val="3"/>
                <w:sz w:val="22"/>
              </w:rPr>
              <w:t>4</w:t>
            </w:r>
            <w:r w:rsidRPr="0074078F">
              <w:rPr>
                <w:rFonts w:eastAsia="Times New Roman" w:cs="Times New Roman"/>
                <w:kern w:val="3"/>
                <w:sz w:val="22"/>
                <w:lang w:val="ru-RU"/>
              </w:rPr>
              <w:t>.г</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rPr>
            </w:pPr>
            <w:r w:rsidRPr="0074078F">
              <w:rPr>
                <w:rFonts w:eastAsia="Times New Roman" w:cs="Times New Roman"/>
                <w:kern w:val="3"/>
                <w:sz w:val="22"/>
                <w:lang w:val="en-US"/>
              </w:rPr>
              <w:t>Директо</w:t>
            </w:r>
            <w:r w:rsidRPr="0074078F">
              <w:rPr>
                <w:rFonts w:eastAsia="Times New Roman" w:cs="Times New Roman"/>
                <w:kern w:val="3"/>
                <w:sz w:val="22"/>
              </w:rPr>
              <w:t>р</w:t>
            </w:r>
          </w:p>
        </w:tc>
        <w:tc>
          <w:tcPr>
            <w:tcW w:w="198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Чланови педагошк.колег.</w:t>
            </w:r>
          </w:p>
          <w:p w:rsidR="0062719C" w:rsidRPr="0074078F" w:rsidRDefault="0062719C" w:rsidP="00DC7199">
            <w:pPr>
              <w:suppressAutoHyphens/>
              <w:autoSpaceDN w:val="0"/>
              <w:spacing w:after="0"/>
              <w:textAlignment w:val="baseline"/>
              <w:rPr>
                <w:rFonts w:eastAsia="Times New Roman" w:cs="Times New Roman"/>
                <w:kern w:val="3"/>
                <w:lang w:val="en-US"/>
              </w:rPr>
            </w:pP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Коначан извештај о раду ПК</w:t>
            </w:r>
          </w:p>
        </w:tc>
      </w:tr>
    </w:tbl>
    <w:p w:rsidR="0062719C" w:rsidRPr="0074078F" w:rsidRDefault="0062719C" w:rsidP="0062719C">
      <w:pPr>
        <w:rPr>
          <w:rFonts w:cs="Times New Roman"/>
          <w:lang w:val="sr-Cyrl-RS"/>
        </w:rPr>
      </w:pPr>
      <w:r w:rsidRPr="0074078F">
        <w:rPr>
          <w:rFonts w:cs="Times New Roman"/>
          <w:lang w:val="sr-Cyrl-RS"/>
        </w:rPr>
        <w:t>Педагошки колегијум састао се пет пута у току првог полугодишта. Реализовао је већину активности предвиђених Планом.</w:t>
      </w:r>
    </w:p>
    <w:p w:rsidR="0062719C" w:rsidRPr="007E3C60" w:rsidRDefault="0062719C" w:rsidP="0062719C">
      <w:pPr>
        <w:pStyle w:val="Heading2"/>
        <w:numPr>
          <w:ilvl w:val="1"/>
          <w:numId w:val="6"/>
        </w:numPr>
        <w:rPr>
          <w:rFonts w:cs="Times New Roman"/>
          <w:sz w:val="24"/>
          <w:szCs w:val="24"/>
          <w:lang w:eastAsia="sr-Cyrl-CS"/>
        </w:rPr>
      </w:pPr>
      <w:bookmarkStart w:id="46" w:name="_Toc156756775"/>
      <w:r>
        <w:rPr>
          <w:rFonts w:cs="Times New Roman"/>
          <w:sz w:val="24"/>
          <w:szCs w:val="24"/>
          <w:lang w:val="sr-Cyrl-RS" w:eastAsia="sr-Cyrl-CS"/>
        </w:rPr>
        <w:lastRenderedPageBreak/>
        <w:t>Г</w:t>
      </w:r>
      <w:r w:rsidRPr="007E3C60">
        <w:rPr>
          <w:rFonts w:cs="Times New Roman"/>
          <w:sz w:val="24"/>
          <w:szCs w:val="24"/>
          <w:lang w:val="sr-Cyrl-RS" w:eastAsia="sr-Cyrl-CS"/>
        </w:rPr>
        <w:t>одишњи извештај Тима</w:t>
      </w:r>
      <w:r w:rsidRPr="007E3C60">
        <w:rPr>
          <w:rFonts w:cs="Times New Roman"/>
          <w:sz w:val="24"/>
          <w:szCs w:val="24"/>
          <w:lang w:eastAsia="sr-Cyrl-CS"/>
        </w:rPr>
        <w:t xml:space="preserve"> за инклузивно образовање и васпитање</w:t>
      </w:r>
      <w:bookmarkEnd w:id="46"/>
    </w:p>
    <w:p w:rsidR="0062719C" w:rsidRPr="007E3C60" w:rsidRDefault="0062719C" w:rsidP="0062719C">
      <w:pPr>
        <w:rPr>
          <w:rFonts w:cs="Times New Roman"/>
        </w:rPr>
      </w:pPr>
      <w:r w:rsidRPr="007E3C60">
        <w:rPr>
          <w:rFonts w:cs="Times New Roman"/>
          <w:sz w:val="22"/>
        </w:rPr>
        <w:t xml:space="preserve">На састанку Васпитно-образовног већа, одржаног </w:t>
      </w:r>
      <w:r w:rsidRPr="007E3C60">
        <w:rPr>
          <w:rFonts w:cs="Times New Roman"/>
          <w:sz w:val="22"/>
          <w:lang w:val="en-US"/>
        </w:rPr>
        <w:t>21.8.2023</w:t>
      </w:r>
      <w:r w:rsidRPr="007E3C60">
        <w:rPr>
          <w:rFonts w:cs="Times New Roman"/>
          <w:sz w:val="22"/>
        </w:rPr>
        <w:t>.г. директорка Наташа Павловић донела је одлуку о формирању тима за инклузивно образовање.</w:t>
      </w:r>
    </w:p>
    <w:p w:rsidR="0062719C" w:rsidRPr="007E3C60" w:rsidRDefault="0062719C" w:rsidP="0062719C">
      <w:pPr>
        <w:rPr>
          <w:rFonts w:cs="Times New Roman"/>
        </w:rPr>
      </w:pPr>
      <w:r w:rsidRPr="007E3C60">
        <w:rPr>
          <w:rFonts w:cs="Times New Roman"/>
          <w:sz w:val="22"/>
        </w:rPr>
        <w:t>На састанку васпитно-образовног већа изабрани су руководилац Тима за инклузивно образовање и чланови Тима:</w:t>
      </w:r>
    </w:p>
    <w:p w:rsidR="0062719C" w:rsidRPr="007E3C60" w:rsidRDefault="0062719C" w:rsidP="0062719C">
      <w:pPr>
        <w:rPr>
          <w:rFonts w:cs="Times New Roman"/>
        </w:rPr>
      </w:pPr>
      <w:r w:rsidRPr="007E3C60">
        <w:rPr>
          <w:rFonts w:cs="Times New Roman"/>
          <w:sz w:val="22"/>
        </w:rPr>
        <w:t>За руководиоца Тима је изабрана васпитачица Кр</w:t>
      </w:r>
      <w:r>
        <w:rPr>
          <w:rFonts w:cs="Times New Roman"/>
          <w:sz w:val="22"/>
          <w:lang w:val="sr-Cyrl-RS"/>
        </w:rPr>
        <w:t>и</w:t>
      </w:r>
      <w:r w:rsidRPr="007E3C60">
        <w:rPr>
          <w:rFonts w:cs="Times New Roman"/>
          <w:sz w:val="22"/>
        </w:rPr>
        <w:t>стина Гарић, а за чланове тима изабрани су:</w:t>
      </w:r>
    </w:p>
    <w:p w:rsidR="0062719C" w:rsidRPr="007E3C60" w:rsidRDefault="0062719C" w:rsidP="0062719C">
      <w:pPr>
        <w:rPr>
          <w:rFonts w:cs="Times New Roman"/>
        </w:rPr>
      </w:pPr>
      <w:r w:rsidRPr="007E3C60">
        <w:rPr>
          <w:rFonts w:cs="Times New Roman"/>
          <w:sz w:val="22"/>
        </w:rPr>
        <w:t>Милица Обрадовић – васпитач</w:t>
      </w:r>
    </w:p>
    <w:p w:rsidR="0062719C" w:rsidRPr="007E3C60" w:rsidRDefault="0062719C" w:rsidP="0062719C">
      <w:pPr>
        <w:rPr>
          <w:rFonts w:cs="Times New Roman"/>
        </w:rPr>
      </w:pPr>
      <w:r w:rsidRPr="007E3C60">
        <w:rPr>
          <w:rFonts w:cs="Times New Roman"/>
          <w:sz w:val="22"/>
        </w:rPr>
        <w:t>Милица Илић – васпитач</w:t>
      </w:r>
    </w:p>
    <w:p w:rsidR="0062719C" w:rsidRPr="007E3C60" w:rsidRDefault="0062719C" w:rsidP="0062719C">
      <w:pPr>
        <w:rPr>
          <w:rFonts w:cs="Times New Roman"/>
        </w:rPr>
      </w:pPr>
      <w:r w:rsidRPr="007E3C60">
        <w:rPr>
          <w:rFonts w:cs="Times New Roman"/>
          <w:sz w:val="22"/>
        </w:rPr>
        <w:t>Маријана Савић – васпитач</w:t>
      </w:r>
    </w:p>
    <w:p w:rsidR="0062719C" w:rsidRPr="007E3C60" w:rsidRDefault="0062719C" w:rsidP="0062719C">
      <w:pPr>
        <w:rPr>
          <w:rFonts w:cs="Times New Roman"/>
        </w:rPr>
      </w:pPr>
      <w:r w:rsidRPr="007E3C60">
        <w:rPr>
          <w:rFonts w:eastAsia="Times New Roman" w:cs="Times New Roman"/>
          <w:sz w:val="22"/>
        </w:rPr>
        <w:t>Александра Спасић – мед. сестра васпитач</w:t>
      </w:r>
    </w:p>
    <w:p w:rsidR="0062719C" w:rsidRPr="007E3C60" w:rsidRDefault="0062719C" w:rsidP="0062719C">
      <w:pPr>
        <w:rPr>
          <w:rFonts w:eastAsia="Times New Roman" w:cs="Times New Roman"/>
          <w:szCs w:val="24"/>
        </w:rPr>
      </w:pPr>
      <w:r w:rsidRPr="007E3C60">
        <w:rPr>
          <w:rFonts w:eastAsia="Times New Roman" w:cs="Times New Roman"/>
          <w:szCs w:val="24"/>
        </w:rPr>
        <w:t>Тим за инклузивно образовање окупио је своје чланове и одржао девет састанка до полугодишта.</w:t>
      </w:r>
    </w:p>
    <w:p w:rsidR="0062719C" w:rsidRPr="007E3C60" w:rsidRDefault="0062719C" w:rsidP="0062719C">
      <w:pPr>
        <w:rPr>
          <w:rFonts w:eastAsia="Times New Roman" w:cs="Times New Roman"/>
          <w:szCs w:val="24"/>
        </w:rPr>
      </w:pPr>
      <w:r w:rsidRPr="007E3C60">
        <w:rPr>
          <w:rFonts w:eastAsia="Times New Roman" w:cs="Times New Roman"/>
          <w:szCs w:val="24"/>
        </w:rPr>
        <w:t>21.8.2023. г. одржан је заједнички састанак свих Тимова и Актива за развојно планирање. На састанку се дискутовало о годишњим извештајима Тимова и Актива, као и о даљем раду.</w:t>
      </w:r>
    </w:p>
    <w:p w:rsidR="0062719C" w:rsidRPr="007E3C60" w:rsidRDefault="0062719C" w:rsidP="0062719C">
      <w:pPr>
        <w:rPr>
          <w:rFonts w:eastAsia="Times New Roman" w:cs="Times New Roman"/>
          <w:szCs w:val="24"/>
        </w:rPr>
      </w:pPr>
      <w:r w:rsidRPr="007E3C60">
        <w:rPr>
          <w:rFonts w:eastAsia="Times New Roman" w:cs="Times New Roman"/>
          <w:szCs w:val="24"/>
        </w:rPr>
        <w:t xml:space="preserve">31.8.2023.г. на састанку Тима за инклузивно образовање чланови Тима су израдили план рада Тима за инклузивно образовање за радну 2023/24 г. </w:t>
      </w:r>
    </w:p>
    <w:p w:rsidR="0062719C" w:rsidRPr="007E3C60" w:rsidRDefault="0062719C" w:rsidP="0062719C">
      <w:pPr>
        <w:rPr>
          <w:rFonts w:eastAsia="Times New Roman" w:cs="Times New Roman"/>
          <w:szCs w:val="24"/>
        </w:rPr>
      </w:pPr>
      <w:r w:rsidRPr="007E3C60">
        <w:rPr>
          <w:rFonts w:eastAsia="Times New Roman" w:cs="Times New Roman"/>
          <w:szCs w:val="24"/>
        </w:rPr>
        <w:t>На састанку Тима за инклузивно образовање који је одржан 28.9.2023.г. на основу прикупљених података у нашој установи од почетка радне године уписано је троје деце којима је потребна додатна помоћ и подршка у васпитно-образовном раду. На састанку су присуствовали чланови тима, васпитачице у којима се налазе деца којима је потребна додатна помоћ и подршка у васпитно-образовном раду и лични пратилац. На састанку смо разговарали о приоритетним областима и јачим странама деце и оним областима којима треба посветити више пажње и времена у наредном периоду.</w:t>
      </w:r>
    </w:p>
    <w:p w:rsidR="0062719C" w:rsidRPr="007E3C60" w:rsidRDefault="0062719C" w:rsidP="0062719C">
      <w:pPr>
        <w:rPr>
          <w:rFonts w:eastAsia="Times New Roman" w:cs="Times New Roman"/>
          <w:szCs w:val="24"/>
        </w:rPr>
      </w:pPr>
      <w:r w:rsidRPr="007E3C60">
        <w:rPr>
          <w:rFonts w:eastAsia="Times New Roman" w:cs="Times New Roman"/>
          <w:szCs w:val="24"/>
        </w:rPr>
        <w:t xml:space="preserve">26.10.2023.г. на састанку на коме су присуствовали чланови Тима и васпитачице група у којима се налазе деца којима је потребна додатна помоћ и подршка у васпитно-образовном раду. Израђени су педагошки профили деце којима је потребна додатна помоћ и подршка у васпитно-образовном раду. </w:t>
      </w:r>
    </w:p>
    <w:p w:rsidR="0062719C" w:rsidRPr="007E3C60" w:rsidRDefault="0062719C" w:rsidP="0062719C">
      <w:pPr>
        <w:spacing w:after="0"/>
        <w:rPr>
          <w:rFonts w:eastAsia="Times New Roman" w:cs="Times New Roman"/>
          <w:szCs w:val="24"/>
        </w:rPr>
      </w:pPr>
      <w:r w:rsidRPr="007E3C60">
        <w:rPr>
          <w:rFonts w:eastAsia="Times New Roman" w:cs="Times New Roman"/>
          <w:szCs w:val="24"/>
        </w:rPr>
        <w:lastRenderedPageBreak/>
        <w:t xml:space="preserve">У млађој васпитној групи код васпитачица Љубине Јевтић и Бојане Петовић уписан је дечак Л.Н. На основу белешки васпитача установљено је да се дечак не одазива на позив васпитача и деце из групе, углавном се игра сам. Није самосталан у обављању културно-хигијенских навика. Од септембра је на одвикавању од памперса. Воли да гледа књиге и сликовнице, именује животиње и предмете из књига. Пажња му је краткотрајна, у току рада са васпитачима устаје и одлази да се игра сам. Обављен је и разговор са мајком дечака. Дечак Л.Н. од 1.12.2023. год. не долази у вртић. </w:t>
      </w:r>
    </w:p>
    <w:p w:rsidR="0062719C" w:rsidRPr="007E3C60" w:rsidRDefault="0062719C" w:rsidP="0062719C">
      <w:pPr>
        <w:spacing w:after="0"/>
        <w:rPr>
          <w:rFonts w:eastAsia="Times New Roman" w:cs="Times New Roman"/>
          <w:szCs w:val="24"/>
        </w:rPr>
      </w:pPr>
      <w:r w:rsidRPr="007E3C60">
        <w:rPr>
          <w:rFonts w:eastAsia="Times New Roman" w:cs="Times New Roman"/>
          <w:szCs w:val="24"/>
        </w:rPr>
        <w:t xml:space="preserve">У средњој васпитној групи код васпитачица Маријане Николић и Ане Бургић, уписан је дечак Д.П. На основу белешки васпитачица установљено је да је дечак у контакту са другом децом весео, показује интересовање за гумене животиње и коцке. За столом у трпезарији седи само када једе хлеб, у радној соби ретко седи за столом. Приликом непознатих ситуација реагује нервозом и плачом. Понавља речи (лаку ноћ, опонашање животиња које чује у причи), манипулише крупним предметима. Потребна му је помоћ приликом обављања физиолошких потреба, не облачи се самостално, потребна подршка за ситну моторику.  Приоритетне области и потребе за подршком у васпитно-образовном раду су: говор, комуникација, сазнајни развој. Дечаку Д.П. је у јануару 2023. г. додељен лични пратилац. </w:t>
      </w:r>
    </w:p>
    <w:p w:rsidR="0062719C" w:rsidRPr="007E3C60" w:rsidRDefault="0062719C" w:rsidP="0062719C">
      <w:pPr>
        <w:spacing w:after="0"/>
        <w:rPr>
          <w:rFonts w:eastAsia="Times New Roman" w:cs="Times New Roman"/>
          <w:szCs w:val="24"/>
        </w:rPr>
      </w:pPr>
      <w:r w:rsidRPr="007E3C60">
        <w:rPr>
          <w:rFonts w:eastAsia="Times New Roman" w:cs="Times New Roman"/>
          <w:szCs w:val="24"/>
        </w:rPr>
        <w:t xml:space="preserve">У ППГ код васпитачице Милице Илић је уписан дечак К.М. На основу белешки васпитачице показује интересовање за слова и бројеве, воли читање прича, разгледање књига. Поштује правила понашања у групи, остарује комуникацију са децом и васпитачицама. Самосталан је у обављању физиолошких потреба, облачи и обува се сам. Моторика је развијена, примећује се напредак у говору, склапа целе реченице. Приоритетне области и потребе за подршком у васпитно-образовном раду су: развијање говора, богаћење фонда речи и проширења реченица. </w:t>
      </w:r>
    </w:p>
    <w:p w:rsidR="0062719C" w:rsidRPr="007E3C60" w:rsidRDefault="0062719C" w:rsidP="0062719C">
      <w:pPr>
        <w:spacing w:after="0"/>
        <w:rPr>
          <w:rFonts w:eastAsia="Times New Roman" w:cs="Times New Roman"/>
          <w:szCs w:val="24"/>
        </w:rPr>
      </w:pPr>
    </w:p>
    <w:p w:rsidR="0062719C" w:rsidRPr="007E3C60" w:rsidRDefault="0062719C" w:rsidP="0062719C">
      <w:pPr>
        <w:spacing w:after="0"/>
        <w:rPr>
          <w:rFonts w:eastAsia="Times New Roman" w:cs="Times New Roman"/>
          <w:szCs w:val="24"/>
        </w:rPr>
      </w:pPr>
      <w:r w:rsidRPr="007E3C60">
        <w:rPr>
          <w:rFonts w:eastAsia="Times New Roman" w:cs="Times New Roman"/>
          <w:szCs w:val="24"/>
        </w:rPr>
        <w:t>На састанку Тима за инклузивно образовање који је одржан 23.11.2023.г. присуствовали су чланови тима, васпитачице у којима се налазе деца којима је потребна додатна помоћ и подршка у васпитно-образовном раду и лични пратилац. Континуирано је праћено напредовање деце путем различитих метода системског посматрања и заједничком сарадњом родитеља и васпитача. Васпитачице су водиле белешке, прилагођавале и укљућивале децу у пројекте које су реализовале са приоритетним областима и потребама деце.</w:t>
      </w:r>
    </w:p>
    <w:p w:rsidR="0062719C" w:rsidRPr="007E3C60" w:rsidRDefault="0062719C" w:rsidP="0062719C">
      <w:pPr>
        <w:spacing w:after="0"/>
        <w:rPr>
          <w:rFonts w:cs="Times New Roman"/>
        </w:rPr>
      </w:pPr>
    </w:p>
    <w:p w:rsidR="0062719C" w:rsidRPr="007E3C60" w:rsidRDefault="0062719C" w:rsidP="0062719C">
      <w:pPr>
        <w:spacing w:after="0"/>
        <w:rPr>
          <w:rFonts w:eastAsia="Times New Roman" w:cs="Times New Roman"/>
          <w:szCs w:val="24"/>
        </w:rPr>
      </w:pPr>
      <w:r w:rsidRPr="007E3C60">
        <w:rPr>
          <w:rFonts w:eastAsia="Times New Roman" w:cs="Times New Roman"/>
          <w:szCs w:val="24"/>
        </w:rPr>
        <w:lastRenderedPageBreak/>
        <w:t>1.12.2023. г. Тим за инклузивно образовање и Тим за заштиту деце од злостављања и занемаривања су на састанку поводом обележавања 3. децембра „Међународни дан особа са инвалидитетом“. Израдили смо постер „Хајде да заједно стварамо свет“. Постери су подељени васпитним групама 4.12.2023.г. , где су васпитачице разговарале са децом о значају прихватања разлика међу децом. Постер је постављен у холу вртића.</w:t>
      </w:r>
    </w:p>
    <w:p w:rsidR="0062719C" w:rsidRPr="007E3C60" w:rsidRDefault="0062719C" w:rsidP="0062719C">
      <w:pPr>
        <w:spacing w:after="0"/>
        <w:rPr>
          <w:rFonts w:cs="Times New Roman"/>
        </w:rPr>
      </w:pPr>
    </w:p>
    <w:p w:rsidR="0062719C" w:rsidRPr="007E3C60" w:rsidRDefault="0062719C" w:rsidP="0062719C">
      <w:pPr>
        <w:rPr>
          <w:rFonts w:eastAsia="Times New Roman" w:cs="Times New Roman"/>
          <w:szCs w:val="24"/>
        </w:rPr>
      </w:pPr>
      <w:r w:rsidRPr="007E3C60">
        <w:rPr>
          <w:rFonts w:eastAsia="Times New Roman" w:cs="Times New Roman"/>
          <w:szCs w:val="24"/>
        </w:rPr>
        <w:t>28.12.2023. г. на овом састанку,</w:t>
      </w:r>
      <w:r w:rsidRPr="007E3C60">
        <w:rPr>
          <w:rFonts w:eastAsia="Times New Roman" w:cs="Times New Roman"/>
          <w:sz w:val="22"/>
        </w:rPr>
        <w:t xml:space="preserve"> руководиоцу Тима за обезбеђивање квалитета и развоја установе Ивани Родић предат је план рада за инклузивно образовање за радну 2023/24 год. Руководилац тима за обазбеђивање квалитета и развоја установе, Ивана Родић је прегледала документацију тима за инклузивно образовање. </w:t>
      </w:r>
    </w:p>
    <w:p w:rsidR="0062719C" w:rsidRDefault="0062719C" w:rsidP="0062719C">
      <w:pPr>
        <w:rPr>
          <w:rFonts w:eastAsia="Times New Roman" w:cs="Times New Roman"/>
          <w:szCs w:val="24"/>
          <w:lang w:val="sr-Cyrl-RS"/>
        </w:rPr>
      </w:pPr>
      <w:r w:rsidRPr="007E3C60">
        <w:rPr>
          <w:rFonts w:eastAsia="Times New Roman" w:cs="Times New Roman"/>
          <w:szCs w:val="24"/>
        </w:rPr>
        <w:t>На састанку Тима за инклузивно образовање одржаног 20.1.2024.г. чланови Тима израдили су полугодишњи извештај о раду Тима за радну 2023/24.г.</w:t>
      </w:r>
    </w:p>
    <w:p w:rsidR="0062719C" w:rsidRDefault="0062719C" w:rsidP="0062719C">
      <w:r>
        <w:rPr>
          <w:rFonts w:eastAsia="Times New Roman" w:cs="Times New Roman"/>
          <w:szCs w:val="24"/>
        </w:rPr>
        <w:t>У мешовитој групи код васпитачица Љубине Траиловић и Милице Обрадовић је уписан дечак В.П. Обављен је индивидуални разговор са родитељима где су присуствовали директорка, васпитачице, руководилац тима и родитељи. Где је са родитељима обављен разговор о тренутном напредовању код детета, као и о даљим смерницама и приоритетним областима код дечака В.П.</w:t>
      </w:r>
    </w:p>
    <w:p w:rsidR="0062719C" w:rsidRDefault="0062719C" w:rsidP="0062719C">
      <w:r>
        <w:rPr>
          <w:rFonts w:eastAsia="Times New Roman" w:cs="Times New Roman"/>
          <w:szCs w:val="24"/>
        </w:rPr>
        <w:t>Израђен су педагошки профил детета, дечак В.П. Не обавља самостално физиолошке потребе, изговара пар речи. Код дечака се бележе значајна одступања у свим развојим областима, осим у областима крупне моторике, треба подстицати фину моторику.  Емотивно топао, прилази деци, у разговору са родитељима сазнајемо да дечак иде на третмане код логопеда дефектолога.</w:t>
      </w:r>
    </w:p>
    <w:p w:rsidR="0062719C" w:rsidRPr="00E73164" w:rsidRDefault="0062719C" w:rsidP="0062719C">
      <w:pPr>
        <w:spacing w:after="0"/>
        <w:rPr>
          <w:lang w:val="sr-Cyrl-RS"/>
        </w:rPr>
      </w:pPr>
      <w:r>
        <w:rPr>
          <w:rFonts w:eastAsia="Times New Roman" w:cs="Times New Roman"/>
          <w:szCs w:val="24"/>
        </w:rPr>
        <w:t>На састанку Тима за инклузивно образовање који је одржан 18.4.2023.г. присуствовали су чланови тима, васпитачице у којима се налазе деца којима је потребна додатна помоћ и подршка у васпитно-образовном раду и лични пратилац. Континуирано је настављено праћење напредовања деце путем различитих метода системског посматрања и заједничком сарадњом родитеља и васпитача. Васпитачице су водиле белешке, прилагођавале и укљућивале децу у пројекте које су реализовале са приоритетним областима и потребама деце, областима у којима су деца напредовала, у којима постоји највише интересовања, као и шта је потребно променити и допунити у наредном периоду.</w:t>
      </w:r>
    </w:p>
    <w:p w:rsidR="0062719C" w:rsidRDefault="0062719C" w:rsidP="0062719C">
      <w:r>
        <w:rPr>
          <w:rFonts w:eastAsia="Times New Roman" w:cs="Times New Roman"/>
          <w:szCs w:val="24"/>
        </w:rPr>
        <w:t>Дечак Л.Н  је исписан за захтев родитеља из своје вртићке групе.</w:t>
      </w:r>
    </w:p>
    <w:p w:rsidR="0062719C" w:rsidRDefault="0062719C" w:rsidP="0062719C">
      <w:r>
        <w:rPr>
          <w:rFonts w:eastAsia="Times New Roman" w:cs="Times New Roman"/>
          <w:szCs w:val="24"/>
        </w:rPr>
        <w:lastRenderedPageBreak/>
        <w:t>Дечак К.М. уписан код васпитачице Милице Илић је напредовао у развоју говора, научио је сва слова и бројеве до 1000. Развио је одличну комуникацију са децом, самосталан у обављању физолошких потреба, облачењу и обувању. Повећан је фонд речи.</w:t>
      </w:r>
    </w:p>
    <w:p w:rsidR="0062719C" w:rsidRDefault="0062719C" w:rsidP="0062719C">
      <w:r>
        <w:rPr>
          <w:rFonts w:eastAsia="Times New Roman" w:cs="Times New Roman"/>
          <w:szCs w:val="24"/>
        </w:rPr>
        <w:t xml:space="preserve">Дечак Д.П. од месеца децембра није боравио у вртићу, од месеца фебруара најављују повратак у боравак, дечак бурно реагује на повратак у вртић, одбија да уђе у гупу  са децом. Проводи пар сати у ходнику вртића са личним пратиоцем играјући се у заједничким просторним целинама. Као напредак се примећује да дозива мама, тата, кући. У разговору са родитељима се долази до информације да су тренутно престали са посетама дефектологу. Крајем маја месеца долази у боравак, када улази у групу без бурних емотивних реакција. Запажено је да је дечак напредовао  у комуникацији. Пажња бежи са информације на информацију, не задржава пажњу на једном задатку. Дечаку Д.П. је потребна и даље додатна подршка при обављању физиолошких потреба, при облачењу, као и подршка у укључивање у васпитно-образовни рад и комуникацију и игри са децом. </w:t>
      </w:r>
    </w:p>
    <w:p w:rsidR="0062719C" w:rsidRDefault="0062719C" w:rsidP="0062719C">
      <w:pPr>
        <w:spacing w:after="0"/>
      </w:pPr>
      <w:r>
        <w:rPr>
          <w:rFonts w:eastAsia="Times New Roman" w:cs="Times New Roman"/>
          <w:szCs w:val="24"/>
        </w:rPr>
        <w:t xml:space="preserve">Руководилац Тима за обезбеђивање квалитета и развој установе Ивана Родић је прегледала документацију Тима за инклузивно образовање и пратила рад Тима за радну 2023/2024 г. </w:t>
      </w:r>
    </w:p>
    <w:p w:rsidR="0062719C" w:rsidRPr="00BF4E02" w:rsidRDefault="0062719C" w:rsidP="0062719C">
      <w:pPr>
        <w:spacing w:after="0"/>
        <w:rPr>
          <w:lang w:val="sr-Cyrl-RS"/>
        </w:rPr>
      </w:pPr>
      <w:r>
        <w:rPr>
          <w:rFonts w:eastAsia="Times New Roman" w:cs="Times New Roman"/>
          <w:szCs w:val="24"/>
        </w:rPr>
        <w:t>У периоду од 3.6. - 6.6.2024. године. сва деца припремно предшколског програма су кроз различите спортске активности позивали на емпатију и уважавање различитости међу децом.</w:t>
      </w:r>
    </w:p>
    <w:p w:rsidR="0062719C" w:rsidRPr="00BF4E02" w:rsidRDefault="0062719C" w:rsidP="0062719C">
      <w:pPr>
        <w:spacing w:after="0"/>
        <w:rPr>
          <w:lang w:val="sr-Cyrl-RS"/>
        </w:rPr>
      </w:pPr>
      <w:r>
        <w:rPr>
          <w:rFonts w:eastAsia="Times New Roman" w:cs="Times New Roman"/>
          <w:szCs w:val="24"/>
        </w:rPr>
        <w:t xml:space="preserve"> Састанак је одржан 20.6.2024 г. и састанку су присуствовали сви чланови тимова, где је предат годишњи извештај свих Тимова и Актива.</w:t>
      </w:r>
    </w:p>
    <w:p w:rsidR="0062719C" w:rsidRPr="00BF4E02" w:rsidRDefault="0062719C" w:rsidP="0062719C">
      <w:pPr>
        <w:rPr>
          <w:rFonts w:cs="Times New Roman"/>
          <w:lang w:val="sr-Cyrl-RS" w:eastAsia="sr-Cyrl-CS"/>
        </w:rPr>
      </w:pP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30</w:t>
      </w:r>
      <w:r w:rsidRPr="007E3C60">
        <w:rPr>
          <w:rFonts w:cs="Times New Roman"/>
        </w:rPr>
        <w:fldChar w:fldCharType="end"/>
      </w:r>
      <w:r>
        <w:rPr>
          <w:rFonts w:cs="Times New Roman"/>
        </w:rPr>
        <w:t xml:space="preserve">: </w:t>
      </w:r>
      <w:r>
        <w:rPr>
          <w:rFonts w:cs="Times New Roman"/>
          <w:lang w:val="sr-Cyrl-RS"/>
        </w:rPr>
        <w:t xml:space="preserve">Реализација плана </w:t>
      </w:r>
      <w:r>
        <w:rPr>
          <w:rFonts w:cs="Times New Roman"/>
        </w:rPr>
        <w:t xml:space="preserve">рада </w:t>
      </w:r>
      <w:r>
        <w:rPr>
          <w:rFonts w:cs="Times New Roman"/>
          <w:lang w:val="sr-Cyrl-RS"/>
        </w:rPr>
        <w:t>Т</w:t>
      </w:r>
      <w:r w:rsidRPr="007E3C60">
        <w:rPr>
          <w:rFonts w:cs="Times New Roman"/>
        </w:rPr>
        <w:t>има за инклузивно образовање за радну 2023/2024 год.</w:t>
      </w:r>
    </w:p>
    <w:tbl>
      <w:tblPr>
        <w:tblW w:w="9026" w:type="dxa"/>
        <w:tblInd w:w="53"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2257"/>
        <w:gridCol w:w="2257"/>
        <w:gridCol w:w="2256"/>
        <w:gridCol w:w="2256"/>
      </w:tblGrid>
      <w:tr w:rsidR="0062719C" w:rsidRPr="007E3C60" w:rsidTr="00DC7199">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АКТИВНОСТ</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ИНДИКАТОРИ</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ВРЕМЕ РЕАЛИЗАЦИЈЕ</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НОСИОЦИ</w:t>
            </w:r>
          </w:p>
        </w:tc>
      </w:tr>
      <w:tr w:rsidR="0062719C" w:rsidRPr="007E3C60" w:rsidTr="00DC7199">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 xml:space="preserve">Формирање Тима за инклузивно образовање </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Избор руководиоца тима и избор чланова тима</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21.8. 2023.г.</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 xml:space="preserve">Васпитно-образовно веће </w:t>
            </w: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(директор)</w:t>
            </w:r>
          </w:p>
        </w:tc>
      </w:tr>
      <w:tr w:rsidR="0062719C" w:rsidRPr="007E3C60" w:rsidTr="00DC7199">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lastRenderedPageBreak/>
              <w:t>План рада тима за инклузивно образовање за радну 2023/2024 год.</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Израда плана рада тима за инклузивно образовање за радну 2023/2024 год.</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31.8. 2023.г.</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Руководилац</w:t>
            </w: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Чланови тима</w:t>
            </w:r>
          </w:p>
        </w:tc>
      </w:tr>
      <w:tr w:rsidR="0062719C" w:rsidRPr="007E3C60" w:rsidTr="00DC7199">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Пријем деце у ПУ, укључивање деце  у васпитне групе, индетификација деце  којима је потребна додатна помоћ и подршка у васпитно-образованом раду. Израда плана адаптације</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Записник са састанка</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28.9. 2023.г.</w:t>
            </w:r>
          </w:p>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Чланови тима</w:t>
            </w: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Васпитачице</w:t>
            </w: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Лични пратилац</w:t>
            </w:r>
          </w:p>
        </w:tc>
      </w:tr>
      <w:tr w:rsidR="0062719C" w:rsidRPr="007E3C60" w:rsidTr="00DC7199">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Израда педагошких профила за децу којој је потребна додатна подршка у учењу</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Вођење белешки, израда педагошког профила</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 xml:space="preserve">26.10 2023. г. </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Чланови тима</w:t>
            </w: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Васпитачице</w:t>
            </w:r>
          </w:p>
        </w:tc>
      </w:tr>
      <w:tr w:rsidR="0062719C" w:rsidRPr="007E3C60" w:rsidTr="00DC7199">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 xml:space="preserve">Праћење дечјег напредовања и осмишљавање нових облика подршке дечјем развоју. </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Праћење активности у васпитној групи, евалуација, вођење белешки</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23.11. 2023.г.</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Васпитачи,</w:t>
            </w:r>
          </w:p>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Лични пратилац</w:t>
            </w:r>
          </w:p>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Чланови тима</w:t>
            </w:r>
          </w:p>
        </w:tc>
      </w:tr>
      <w:tr w:rsidR="0062719C" w:rsidRPr="007E3C60" w:rsidTr="00DC7199">
        <w:trPr>
          <w:trHeight w:val="1920"/>
        </w:trPr>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Сарадња са Тимом за заштиту деце од злостављања и занемаривања</w:t>
            </w:r>
          </w:p>
          <w:p w:rsidR="0062719C" w:rsidRPr="007E3C60" w:rsidRDefault="0062719C" w:rsidP="00DC7199">
            <w:pPr>
              <w:rPr>
                <w:rFonts w:eastAsia="Times New Roman" w:cs="Times New Roman"/>
                <w:color w:val="00000A"/>
                <w:szCs w:val="24"/>
                <w:lang w:val="en-US"/>
              </w:rPr>
            </w:pP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Записник са састанка</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1.12. 2023.г.</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Чланови тимова</w:t>
            </w:r>
          </w:p>
        </w:tc>
      </w:tr>
      <w:tr w:rsidR="0062719C" w:rsidRPr="007E3C60" w:rsidTr="00DC7199">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lastRenderedPageBreak/>
              <w:t>Повећати свест родитеља и деце о значају и прихватању различитости међу вршњацима (3. децембар – Међународни дан особа са инвалидитетом)</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Израда постера и видео записа</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4.12.2023.г.</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Чланови тимова</w:t>
            </w:r>
          </w:p>
          <w:p w:rsidR="0062719C" w:rsidRPr="007E3C60" w:rsidRDefault="0062719C" w:rsidP="00DC7199">
            <w:pPr>
              <w:rPr>
                <w:rFonts w:eastAsia="Calibri" w:cs="Times New Roman"/>
                <w:color w:val="00000A"/>
                <w:szCs w:val="24"/>
                <w:lang w:val="en-US"/>
              </w:rPr>
            </w:pPr>
          </w:p>
        </w:tc>
      </w:tr>
      <w:tr w:rsidR="0062719C" w:rsidRPr="007E3C60" w:rsidTr="00DC7199">
        <w:trPr>
          <w:trHeight w:val="1041"/>
        </w:trPr>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Подношење извештаја тиму за обезбеђивање квалитета и развој установе</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Times New Roman" w:cs="Times New Roman"/>
                <w:color w:val="00000A"/>
                <w:szCs w:val="24"/>
                <w:lang w:val="en-US"/>
              </w:rPr>
              <w:t>Заједнички састанак, преглед документације</w:t>
            </w: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 xml:space="preserve">28.12. 2023.г. </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Руководиоци тимова</w:t>
            </w:r>
          </w:p>
        </w:tc>
      </w:tr>
      <w:tr w:rsidR="0062719C" w:rsidRPr="007E3C60" w:rsidTr="00DC7199">
        <w:trPr>
          <w:trHeight w:val="105"/>
        </w:trPr>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Полугодишњи извештај о раду Тима за инклузивно образовање за радну 2023/24. г.</w:t>
            </w:r>
          </w:p>
        </w:tc>
        <w:tc>
          <w:tcPr>
            <w:tcW w:w="2257"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 xml:space="preserve">Полугодишњи извештај </w:t>
            </w:r>
          </w:p>
          <w:p w:rsidR="0062719C" w:rsidRPr="007E3C60" w:rsidRDefault="0062719C" w:rsidP="00DC7199">
            <w:pPr>
              <w:rPr>
                <w:rFonts w:eastAsia="Calibri" w:cs="Times New Roman"/>
                <w:color w:val="00000A"/>
                <w:szCs w:val="24"/>
                <w:lang w:val="en-US"/>
              </w:rPr>
            </w:pPr>
          </w:p>
        </w:tc>
        <w:tc>
          <w:tcPr>
            <w:tcW w:w="2256" w:type="dxa"/>
            <w:tcBorders>
              <w:top w:val="single" w:sz="2" w:space="0" w:color="000001"/>
              <w:left w:val="single" w:sz="2" w:space="0" w:color="000001"/>
              <w:bottom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 xml:space="preserve"> </w:t>
            </w: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 xml:space="preserve">20.1.2024.г. </w:t>
            </w:r>
          </w:p>
        </w:tc>
        <w:tc>
          <w:tcPr>
            <w:tcW w:w="2256"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62719C" w:rsidRPr="007E3C60" w:rsidRDefault="0062719C" w:rsidP="00DC7199">
            <w:pPr>
              <w:rPr>
                <w:rFonts w:eastAsia="Calibri" w:cs="Times New Roman"/>
                <w:color w:val="00000A"/>
                <w:szCs w:val="24"/>
                <w:lang w:val="en-US"/>
              </w:rPr>
            </w:pPr>
          </w:p>
          <w:p w:rsidR="0062719C" w:rsidRPr="007E3C60" w:rsidRDefault="0062719C" w:rsidP="00DC7199">
            <w:pPr>
              <w:rPr>
                <w:rFonts w:eastAsia="Calibri" w:cs="Times New Roman"/>
                <w:color w:val="00000A"/>
                <w:szCs w:val="24"/>
                <w:lang w:val="en-US"/>
              </w:rPr>
            </w:pPr>
            <w:r w:rsidRPr="007E3C60">
              <w:rPr>
                <w:rFonts w:eastAsia="Calibri" w:cs="Times New Roman"/>
                <w:color w:val="00000A"/>
                <w:szCs w:val="24"/>
                <w:lang w:val="en-US"/>
              </w:rPr>
              <w:t>Чланови тима</w:t>
            </w:r>
          </w:p>
        </w:tc>
      </w:tr>
    </w:tbl>
    <w:p w:rsidR="0062719C" w:rsidRPr="007E3C60" w:rsidRDefault="0062719C" w:rsidP="0062719C">
      <w:pPr>
        <w:rPr>
          <w:rFonts w:eastAsia="Times New Roman" w:cs="Times New Roman"/>
          <w:szCs w:val="24"/>
        </w:rPr>
      </w:pPr>
    </w:p>
    <w:p w:rsidR="0062719C" w:rsidRPr="007E3C60" w:rsidRDefault="0062719C" w:rsidP="0062719C">
      <w:pPr>
        <w:rPr>
          <w:rFonts w:cs="Times New Roman"/>
        </w:rPr>
      </w:pPr>
    </w:p>
    <w:p w:rsidR="0062719C" w:rsidRPr="007E3C60" w:rsidRDefault="0062719C" w:rsidP="0062719C">
      <w:pPr>
        <w:pStyle w:val="Heading2"/>
        <w:numPr>
          <w:ilvl w:val="1"/>
          <w:numId w:val="6"/>
        </w:numPr>
        <w:rPr>
          <w:rFonts w:cs="Times New Roman"/>
          <w:lang w:eastAsia="sr-Cyrl-CS"/>
        </w:rPr>
      </w:pPr>
      <w:bookmarkStart w:id="47" w:name="_Toc156756776"/>
      <w:r>
        <w:rPr>
          <w:rFonts w:cs="Times New Roman"/>
          <w:lang w:val="sr-Cyrl-RS" w:eastAsia="sr-Cyrl-CS"/>
        </w:rPr>
        <w:lastRenderedPageBreak/>
        <w:t>Г</w:t>
      </w:r>
      <w:r w:rsidRPr="007E3C60">
        <w:rPr>
          <w:rFonts w:cs="Times New Roman"/>
          <w:lang w:val="sr-Cyrl-RS" w:eastAsia="sr-Cyrl-CS"/>
        </w:rPr>
        <w:t xml:space="preserve">одишњи извештај </w:t>
      </w:r>
      <w:r w:rsidRPr="007E3C60">
        <w:rPr>
          <w:rFonts w:cs="Times New Roman"/>
          <w:lang w:eastAsia="sr-Cyrl-CS"/>
        </w:rPr>
        <w:t>Тим</w:t>
      </w:r>
      <w:r w:rsidRPr="007E3C60">
        <w:rPr>
          <w:rFonts w:cs="Times New Roman"/>
          <w:lang w:val="sr-Cyrl-RS" w:eastAsia="sr-Cyrl-CS"/>
        </w:rPr>
        <w:t>а</w:t>
      </w:r>
      <w:r w:rsidRPr="007E3C60">
        <w:rPr>
          <w:rFonts w:cs="Times New Roman"/>
          <w:lang w:eastAsia="sr-Cyrl-CS"/>
        </w:rPr>
        <w:t xml:space="preserve"> за  заштиту од дискриминације,  насиља, злостављања и занемаривања</w:t>
      </w:r>
      <w:bookmarkEnd w:id="47"/>
    </w:p>
    <w:p w:rsidR="0062719C" w:rsidRDefault="0062719C" w:rsidP="0062719C">
      <w:pPr>
        <w:ind w:firstLine="720"/>
        <w:contextualSpacing/>
        <w:rPr>
          <w:rFonts w:cs="Times New Roman"/>
          <w:szCs w:val="24"/>
          <w:lang w:val="sr-Cyrl-RS"/>
        </w:rPr>
      </w:pPr>
      <w:r>
        <w:rPr>
          <w:rFonts w:cs="Times New Roman"/>
          <w:szCs w:val="24"/>
        </w:rPr>
        <w:t>Дана 2</w:t>
      </w:r>
      <w:r>
        <w:rPr>
          <w:rFonts w:cs="Times New Roman"/>
          <w:szCs w:val="24"/>
          <w:lang w:val="sr-Cyrl-RS"/>
        </w:rPr>
        <w:t>1</w:t>
      </w:r>
      <w:r>
        <w:rPr>
          <w:rFonts w:cs="Times New Roman"/>
          <w:szCs w:val="24"/>
        </w:rPr>
        <w:t>.08.202</w:t>
      </w:r>
      <w:r>
        <w:rPr>
          <w:rFonts w:cs="Times New Roman"/>
          <w:szCs w:val="24"/>
          <w:lang w:val="sr-Cyrl-RS"/>
        </w:rPr>
        <w:t>3</w:t>
      </w:r>
      <w:r>
        <w:rPr>
          <w:rFonts w:cs="Times New Roman"/>
          <w:szCs w:val="24"/>
        </w:rPr>
        <w:t xml:space="preserve">. године на састанку Васпитно-образовног већа формиран је Тим за заштиту од дискриминације, насиља, злостављања и занемаривања. За руководиоца Тима именован је васпитач </w:t>
      </w:r>
      <w:r>
        <w:rPr>
          <w:rFonts w:cs="Times New Roman"/>
          <w:szCs w:val="24"/>
          <w:lang w:val="sr-Cyrl-RS"/>
        </w:rPr>
        <w:t>Александра Гарић</w:t>
      </w:r>
      <w:r>
        <w:rPr>
          <w:rFonts w:cs="Times New Roman"/>
          <w:szCs w:val="24"/>
        </w:rPr>
        <w:t>.</w:t>
      </w:r>
      <w:r>
        <w:rPr>
          <w:rFonts w:cs="Times New Roman"/>
          <w:szCs w:val="24"/>
          <w:lang w:val="sr-Cyrl-RS"/>
        </w:rPr>
        <w:t xml:space="preserve"> За чланове тима, изабрани су:</w:t>
      </w:r>
    </w:p>
    <w:p w:rsidR="0062719C" w:rsidRDefault="0062719C" w:rsidP="0062719C">
      <w:pPr>
        <w:pStyle w:val="ListParagraph"/>
        <w:numPr>
          <w:ilvl w:val="0"/>
          <w:numId w:val="52"/>
        </w:numPr>
        <w:spacing w:line="276" w:lineRule="auto"/>
        <w:jc w:val="left"/>
        <w:rPr>
          <w:rFonts w:cs="Times New Roman"/>
          <w:szCs w:val="24"/>
          <w:lang w:val="sr-Cyrl-RS"/>
        </w:rPr>
      </w:pPr>
      <w:r>
        <w:rPr>
          <w:rFonts w:cs="Times New Roman"/>
          <w:szCs w:val="24"/>
          <w:lang w:val="sr-Cyrl-RS"/>
        </w:rPr>
        <w:t>Александра Гарић- руководилац Тима (васпитач);</w:t>
      </w:r>
    </w:p>
    <w:p w:rsidR="0062719C" w:rsidRDefault="0062719C" w:rsidP="0062719C">
      <w:pPr>
        <w:pStyle w:val="ListParagraph"/>
        <w:numPr>
          <w:ilvl w:val="0"/>
          <w:numId w:val="52"/>
        </w:numPr>
        <w:spacing w:line="276" w:lineRule="auto"/>
        <w:jc w:val="left"/>
        <w:rPr>
          <w:rFonts w:cs="Times New Roman"/>
          <w:szCs w:val="24"/>
          <w:lang w:val="sr-Cyrl-RS"/>
        </w:rPr>
      </w:pPr>
      <w:r>
        <w:rPr>
          <w:rFonts w:cs="Times New Roman"/>
          <w:szCs w:val="24"/>
          <w:lang w:val="sr-Cyrl-RS"/>
        </w:rPr>
        <w:t>Милица Стојановић- медицинска сестра-васпитач;</w:t>
      </w:r>
    </w:p>
    <w:p w:rsidR="0062719C" w:rsidRDefault="0062719C" w:rsidP="0062719C">
      <w:pPr>
        <w:pStyle w:val="ListParagraph"/>
        <w:numPr>
          <w:ilvl w:val="0"/>
          <w:numId w:val="52"/>
        </w:numPr>
        <w:spacing w:line="276" w:lineRule="auto"/>
        <w:jc w:val="left"/>
        <w:rPr>
          <w:rFonts w:cs="Times New Roman"/>
          <w:szCs w:val="24"/>
          <w:lang w:val="sr-Cyrl-RS"/>
        </w:rPr>
      </w:pPr>
      <w:r>
        <w:rPr>
          <w:rFonts w:cs="Times New Roman"/>
          <w:szCs w:val="24"/>
          <w:lang w:val="sr-Cyrl-RS"/>
        </w:rPr>
        <w:t>Милица Обрадовић- васпитач;</w:t>
      </w:r>
    </w:p>
    <w:p w:rsidR="0062719C" w:rsidRDefault="0062719C" w:rsidP="0062719C">
      <w:pPr>
        <w:pStyle w:val="ListParagraph"/>
        <w:numPr>
          <w:ilvl w:val="0"/>
          <w:numId w:val="52"/>
        </w:numPr>
        <w:spacing w:line="276" w:lineRule="auto"/>
        <w:jc w:val="left"/>
        <w:rPr>
          <w:rFonts w:cs="Times New Roman"/>
          <w:szCs w:val="24"/>
          <w:lang w:val="sr-Cyrl-RS"/>
        </w:rPr>
      </w:pPr>
      <w:r>
        <w:rPr>
          <w:rFonts w:cs="Times New Roman"/>
          <w:szCs w:val="24"/>
          <w:lang w:val="sr-Cyrl-RS"/>
        </w:rPr>
        <w:t>Кристина Гарић- васпитач;</w:t>
      </w:r>
    </w:p>
    <w:p w:rsidR="0062719C" w:rsidRDefault="0062719C" w:rsidP="0062719C">
      <w:pPr>
        <w:pStyle w:val="ListParagraph"/>
        <w:numPr>
          <w:ilvl w:val="0"/>
          <w:numId w:val="52"/>
        </w:numPr>
        <w:spacing w:line="276" w:lineRule="auto"/>
        <w:jc w:val="left"/>
        <w:rPr>
          <w:rFonts w:cs="Times New Roman"/>
          <w:szCs w:val="24"/>
          <w:lang w:val="sr-Cyrl-RS"/>
        </w:rPr>
      </w:pPr>
      <w:r>
        <w:rPr>
          <w:rFonts w:cs="Times New Roman"/>
          <w:szCs w:val="24"/>
          <w:lang w:val="sr-Cyrl-RS"/>
        </w:rPr>
        <w:t>Јелена Тимотијевић- медицинска сестра на превентивно здравственој заштити.</w:t>
      </w:r>
    </w:p>
    <w:p w:rsidR="0062719C" w:rsidRDefault="0062719C" w:rsidP="0062719C">
      <w:pPr>
        <w:ind w:firstLine="720"/>
        <w:contextualSpacing/>
        <w:rPr>
          <w:rFonts w:cs="Times New Roman"/>
          <w:szCs w:val="24"/>
        </w:rPr>
      </w:pPr>
      <w:r>
        <w:rPr>
          <w:rFonts w:cs="Times New Roman"/>
          <w:szCs w:val="24"/>
          <w:lang w:val="sr-Cyrl-RS"/>
        </w:rPr>
        <w:t xml:space="preserve"> </w:t>
      </w:r>
      <w:r>
        <w:rPr>
          <w:rFonts w:cs="Times New Roman"/>
          <w:szCs w:val="24"/>
        </w:rPr>
        <w:t xml:space="preserve">Дана </w:t>
      </w:r>
      <w:r>
        <w:rPr>
          <w:rFonts w:cs="Times New Roman"/>
          <w:szCs w:val="24"/>
          <w:lang w:val="sr-Cyrl-RS"/>
        </w:rPr>
        <w:t>4</w:t>
      </w:r>
      <w:r>
        <w:rPr>
          <w:rFonts w:cs="Times New Roman"/>
          <w:szCs w:val="24"/>
        </w:rPr>
        <w:t>.</w:t>
      </w:r>
      <w:r>
        <w:rPr>
          <w:rFonts w:cs="Times New Roman"/>
          <w:szCs w:val="24"/>
          <w:lang w:val="sr-Cyrl-RS"/>
        </w:rPr>
        <w:t>9</w:t>
      </w:r>
      <w:r>
        <w:rPr>
          <w:rFonts w:cs="Times New Roman"/>
          <w:szCs w:val="24"/>
        </w:rPr>
        <w:t>.202</w:t>
      </w:r>
      <w:r>
        <w:rPr>
          <w:rFonts w:cs="Times New Roman"/>
          <w:szCs w:val="24"/>
          <w:lang w:val="sr-Cyrl-RS"/>
        </w:rPr>
        <w:t>3</w:t>
      </w:r>
      <w:r>
        <w:rPr>
          <w:rFonts w:cs="Times New Roman"/>
          <w:szCs w:val="24"/>
        </w:rPr>
        <w:t>. године Тим је направио План и Програм рада Тима за заштиту од дискриминације, насиља, злостављања и занемаривања. Под ингеренцијом руководиоца Александре Гарић</w:t>
      </w:r>
      <w:r>
        <w:rPr>
          <w:rFonts w:cs="Times New Roman"/>
          <w:szCs w:val="24"/>
          <w:lang w:val="sr-Cyrl-RS"/>
        </w:rPr>
        <w:t>,</w:t>
      </w:r>
      <w:r>
        <w:rPr>
          <w:rFonts w:cs="Times New Roman"/>
          <w:szCs w:val="24"/>
        </w:rPr>
        <w:t xml:space="preserve"> спроведене су следеће активности предвиђене планом и програмом: </w:t>
      </w:r>
    </w:p>
    <w:p w:rsidR="0062719C"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rPr>
        <w:t xml:space="preserve">Дефинисање правила понашања деце, родитеља и запослених, </w:t>
      </w:r>
      <w:r>
        <w:rPr>
          <w:rFonts w:cs="Times New Roman"/>
          <w:szCs w:val="24"/>
          <w:lang w:val="sr-Cyrl-RS"/>
        </w:rPr>
        <w:t>14</w:t>
      </w:r>
      <w:r>
        <w:rPr>
          <w:rFonts w:cs="Times New Roman"/>
          <w:szCs w:val="24"/>
        </w:rPr>
        <w:t>.</w:t>
      </w:r>
      <w:r>
        <w:rPr>
          <w:rFonts w:cs="Times New Roman"/>
          <w:szCs w:val="24"/>
          <w:lang w:val="sr-Cyrl-RS"/>
        </w:rPr>
        <w:t>9</w:t>
      </w:r>
      <w:r>
        <w:rPr>
          <w:rFonts w:cs="Times New Roman"/>
          <w:szCs w:val="24"/>
        </w:rPr>
        <w:t>.202</w:t>
      </w:r>
      <w:r>
        <w:rPr>
          <w:rFonts w:cs="Times New Roman"/>
          <w:szCs w:val="24"/>
          <w:lang w:val="sr-Cyrl-RS"/>
        </w:rPr>
        <w:t>3</w:t>
      </w:r>
      <w:r>
        <w:rPr>
          <w:rFonts w:cs="Times New Roman"/>
          <w:szCs w:val="24"/>
        </w:rPr>
        <w:t>. године;</w:t>
      </w:r>
    </w:p>
    <w:p w:rsidR="0062719C"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Упознавање родитеља и свих запослених са Протоколом поступања у случају појаве првог, другог или трећег нивоа насиља, злостављања, дискриминације или занемаривања, 14.9.2023.године;</w:t>
      </w:r>
    </w:p>
    <w:p w:rsidR="0062719C" w:rsidRDefault="0062719C" w:rsidP="0062719C">
      <w:pPr>
        <w:rPr>
          <w:rFonts w:cs="Times New Roman"/>
          <w:szCs w:val="24"/>
        </w:rPr>
      </w:pPr>
      <w:r>
        <w:rPr>
          <w:rFonts w:cs="Times New Roman"/>
          <w:szCs w:val="24"/>
          <w:lang w:val="sr-Cyrl-RS"/>
        </w:rPr>
        <w:t>Чланови тима су се договорили да правила понашања утврде васпитачи у оквиру својих група.Постери који су израђени прошле године, а односе се на правила понашања деце, родитеља и запослених у установи, биће обновљени, изложени и коришћени у раду. Постер за информисање, који се односи на протокол поступања у случају појаве  првог, другог и трећег степена насиља, служиће за информисање родитеља и биће истакнут на различитим нивоима у установи.</w:t>
      </w:r>
    </w:p>
    <w:p w:rsidR="0062719C"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 xml:space="preserve">Обележавање Дечије недеље под називом “Велико срце деце Србије”, </w:t>
      </w:r>
    </w:p>
    <w:p w:rsidR="0062719C" w:rsidRPr="00E73164" w:rsidRDefault="0062719C" w:rsidP="0062719C">
      <w:pPr>
        <w:rPr>
          <w:rFonts w:cs="Times New Roman"/>
          <w:szCs w:val="24"/>
          <w:lang w:val="sr-Cyrl-RS"/>
        </w:rPr>
      </w:pPr>
      <w:r>
        <w:rPr>
          <w:rFonts w:cs="Times New Roman"/>
          <w:szCs w:val="24"/>
          <w:lang w:val="sr-Cyrl-RS"/>
        </w:rPr>
        <w:t xml:space="preserve">Дечија недеља се традиционално обележава у првој недељи октобра месеца, 2.10-8.10.2023.године, тим поводом, у установи је организован след догађаја, где су васпитачи кроз разговор и активности у оквиру својих васпитних група, предочили деци која су њихова права, али и одговорности и обавезе. Одржане активности,  кроз представу “Лепотица и звер” у режији Ивана Ковача, везане су за подршку дечијем развоју и напредовању. Посетом играча КК “Зекас” у Рачи, кроз игру, деци је упућена порука као позив на значај “Фер плеја” у игри. Оствареном сарадњом између предшколске установе </w:t>
      </w:r>
      <w:r>
        <w:rPr>
          <w:rFonts w:cs="Times New Roman"/>
          <w:szCs w:val="24"/>
          <w:lang w:val="sr-Cyrl-RS"/>
        </w:rPr>
        <w:lastRenderedPageBreak/>
        <w:t>и  ОШ “Карађорђе” у Рачи, одржан је маскенбал у дворишту, на платоу школе, као и базар хуманитарног карактера, сарадњом између предшколаца и деце школског узраста</w:t>
      </w:r>
    </w:p>
    <w:p w:rsidR="0062719C"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Дана 25.10.2023.године, одржан је састанак  о процени и превенцији насиља, злостављања и занемаривања.</w:t>
      </w:r>
    </w:p>
    <w:p w:rsidR="0062719C" w:rsidRDefault="0062719C" w:rsidP="0062719C">
      <w:pPr>
        <w:pStyle w:val="ListParagraph"/>
        <w:rPr>
          <w:rFonts w:cs="Times New Roman"/>
          <w:szCs w:val="24"/>
        </w:rPr>
      </w:pPr>
    </w:p>
    <w:p w:rsidR="0062719C" w:rsidRDefault="0062719C" w:rsidP="0062719C">
      <w:pPr>
        <w:pStyle w:val="ListParagraph"/>
        <w:ind w:left="0"/>
        <w:rPr>
          <w:rFonts w:cs="Times New Roman"/>
          <w:szCs w:val="24"/>
          <w:lang w:val="sr-Cyrl-RS"/>
        </w:rPr>
      </w:pPr>
      <w:r>
        <w:rPr>
          <w:rFonts w:cs="Times New Roman"/>
          <w:szCs w:val="24"/>
          <w:lang w:val="sr-Cyrl-RS"/>
        </w:rPr>
        <w:t>Чланови тима су разговарали о тренутном сигурном и подстицајном окружењу и атмосфери, међусобној толеранцији на предшколском узрасту, у складу са развојним карактеристикама, сукобима међу децом и агресивном понашању.</w:t>
      </w:r>
    </w:p>
    <w:p w:rsidR="0062719C" w:rsidRDefault="0062719C" w:rsidP="0062719C">
      <w:pPr>
        <w:pStyle w:val="ListParagraph"/>
        <w:ind w:left="0"/>
        <w:rPr>
          <w:rFonts w:cs="Times New Roman"/>
          <w:szCs w:val="24"/>
          <w:lang w:val="sr-Cyrl-RS"/>
        </w:rPr>
      </w:pPr>
      <w:r>
        <w:rPr>
          <w:rFonts w:cs="Times New Roman"/>
          <w:szCs w:val="24"/>
          <w:lang w:val="sr-Cyrl-RS"/>
        </w:rPr>
        <w:t>Приликом анализе ситуације, учесталости понашања, трајања и сагледавања кроз индивидуале карактеристике, предложене су појачане васпитно-образовне активности  од стране васпитача, као позив на ненасилно понашање и толеранцију у васпитним групама.</w:t>
      </w:r>
    </w:p>
    <w:p w:rsidR="0062719C" w:rsidRDefault="0062719C" w:rsidP="0062719C">
      <w:pPr>
        <w:pStyle w:val="ListParagraph"/>
        <w:rPr>
          <w:rFonts w:cs="Times New Roman"/>
          <w:szCs w:val="24"/>
        </w:rPr>
      </w:pPr>
    </w:p>
    <w:p w:rsidR="0062719C"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Дана 7.11.2023.године, службеник Сектора за ванредне ситуације МУП-а, одржао је показну вежбу деци различитих предшколских узраста.</w:t>
      </w:r>
    </w:p>
    <w:p w:rsidR="0062719C" w:rsidRDefault="0062719C" w:rsidP="0062719C">
      <w:pPr>
        <w:rPr>
          <w:rFonts w:cs="Times New Roman"/>
          <w:szCs w:val="24"/>
        </w:rPr>
      </w:pPr>
      <w:r>
        <w:rPr>
          <w:rFonts w:cs="Times New Roman"/>
          <w:szCs w:val="24"/>
          <w:lang w:val="sr-Cyrl-RS"/>
        </w:rPr>
        <w:t>Припадник сектора за ванредне ситуације, посетио је нашу установу. У дворишту вртића, пружена је едукација деци предшколских група кроз показну вежбу, ради упознавања и понашања у ситуацијама могућег избијања пожара или појаве поплаве. Деца су се упознала са занимањем ватрогасца, које је веома хумано и племенито, јер је њихов задатак да спашавање живота и несебична помоћ у најтежим тренуцима. Деца су имала прилику да се упознају са опремом коју ватрогасци користе, да је испробају и учествују у “акцији” гашења пожара.</w:t>
      </w:r>
    </w:p>
    <w:p w:rsidR="0062719C" w:rsidRDefault="0062719C" w:rsidP="0062719C">
      <w:pPr>
        <w:pStyle w:val="ListParagraph"/>
        <w:numPr>
          <w:ilvl w:val="0"/>
          <w:numId w:val="53"/>
        </w:numPr>
        <w:spacing w:before="100" w:beforeAutospacing="1" w:after="100" w:afterAutospacing="1" w:line="240" w:lineRule="auto"/>
        <w:rPr>
          <w:rFonts w:cs="Times New Roman"/>
          <w:szCs w:val="24"/>
          <w:lang w:val="sr-Cyrl-RS"/>
        </w:rPr>
      </w:pPr>
      <w:r>
        <w:rPr>
          <w:rFonts w:cs="Times New Roman"/>
          <w:szCs w:val="24"/>
          <w:lang w:val="sr-Cyrl-RS"/>
        </w:rPr>
        <w:t xml:space="preserve">Обележавање Међународног дана толеранције, </w:t>
      </w:r>
    </w:p>
    <w:p w:rsidR="0062719C" w:rsidRDefault="0062719C" w:rsidP="0062719C">
      <w:pPr>
        <w:pStyle w:val="ListParagraph"/>
        <w:rPr>
          <w:rFonts w:cs="Times New Roman"/>
          <w:szCs w:val="24"/>
          <w:lang w:val="sr-Cyrl-RS"/>
        </w:rPr>
      </w:pPr>
    </w:p>
    <w:p w:rsidR="0062719C" w:rsidRDefault="0062719C" w:rsidP="0062719C">
      <w:pPr>
        <w:pStyle w:val="ListParagraph"/>
        <w:ind w:left="0"/>
        <w:rPr>
          <w:rFonts w:cs="Times New Roman"/>
          <w:szCs w:val="24"/>
          <w:lang w:val="sr-Cyrl-RS"/>
        </w:rPr>
      </w:pPr>
      <w:r>
        <w:rPr>
          <w:rFonts w:cs="Times New Roman"/>
          <w:szCs w:val="24"/>
          <w:lang w:val="sr-Cyrl-RS"/>
        </w:rPr>
        <w:t>дана 16.11.2023.године, обележен је Међународни дан толеранције у васпитним групама, као подсећање да сви имамо право да будемо оно што јесмо, да свако има право на своју посебност, да нисмо сви исти, те да је лепота у нашој различитости, кроз различите активности, васпитачи су у својим васпитним групама предочили да је емпатија оно ка чему тежимо у нашој установи. На састанку смо разговарали о начину обележавања, разгледањем фотографија и видео записа.</w:t>
      </w:r>
    </w:p>
    <w:p w:rsidR="0062719C" w:rsidRDefault="0062719C" w:rsidP="0062719C">
      <w:pPr>
        <w:pStyle w:val="ListParagraph"/>
        <w:ind w:left="0"/>
        <w:rPr>
          <w:rFonts w:cs="Times New Roman"/>
          <w:szCs w:val="24"/>
          <w:lang w:val="sr-Cyrl-RS"/>
        </w:rPr>
      </w:pPr>
    </w:p>
    <w:p w:rsidR="0062719C" w:rsidRDefault="0062719C" w:rsidP="0062719C">
      <w:pPr>
        <w:pStyle w:val="ListParagraph"/>
        <w:ind w:left="0" w:firstLineChars="300" w:firstLine="720"/>
        <w:rPr>
          <w:rFonts w:cs="Times New Roman"/>
          <w:szCs w:val="24"/>
          <w:lang w:val="sr-Cyrl-RS"/>
        </w:rPr>
      </w:pPr>
      <w:r>
        <w:rPr>
          <w:rFonts w:cs="Times New Roman"/>
          <w:szCs w:val="24"/>
          <w:lang w:val="sr-Cyrl-RS"/>
        </w:rPr>
        <w:t>-   Обележавање Међународног дана особа са инвалидитетом, 3.12.2023.године;</w:t>
      </w:r>
    </w:p>
    <w:p w:rsidR="0062719C" w:rsidRDefault="0062719C" w:rsidP="0062719C">
      <w:pPr>
        <w:pStyle w:val="ListParagraph"/>
        <w:ind w:left="0"/>
        <w:rPr>
          <w:rFonts w:cs="Times New Roman"/>
          <w:szCs w:val="24"/>
          <w:lang w:val="sr-Cyrl-RS"/>
        </w:rPr>
      </w:pPr>
    </w:p>
    <w:p w:rsidR="0062719C" w:rsidRPr="00E73164" w:rsidRDefault="0062719C" w:rsidP="0062719C">
      <w:pPr>
        <w:pStyle w:val="ListParagraph"/>
        <w:ind w:left="0"/>
        <w:rPr>
          <w:rFonts w:cs="Times New Roman"/>
          <w:szCs w:val="24"/>
          <w:lang w:val="sr-Cyrl-RS"/>
        </w:rPr>
      </w:pPr>
      <w:r>
        <w:rPr>
          <w:rFonts w:cs="Times New Roman"/>
          <w:szCs w:val="24"/>
          <w:lang w:val="sr-Cyrl-RS"/>
        </w:rPr>
        <w:lastRenderedPageBreak/>
        <w:t>У сарадњи са Тимом за инклузивно образовање,  1.децембра, чланови тимова су се састали и израдили едукативни постер под слоганом “Хајде да заједно стварамо свет”, поводом обележавања Међународног дана особа са инвалидитетом. Постери су изложени на различитим местима у холу вртића. У оквиру  својих васпитних група, кроз постер, различитим активностима и кроз практични рад, позивајући се на толеранцију, подршку и лепоту различитости, кроз различите драматизације, фотографије, песме, деца и васпитачи су обележили Међународни дан особа са инвалидитетом.</w:t>
      </w:r>
    </w:p>
    <w:p w:rsidR="0062719C" w:rsidRPr="00DB4CAA"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Израда полугодишњег извештаја о раду Тима за заштиту од дискриминације, насиља, злостављања и занемаривања, дана 11.1.2024. године;</w:t>
      </w:r>
    </w:p>
    <w:p w:rsidR="0062719C" w:rsidRPr="00DB4CAA" w:rsidRDefault="0062719C" w:rsidP="0062719C">
      <w:pPr>
        <w:pStyle w:val="ListParagraph"/>
        <w:ind w:left="1080"/>
        <w:rPr>
          <w:rFonts w:cs="Times New Roman"/>
          <w:szCs w:val="24"/>
        </w:rPr>
      </w:pPr>
    </w:p>
    <w:p w:rsidR="0062719C" w:rsidRPr="00DB4CAA"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Упознавање запослених са изменама у оквиру Правилника о Протоколу поступања у установи у одговору на насиље, злостављање и занемаривање, дана 23.2.2024.године;</w:t>
      </w:r>
    </w:p>
    <w:p w:rsidR="0062719C" w:rsidRPr="00DB4CAA" w:rsidRDefault="0062719C" w:rsidP="0062719C">
      <w:pPr>
        <w:pStyle w:val="ListParagraph"/>
        <w:rPr>
          <w:rFonts w:cs="Times New Roman"/>
          <w:szCs w:val="24"/>
          <w:lang w:val="sr-Cyrl-RS"/>
        </w:rPr>
      </w:pPr>
    </w:p>
    <w:p w:rsidR="0062719C" w:rsidRPr="00E73164" w:rsidRDefault="0062719C" w:rsidP="0062719C">
      <w:pPr>
        <w:rPr>
          <w:rFonts w:cs="Times New Roman"/>
          <w:szCs w:val="24"/>
          <w:lang w:val="sr-Cyrl-RS"/>
        </w:rPr>
      </w:pPr>
      <w:r w:rsidRPr="00DB4CAA">
        <w:rPr>
          <w:rFonts w:cs="Times New Roman"/>
          <w:szCs w:val="24"/>
          <w:lang w:val="sr-Cyrl-RS"/>
        </w:rPr>
        <w:t>Новим Правилником о протоколу прописују се садржаји и начини спровођења превентивних и интервентних активности, услови и начини за процену ризика, начини заштите од насиља, злостављања и занемаривања, праћење ефеката предузетих мера и активности. Правилником је утврђен Протокол поступања у установи у одговору на насиље, злостављање и занемаривање, чланови Тима су израдили презентацију којом ће упознати запослене са изменама и информативни посетер за родитеље.</w:t>
      </w:r>
    </w:p>
    <w:p w:rsidR="0062719C" w:rsidRPr="00DB4CAA"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 xml:space="preserve">Обележавање Међународног дана ружичастих мајица, 28.2.2024.године; </w:t>
      </w:r>
    </w:p>
    <w:p w:rsidR="0062719C" w:rsidRPr="00E73164" w:rsidRDefault="0062719C" w:rsidP="0062719C">
      <w:pPr>
        <w:ind w:left="720"/>
        <w:rPr>
          <w:rFonts w:cs="Times New Roman"/>
          <w:szCs w:val="24"/>
          <w:lang w:val="sr-Cyrl-RS"/>
        </w:rPr>
      </w:pPr>
    </w:p>
    <w:p w:rsidR="0062719C" w:rsidRPr="00304C16" w:rsidRDefault="0062719C" w:rsidP="0062719C">
      <w:pPr>
        <w:rPr>
          <w:rFonts w:cs="Times New Roman"/>
          <w:szCs w:val="24"/>
          <w:lang w:val="sr-Latn-RS"/>
        </w:rPr>
      </w:pPr>
      <w:r w:rsidRPr="00554E1F">
        <w:rPr>
          <w:rFonts w:cs="Times New Roman"/>
          <w:szCs w:val="24"/>
          <w:lang w:val="sr-Cyrl-RS"/>
        </w:rPr>
        <w:t>На састанку одржаном 18.3.2024.године, чланови Тима су  поднели извештаје о реализовању Дана ружичастих мајица, који је обележен последње среде у месецу фебруару, 28.2.2024.године. Васпитачи и деца, су на нивоу својих група, разговором и кроз различите драмске активности указали једни другима на љубав, пажњу, другарство, захвалност и послали поруку „Ми смо против насиља“, указавши на решавањ</w:t>
      </w:r>
      <w:r>
        <w:rPr>
          <w:rFonts w:cs="Times New Roman"/>
          <w:szCs w:val="24"/>
          <w:lang w:val="sr-Cyrl-RS"/>
        </w:rPr>
        <w:t>е конфликта на мирољубив начин.</w:t>
      </w:r>
    </w:p>
    <w:p w:rsidR="0062719C" w:rsidRPr="00554E1F" w:rsidRDefault="0062719C" w:rsidP="0062719C">
      <w:pPr>
        <w:rPr>
          <w:rFonts w:cs="Times New Roman"/>
          <w:szCs w:val="24"/>
          <w:lang w:val="sr-Cyrl-RS"/>
        </w:rPr>
      </w:pPr>
      <w:r w:rsidRPr="00554E1F">
        <w:rPr>
          <w:rFonts w:cs="Times New Roman"/>
          <w:szCs w:val="24"/>
          <w:lang w:val="sr-Cyrl-RS"/>
        </w:rPr>
        <w:t xml:space="preserve">У циљу унапређивања информативног и едукативног дела Националне платформе „Чувам те“, креиран је упитник за запослене у </w:t>
      </w:r>
      <w:r>
        <w:rPr>
          <w:rFonts w:cs="Times New Roman"/>
          <w:szCs w:val="24"/>
          <w:lang w:val="sr-Cyrl-RS"/>
        </w:rPr>
        <w:t xml:space="preserve">просвети и родитеље. На састанку одржаном 16.4.2024.године, чланови Тима су дискутовали </w:t>
      </w:r>
      <w:r w:rsidRPr="00554E1F">
        <w:rPr>
          <w:rFonts w:cs="Times New Roman"/>
          <w:szCs w:val="24"/>
          <w:lang w:val="sr-Cyrl-RS"/>
        </w:rPr>
        <w:t xml:space="preserve">о начину упознавања запослених и родитеља са упитником. Чланови Тима су договорили, </w:t>
      </w:r>
      <w:r>
        <w:rPr>
          <w:rFonts w:cs="Times New Roman"/>
          <w:szCs w:val="24"/>
          <w:lang w:val="sr-Cyrl-RS"/>
        </w:rPr>
        <w:t xml:space="preserve">да се </w:t>
      </w:r>
      <w:r w:rsidRPr="00554E1F">
        <w:rPr>
          <w:rFonts w:cs="Times New Roman"/>
          <w:szCs w:val="24"/>
          <w:lang w:val="sr-Cyrl-RS"/>
        </w:rPr>
        <w:t>на нивоу устан</w:t>
      </w:r>
      <w:r>
        <w:rPr>
          <w:rFonts w:cs="Times New Roman"/>
          <w:szCs w:val="24"/>
          <w:lang w:val="sr-Cyrl-RS"/>
        </w:rPr>
        <w:t xml:space="preserve">ове, путем Вибер група информишу запослени, потом родитељи о упитнику на </w:t>
      </w:r>
      <w:r>
        <w:rPr>
          <w:rFonts w:cs="Times New Roman"/>
          <w:szCs w:val="24"/>
          <w:lang w:val="sr-Cyrl-RS"/>
        </w:rPr>
        <w:lastRenderedPageBreak/>
        <w:t>платформи, уз индивидуално пружање подршке и информисање приликом приступа истом.</w:t>
      </w:r>
    </w:p>
    <w:p w:rsidR="0062719C" w:rsidRDefault="0062719C" w:rsidP="0062719C">
      <w:pPr>
        <w:rPr>
          <w:rFonts w:cs="Times New Roman"/>
          <w:szCs w:val="24"/>
          <w:lang w:val="sr-Cyrl-RS"/>
        </w:rPr>
      </w:pPr>
      <w:r w:rsidRPr="00554E1F">
        <w:rPr>
          <w:rFonts w:cs="Times New Roman"/>
          <w:szCs w:val="24"/>
          <w:lang w:val="sr-Cyrl-RS"/>
        </w:rPr>
        <w:t>Деца могу да развијају своје капацитете и уче само у средини која је подстицајна и безбедна, у оквиру стручног усавршавања запослених, на платформи „Чувам те“, васпитачи и медицинске сестре- вспитачи, су приступили обуци за запослене у предшколским установама „Стварање сигурне и подстицајне средине</w:t>
      </w:r>
      <w:r>
        <w:rPr>
          <w:rFonts w:cs="Times New Roman"/>
          <w:szCs w:val="24"/>
          <w:lang w:val="sr-Cyrl-RS"/>
        </w:rPr>
        <w:t xml:space="preserve"> </w:t>
      </w:r>
      <w:r w:rsidRPr="00554E1F">
        <w:rPr>
          <w:rFonts w:cs="Times New Roman"/>
          <w:szCs w:val="24"/>
          <w:lang w:val="sr-Cyrl-RS"/>
        </w:rPr>
        <w:t>за развој и учење у вртићу“. Платформа се показала као одлично место за пружање подршке деци и родитељима, јер обухвата доста обука којима имају слободан приступ и запослени и родитељи, па је наишла на велико интересовање.</w:t>
      </w:r>
    </w:p>
    <w:p w:rsidR="0062719C" w:rsidRPr="00554E1F"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Спортом против насиља „Игром без граница“;</w:t>
      </w:r>
    </w:p>
    <w:p w:rsidR="0062719C" w:rsidRDefault="0062719C" w:rsidP="0062719C">
      <w:pPr>
        <w:rPr>
          <w:rFonts w:cs="Times New Roman"/>
          <w:szCs w:val="24"/>
          <w:lang w:val="sr-Cyrl-RS"/>
        </w:rPr>
      </w:pPr>
      <w:r w:rsidRPr="00554E1F">
        <w:rPr>
          <w:rFonts w:cs="Times New Roman"/>
          <w:szCs w:val="24"/>
          <w:lang w:val="sr-Cyrl-RS"/>
        </w:rPr>
        <w:t>У периоду</w:t>
      </w:r>
      <w:r>
        <w:rPr>
          <w:rFonts w:cs="Times New Roman"/>
          <w:szCs w:val="24"/>
          <w:lang w:val="sr-Cyrl-RS"/>
        </w:rPr>
        <w:t xml:space="preserve"> од 3.6-6.6.2024.године, деца  припремно предшколских група, из</w:t>
      </w:r>
      <w:r w:rsidRPr="00554E1F">
        <w:rPr>
          <w:rFonts w:cs="Times New Roman"/>
          <w:szCs w:val="24"/>
          <w:lang w:val="sr-Cyrl-RS"/>
        </w:rPr>
        <w:t xml:space="preserve"> подручног места рада Велико Крчм</w:t>
      </w:r>
      <w:r>
        <w:rPr>
          <w:rFonts w:cs="Times New Roman"/>
          <w:szCs w:val="24"/>
          <w:lang w:val="sr-Cyrl-RS"/>
        </w:rPr>
        <w:t>аре, Трска, Доња Рача и Сараново</w:t>
      </w:r>
      <w:r w:rsidRPr="00554E1F">
        <w:rPr>
          <w:rFonts w:cs="Times New Roman"/>
          <w:szCs w:val="24"/>
          <w:lang w:val="sr-Cyrl-RS"/>
        </w:rPr>
        <w:t>, боравила су у матичном вртићу у Рачи. У току боравка, реализоване су различите спортске активности, где смо снажно послали пор</w:t>
      </w:r>
      <w:r>
        <w:rPr>
          <w:rFonts w:cs="Times New Roman"/>
          <w:szCs w:val="24"/>
          <w:lang w:val="sr-Cyrl-RS"/>
        </w:rPr>
        <w:t>уку, спортом против насиља, позивајући на</w:t>
      </w:r>
      <w:r w:rsidRPr="00554E1F">
        <w:rPr>
          <w:rFonts w:cs="Times New Roman"/>
          <w:szCs w:val="24"/>
          <w:lang w:val="sr-Cyrl-RS"/>
        </w:rPr>
        <w:t xml:space="preserve"> емпатију и заједништво „Игром без граница“.</w:t>
      </w:r>
    </w:p>
    <w:p w:rsidR="0062719C" w:rsidRDefault="0062719C" w:rsidP="0062719C">
      <w:pPr>
        <w:rPr>
          <w:rFonts w:cs="Times New Roman"/>
          <w:szCs w:val="24"/>
          <w:lang w:val="sr-Cyrl-RS"/>
        </w:rPr>
      </w:pPr>
      <w:r>
        <w:rPr>
          <w:rFonts w:cs="Times New Roman"/>
          <w:szCs w:val="24"/>
          <w:lang w:val="sr-Cyrl-RS"/>
        </w:rPr>
        <w:t>Завршна приредба за предшколце је реализована у дворишту вртића, дана 6.6.2024.године. Чланови Тима за заштиту су узели учешће кроз безбедоносне процене простора на коме су се кретала деца и одрасли.</w:t>
      </w:r>
    </w:p>
    <w:p w:rsidR="0062719C" w:rsidRPr="00DB4CAA" w:rsidRDefault="0062719C" w:rsidP="0062719C">
      <w:pPr>
        <w:pStyle w:val="ListParagraph"/>
        <w:numPr>
          <w:ilvl w:val="0"/>
          <w:numId w:val="53"/>
        </w:numPr>
        <w:spacing w:before="100" w:beforeAutospacing="1" w:after="100" w:afterAutospacing="1" w:line="240" w:lineRule="auto"/>
        <w:rPr>
          <w:rFonts w:cs="Times New Roman"/>
          <w:szCs w:val="24"/>
        </w:rPr>
      </w:pPr>
      <w:r>
        <w:rPr>
          <w:rFonts w:cs="Times New Roman"/>
          <w:szCs w:val="24"/>
          <w:lang w:val="sr-Cyrl-RS"/>
        </w:rPr>
        <w:t>Израда годишњег извештаја о раду Тима за заштиту од дискриминације, насиља, злостављања и занемаривања, дана 18.6.2024. године;</w:t>
      </w:r>
    </w:p>
    <w:p w:rsidR="0062719C" w:rsidRDefault="0062719C" w:rsidP="0062719C">
      <w:pPr>
        <w:pStyle w:val="ListParagraph"/>
        <w:ind w:left="0"/>
        <w:rPr>
          <w:rFonts w:cs="Times New Roman"/>
          <w:szCs w:val="24"/>
          <w:lang w:val="sr-Cyrl-RS"/>
        </w:rPr>
      </w:pPr>
    </w:p>
    <w:p w:rsidR="0062719C" w:rsidRDefault="0062719C" w:rsidP="0062719C">
      <w:pPr>
        <w:pStyle w:val="ListParagraph"/>
        <w:ind w:left="0"/>
        <w:rPr>
          <w:rFonts w:cs="Times New Roman"/>
          <w:szCs w:val="24"/>
          <w:lang w:val="sr-Cyrl-RS"/>
        </w:rPr>
      </w:pPr>
      <w:r>
        <w:rPr>
          <w:rFonts w:cs="Times New Roman"/>
          <w:szCs w:val="24"/>
          <w:lang w:val="sr-Cyrl-RS"/>
        </w:rPr>
        <w:t>У циљу обезбеђивања позитивне атмосфере и безбедног окружења, свакодневно током године врше се безбедоносне процене објекта и дворишта у коме бораве деца, од стране запослених.</w:t>
      </w:r>
    </w:p>
    <w:p w:rsidR="0062719C" w:rsidRDefault="0062719C" w:rsidP="0062719C">
      <w:pPr>
        <w:pStyle w:val="ListParagraph"/>
        <w:ind w:left="0"/>
        <w:rPr>
          <w:rFonts w:cs="Times New Roman"/>
          <w:szCs w:val="24"/>
          <w:lang w:val="sr-Cyrl-RS"/>
        </w:rPr>
      </w:pPr>
    </w:p>
    <w:p w:rsidR="0062719C" w:rsidRDefault="0062719C" w:rsidP="0062719C">
      <w:pPr>
        <w:pStyle w:val="ListParagraph"/>
        <w:ind w:left="0"/>
        <w:rPr>
          <w:rFonts w:cs="Times New Roman"/>
          <w:szCs w:val="24"/>
          <w:lang w:val="sr-Cyrl-RS"/>
        </w:rPr>
      </w:pPr>
      <w:r>
        <w:rPr>
          <w:rFonts w:cs="Times New Roman"/>
          <w:szCs w:val="24"/>
          <w:lang w:val="sr-Cyrl-RS"/>
        </w:rPr>
        <w:t>Тим за заштиту од дискриминације, насиља, злостављања и занемаривања није имао ниједан пријављени случај дискриминације, насиља, злостављања и занемаривања.</w:t>
      </w:r>
    </w:p>
    <w:p w:rsidR="0062719C" w:rsidRPr="00655609" w:rsidRDefault="0062719C" w:rsidP="0062719C">
      <w:pPr>
        <w:pStyle w:val="ListParagraph"/>
        <w:ind w:left="0"/>
        <w:rPr>
          <w:rFonts w:cs="Times New Roman"/>
          <w:szCs w:val="24"/>
          <w:lang w:val="sr-Cyrl-RS"/>
        </w:rPr>
      </w:pPr>
    </w:p>
    <w:p w:rsidR="0062719C" w:rsidRPr="007E3C60" w:rsidRDefault="0062719C" w:rsidP="0062719C">
      <w:pPr>
        <w:pStyle w:val="Caption"/>
        <w:keepNext/>
        <w:spacing w:line="360" w:lineRule="auto"/>
        <w:rPr>
          <w:rFonts w:cs="Times New Roman"/>
        </w:rPr>
      </w:pPr>
      <w:r w:rsidRPr="007E3C60">
        <w:rPr>
          <w:rFonts w:cs="Times New Roman"/>
        </w:rPr>
        <w:lastRenderedPageBreak/>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31</w:t>
      </w:r>
      <w:r w:rsidRPr="007E3C60">
        <w:rPr>
          <w:rFonts w:cs="Times New Roman"/>
        </w:rPr>
        <w:fldChar w:fldCharType="end"/>
      </w:r>
      <w:r w:rsidRPr="007E3C60">
        <w:rPr>
          <w:rFonts w:cs="Times New Roman"/>
        </w:rPr>
        <w:t xml:space="preserve">: </w:t>
      </w:r>
      <w:r w:rsidRPr="007E3C60">
        <w:rPr>
          <w:rFonts w:cs="Times New Roman"/>
          <w:lang w:val="sr-Cyrl-RS"/>
        </w:rPr>
        <w:t>Реализација П</w:t>
      </w:r>
      <w:r w:rsidRPr="007E3C60">
        <w:rPr>
          <w:rFonts w:cs="Times New Roman"/>
        </w:rPr>
        <w:t>лан</w:t>
      </w:r>
      <w:r w:rsidRPr="007E3C60">
        <w:rPr>
          <w:rFonts w:cs="Times New Roman"/>
          <w:lang w:val="sr-Cyrl-RS"/>
        </w:rPr>
        <w:t>а</w:t>
      </w:r>
      <w:r>
        <w:rPr>
          <w:rFonts w:cs="Times New Roman"/>
        </w:rPr>
        <w:t xml:space="preserve"> рада </w:t>
      </w:r>
      <w:r>
        <w:rPr>
          <w:rFonts w:cs="Times New Roman"/>
          <w:lang w:val="sr-Cyrl-RS"/>
        </w:rPr>
        <w:t>Т</w:t>
      </w:r>
      <w:r w:rsidRPr="007E3C60">
        <w:rPr>
          <w:rFonts w:cs="Times New Roman"/>
        </w:rPr>
        <w:t>има за заштиту од дискриминације, насиља, злостављања и занемаривања за радну 2023/2024.годину</w:t>
      </w:r>
    </w:p>
    <w:tbl>
      <w:tblPr>
        <w:tblStyle w:val="TableGrid22"/>
        <w:tblW w:w="10840" w:type="dxa"/>
        <w:tblInd w:w="-459" w:type="dxa"/>
        <w:tblLook w:val="04A0" w:firstRow="1" w:lastRow="0" w:firstColumn="1" w:lastColumn="0" w:noHBand="0" w:noVBand="1"/>
      </w:tblPr>
      <w:tblGrid>
        <w:gridCol w:w="2027"/>
        <w:gridCol w:w="2080"/>
        <w:gridCol w:w="2166"/>
        <w:gridCol w:w="1964"/>
        <w:gridCol w:w="2603"/>
      </w:tblGrid>
      <w:tr w:rsidR="0062719C" w:rsidRPr="007E3C60" w:rsidTr="00DC7199">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rPr>
                <w:rFonts w:cs="Times New Roman"/>
                <w:b/>
                <w:szCs w:val="24"/>
              </w:rPr>
            </w:pPr>
            <w:r w:rsidRPr="007E3C60">
              <w:rPr>
                <w:rFonts w:cs="Times New Roman"/>
                <w:b/>
                <w:szCs w:val="24"/>
              </w:rPr>
              <w:t>АКТИВНОСТ</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rPr>
                <w:rFonts w:cs="Times New Roman"/>
                <w:b/>
                <w:szCs w:val="24"/>
              </w:rPr>
            </w:pPr>
            <w:r w:rsidRPr="007E3C60">
              <w:rPr>
                <w:rFonts w:cs="Times New Roman"/>
                <w:b/>
                <w:szCs w:val="24"/>
              </w:rPr>
              <w:t>НАЧИН РЕАЛИЗАЦИЈЕ</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rPr>
                <w:rFonts w:cs="Times New Roman"/>
                <w:b/>
                <w:szCs w:val="24"/>
              </w:rPr>
            </w:pPr>
            <w:r w:rsidRPr="007E3C60">
              <w:rPr>
                <w:rFonts w:cs="Times New Roman"/>
                <w:b/>
                <w:szCs w:val="24"/>
              </w:rPr>
              <w:t>ВРЕМЕ РЕАЛИЗАЦИЈЕ</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rPr>
                <w:rFonts w:cs="Times New Roman"/>
                <w:b/>
                <w:szCs w:val="24"/>
              </w:rPr>
            </w:pPr>
            <w:r w:rsidRPr="007E3C60">
              <w:rPr>
                <w:rFonts w:cs="Times New Roman"/>
                <w:b/>
                <w:szCs w:val="24"/>
              </w:rPr>
              <w:t>НОСИЦИ АКТИВНОСТИ</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rPr>
                <w:rFonts w:cs="Times New Roman"/>
                <w:b/>
                <w:szCs w:val="24"/>
              </w:rPr>
            </w:pPr>
            <w:r w:rsidRPr="007E3C60">
              <w:rPr>
                <w:rFonts w:cs="Times New Roman"/>
                <w:b/>
                <w:szCs w:val="24"/>
              </w:rPr>
              <w:t>ДОКУМЕНТАЦИЈА</w:t>
            </w:r>
          </w:p>
        </w:tc>
      </w:tr>
      <w:tr w:rsidR="0062719C" w:rsidRPr="007E3C60" w:rsidTr="00DC7199">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Формирање Тима за заштиту од дискриминације, насиља, злостављања и занемаривања</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Избор руководиоца тима и избор чланова тима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ind w:firstLineChars="50" w:firstLine="120"/>
              <w:rPr>
                <w:rFonts w:cs="Times New Roman"/>
                <w:szCs w:val="24"/>
              </w:rPr>
            </w:pPr>
            <w:r w:rsidRPr="007E3C60">
              <w:rPr>
                <w:rFonts w:cs="Times New Roman"/>
                <w:szCs w:val="24"/>
                <w:lang w:val="sr-Cyrl-RS"/>
              </w:rPr>
              <w:t>21.8.</w:t>
            </w:r>
            <w:r w:rsidRPr="007E3C60">
              <w:rPr>
                <w:rFonts w:cs="Times New Roman"/>
                <w:szCs w:val="24"/>
              </w:rPr>
              <w:t>202</w:t>
            </w:r>
            <w:r w:rsidRPr="007E3C60">
              <w:rPr>
                <w:rFonts w:cs="Times New Roman"/>
                <w:szCs w:val="24"/>
                <w:lang w:val="sr-Cyrl-RS"/>
              </w:rPr>
              <w:t>3</w:t>
            </w:r>
            <w:r w:rsidRPr="007E3C60">
              <w:rPr>
                <w:rFonts w:cs="Times New Roman"/>
                <w:szCs w:val="24"/>
              </w:rPr>
              <w:t>. 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p>
          <w:p w:rsidR="0062719C" w:rsidRPr="007E3C60" w:rsidRDefault="0062719C" w:rsidP="00DC7199">
            <w:pPr>
              <w:spacing w:before="100" w:beforeAutospacing="1" w:after="100" w:afterAutospacing="1"/>
              <w:rPr>
                <w:rFonts w:cs="Times New Roman"/>
                <w:szCs w:val="24"/>
              </w:rPr>
            </w:pPr>
            <w:r w:rsidRPr="007E3C60">
              <w:rPr>
                <w:rFonts w:cs="Times New Roman"/>
                <w:szCs w:val="24"/>
              </w:rPr>
              <w:t>Директор</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Одлука о формирању тима, записник са састанка</w:t>
            </w:r>
          </w:p>
        </w:tc>
      </w:tr>
      <w:tr w:rsidR="0062719C" w:rsidRPr="007E3C60" w:rsidTr="00DC7199">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lang w:val="sr-Cyrl-RS"/>
              </w:rPr>
              <w:t>Оглашавање имена чланова Тим</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Обавештење о именима чланова Тима на огласној табли установе</w:t>
            </w:r>
          </w:p>
          <w:p w:rsidR="0062719C" w:rsidRPr="007E3C60" w:rsidRDefault="0062719C" w:rsidP="00DC7199">
            <w:pPr>
              <w:spacing w:before="100" w:beforeAutospacing="1" w:after="100" w:afterAutospacing="1"/>
              <w:rPr>
                <w:rFonts w:cs="Times New Roman"/>
                <w:szCs w:val="24"/>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ind w:firstLineChars="50" w:firstLine="120"/>
              <w:rPr>
                <w:rFonts w:cs="Times New Roman"/>
                <w:szCs w:val="24"/>
                <w:lang w:val="sr-Cyrl-RS"/>
              </w:rPr>
            </w:pPr>
            <w:r w:rsidRPr="007E3C60">
              <w:rPr>
                <w:rFonts w:cs="Times New Roman"/>
                <w:szCs w:val="24"/>
                <w:lang w:val="sr-Cyrl-RS"/>
              </w:rPr>
              <w:t>21.8.2023.г.</w:t>
            </w:r>
          </w:p>
          <w:p w:rsidR="0062719C" w:rsidRPr="007E3C60" w:rsidRDefault="0062719C" w:rsidP="00DC7199">
            <w:pPr>
              <w:spacing w:before="100" w:beforeAutospacing="1" w:after="100" w:afterAutospacing="1"/>
              <w:ind w:firstLineChars="50" w:firstLine="120"/>
              <w:rPr>
                <w:rFonts w:cs="Times New Roman"/>
                <w:szCs w:val="24"/>
              </w:rPr>
            </w:pP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rPr>
              <w:t>Руководилац тим</w:t>
            </w:r>
            <w:r w:rsidRPr="007E3C60">
              <w:rPr>
                <w:rFonts w:cs="Times New Roman"/>
                <w:szCs w:val="24"/>
                <w:lang w:val="sr-Cyrl-RS"/>
              </w:rPr>
              <w:t>а</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lang w:val="sr-Cyrl-RS"/>
              </w:rPr>
              <w:t>Одлука о члановима Тима за заштиту</w:t>
            </w:r>
          </w:p>
        </w:tc>
      </w:tr>
      <w:tr w:rsidR="0062719C" w:rsidRPr="007E3C60" w:rsidTr="00DC7199">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План и програм рада Тима за заштиту од дискриминације, насиља, злостављања и занемаривања за радну 2023/2024.г.</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rPr>
              <w:t>Израда плана и програма рада тима за заштиту од дискриминације, насиља, злостављања и занемаривања за радну 202</w:t>
            </w:r>
            <w:r w:rsidRPr="007E3C60">
              <w:rPr>
                <w:rFonts w:cs="Times New Roman"/>
                <w:szCs w:val="24"/>
                <w:lang w:val="sr-Cyrl-RS"/>
              </w:rPr>
              <w:t>3</w:t>
            </w:r>
            <w:r w:rsidRPr="007E3C60">
              <w:rPr>
                <w:rFonts w:cs="Times New Roman"/>
                <w:szCs w:val="24"/>
              </w:rPr>
              <w:t>/202</w:t>
            </w:r>
            <w:r w:rsidRPr="007E3C60">
              <w:rPr>
                <w:rFonts w:cs="Times New Roman"/>
                <w:szCs w:val="24"/>
                <w:lang w:val="sr-Cyrl-RS"/>
              </w:rPr>
              <w:t>4</w:t>
            </w:r>
            <w:r w:rsidRPr="007E3C60">
              <w:rPr>
                <w:rFonts w:cs="Times New Roman"/>
                <w:szCs w:val="24"/>
              </w:rPr>
              <w:t>.г.</w:t>
            </w:r>
          </w:p>
          <w:p w:rsidR="0062719C" w:rsidRPr="007E3C60" w:rsidRDefault="0062719C" w:rsidP="00DC7199">
            <w:pPr>
              <w:spacing w:before="100" w:beforeAutospacing="1" w:after="100" w:afterAutospacing="1"/>
              <w:rPr>
                <w:rFonts w:cs="Times New Roman"/>
                <w:szCs w:val="24"/>
                <w:lang w:val="sr-Cyrl-R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ind w:firstLineChars="50" w:firstLine="120"/>
              <w:rPr>
                <w:rFonts w:cs="Times New Roman"/>
                <w:szCs w:val="24"/>
                <w:lang w:val="sr-Cyrl-RS"/>
              </w:rPr>
            </w:pPr>
            <w:r w:rsidRPr="007E3C60">
              <w:rPr>
                <w:rFonts w:cs="Times New Roman"/>
                <w:szCs w:val="24"/>
                <w:lang w:val="sr-Cyrl-RS"/>
              </w:rPr>
              <w:t>4.9.</w:t>
            </w:r>
            <w:r w:rsidRPr="007E3C60">
              <w:rPr>
                <w:rFonts w:cs="Times New Roman"/>
                <w:szCs w:val="24"/>
              </w:rPr>
              <w:t>202</w:t>
            </w:r>
            <w:r w:rsidRPr="007E3C60">
              <w:rPr>
                <w:rFonts w:cs="Times New Roman"/>
                <w:szCs w:val="24"/>
                <w:lang w:val="sr-Latn-RS"/>
              </w:rPr>
              <w:t>3</w:t>
            </w:r>
            <w:r w:rsidRPr="007E3C60">
              <w:rPr>
                <w:rFonts w:cs="Times New Roman"/>
                <w:szCs w:val="24"/>
              </w:rPr>
              <w:t>.г.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p>
          <w:p w:rsidR="0062719C" w:rsidRPr="007E3C60" w:rsidRDefault="0062719C" w:rsidP="00DC7199">
            <w:pPr>
              <w:spacing w:before="100" w:beforeAutospacing="1" w:after="100" w:afterAutospacing="1"/>
              <w:rPr>
                <w:rFonts w:cs="Times New Roman"/>
                <w:szCs w:val="24"/>
              </w:rPr>
            </w:pPr>
          </w:p>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rPr>
              <w:t>Руководилац и чланови тима</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p>
          <w:p w:rsidR="0062719C" w:rsidRPr="007E3C60" w:rsidRDefault="0062719C" w:rsidP="00DC7199">
            <w:pPr>
              <w:spacing w:before="100" w:beforeAutospacing="1" w:after="100" w:afterAutospacing="1"/>
              <w:rPr>
                <w:rFonts w:cs="Times New Roman"/>
                <w:szCs w:val="24"/>
              </w:rPr>
            </w:pPr>
          </w:p>
          <w:p w:rsidR="0062719C" w:rsidRPr="007E3C60" w:rsidRDefault="0062719C" w:rsidP="00DC7199">
            <w:pPr>
              <w:spacing w:before="100" w:beforeAutospacing="1" w:after="100" w:afterAutospacing="1"/>
              <w:rPr>
                <w:rFonts w:cs="Times New Roman"/>
                <w:szCs w:val="24"/>
              </w:rPr>
            </w:pPr>
            <w:r w:rsidRPr="007E3C60">
              <w:rPr>
                <w:rFonts w:cs="Times New Roman"/>
                <w:szCs w:val="24"/>
              </w:rPr>
              <w:t>Записник са састанка, план рада тима</w:t>
            </w:r>
          </w:p>
          <w:p w:rsidR="0062719C" w:rsidRPr="007E3C60" w:rsidRDefault="0062719C" w:rsidP="00DC7199">
            <w:pPr>
              <w:spacing w:before="100" w:beforeAutospacing="1" w:after="100" w:afterAutospacing="1"/>
              <w:rPr>
                <w:rFonts w:cs="Times New Roman"/>
                <w:szCs w:val="24"/>
                <w:lang w:val="sr-Cyrl-RS"/>
              </w:rPr>
            </w:pPr>
          </w:p>
        </w:tc>
      </w:tr>
      <w:tr w:rsidR="0062719C" w:rsidRPr="007E3C60" w:rsidTr="00DC7199">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p>
          <w:p w:rsidR="0062719C" w:rsidRPr="007E3C60" w:rsidRDefault="0062719C" w:rsidP="00DC7199">
            <w:pPr>
              <w:spacing w:before="100" w:beforeAutospacing="1" w:after="100" w:afterAutospacing="1"/>
              <w:rPr>
                <w:rFonts w:cs="Times New Roman"/>
                <w:szCs w:val="24"/>
                <w:lang w:val="sr-Cyrl-RS"/>
              </w:rPr>
            </w:pPr>
          </w:p>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lastRenderedPageBreak/>
              <w:t>Информисање запослених и родитеља</w:t>
            </w:r>
          </w:p>
          <w:p w:rsidR="0062719C" w:rsidRPr="007E3C60" w:rsidRDefault="0062719C" w:rsidP="00DC7199">
            <w:pPr>
              <w:spacing w:before="100" w:beforeAutospacing="1" w:after="100" w:afterAutospacing="1"/>
              <w:rPr>
                <w:rFonts w:cs="Times New Roman"/>
                <w:szCs w:val="24"/>
                <w:lang w:val="sr-Cyrl-RS"/>
              </w:rPr>
            </w:pPr>
          </w:p>
          <w:p w:rsidR="0062719C" w:rsidRPr="007E3C60" w:rsidRDefault="0062719C" w:rsidP="00DC7199">
            <w:pPr>
              <w:spacing w:before="100" w:beforeAutospacing="1" w:after="100" w:afterAutospacing="1"/>
              <w:rPr>
                <w:rFonts w:cs="Times New Roman"/>
                <w:szCs w:val="24"/>
                <w:lang w:val="sr-Cyrl-RS"/>
              </w:rPr>
            </w:pPr>
          </w:p>
          <w:p w:rsidR="0062719C" w:rsidRPr="007E3C60" w:rsidRDefault="0062719C" w:rsidP="00DC7199">
            <w:pPr>
              <w:spacing w:before="100" w:beforeAutospacing="1" w:after="100" w:afterAutospacing="1"/>
              <w:rPr>
                <w:rFonts w:cs="Times New Roman"/>
                <w:szCs w:val="24"/>
                <w:lang w:val="sr-Cyrl-RS"/>
              </w:rPr>
            </w:pPr>
          </w:p>
          <w:p w:rsidR="0062719C" w:rsidRPr="007E3C60" w:rsidRDefault="0062719C" w:rsidP="00DC7199">
            <w:pPr>
              <w:spacing w:before="100" w:beforeAutospacing="1" w:after="100" w:afterAutospacing="1"/>
              <w:rPr>
                <w:rFonts w:cs="Times New Roman"/>
                <w:szCs w:val="24"/>
                <w:lang w:val="sr-Cyrl-RS"/>
              </w:rPr>
            </w:pPr>
          </w:p>
          <w:p w:rsidR="0062719C" w:rsidRPr="007E3C60" w:rsidRDefault="0062719C" w:rsidP="00DC7199">
            <w:pPr>
              <w:spacing w:before="100" w:beforeAutospacing="1" w:after="100" w:afterAutospacing="1"/>
              <w:rPr>
                <w:rFonts w:cs="Times New Roman"/>
                <w:szCs w:val="24"/>
                <w:lang w:val="sr-Cyrl-RS"/>
              </w:rPr>
            </w:pP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lastRenderedPageBreak/>
              <w:t xml:space="preserve">Упознавање родитеља и свих запослених са потоколом поступања у случају појаве </w:t>
            </w:r>
            <w:r w:rsidRPr="007E3C60">
              <w:rPr>
                <w:rFonts w:cs="Times New Roman"/>
                <w:szCs w:val="24"/>
                <w:lang w:val="sr-Cyrl-RS"/>
              </w:rPr>
              <w:lastRenderedPageBreak/>
              <w:t>првог, другог или трећег степена насиља, злостављања или занемаривања.</w:t>
            </w:r>
          </w:p>
          <w:p w:rsidR="0062719C" w:rsidRPr="007E3C60" w:rsidRDefault="0062719C" w:rsidP="00DC7199">
            <w:pPr>
              <w:spacing w:before="100" w:beforeAutospacing="1" w:after="100" w:afterAutospacing="1"/>
              <w:rPr>
                <w:rFonts w:cs="Times New Roman"/>
                <w:szCs w:val="24"/>
                <w:lang w:val="sr-Cyrl-R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ind w:firstLineChars="50" w:firstLine="120"/>
              <w:rPr>
                <w:rFonts w:cs="Times New Roman"/>
                <w:szCs w:val="24"/>
                <w:lang w:val="sr-Cyrl-RS"/>
              </w:rPr>
            </w:pPr>
            <w:r w:rsidRPr="007E3C60">
              <w:rPr>
                <w:rFonts w:cs="Times New Roman"/>
                <w:szCs w:val="24"/>
                <w:lang w:val="sr-Cyrl-RS"/>
              </w:rPr>
              <w:lastRenderedPageBreak/>
              <w:t>14.9.2023.г.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Васпитачи, чланови тима</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Записник са састанка, израђени материјал (постер)</w:t>
            </w:r>
          </w:p>
          <w:p w:rsidR="0062719C" w:rsidRPr="007E3C60" w:rsidRDefault="0062719C" w:rsidP="00DC7199">
            <w:pPr>
              <w:spacing w:before="100" w:beforeAutospacing="1" w:after="100" w:afterAutospacing="1"/>
              <w:rPr>
                <w:rFonts w:cs="Times New Roman"/>
                <w:szCs w:val="24"/>
                <w:lang w:val="sr-Cyrl-RS"/>
              </w:rPr>
            </w:pPr>
          </w:p>
        </w:tc>
      </w:tr>
      <w:tr w:rsidR="0062719C" w:rsidRPr="007E3C60" w:rsidTr="00DC7199">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contextualSpacing/>
              <w:rPr>
                <w:rFonts w:cs="Times New Roman"/>
                <w:szCs w:val="24"/>
              </w:rPr>
            </w:pPr>
            <w:r w:rsidRPr="007E3C60">
              <w:rPr>
                <w:rFonts w:cs="Times New Roman"/>
                <w:szCs w:val="24"/>
              </w:rPr>
              <w:lastRenderedPageBreak/>
              <w:t>Дефинисање правила понашања деце, родитеља и запослених и утврђивање начина реаговања приликом кршења истих</w:t>
            </w:r>
          </w:p>
          <w:p w:rsidR="0062719C" w:rsidRPr="007E3C60" w:rsidRDefault="0062719C" w:rsidP="00DC7199">
            <w:pPr>
              <w:spacing w:before="100" w:beforeAutospacing="1" w:after="100" w:afterAutospacing="1"/>
              <w:contextualSpacing/>
              <w:rPr>
                <w:rFonts w:cs="Times New Roman"/>
                <w:szCs w:val="24"/>
              </w:rPr>
            </w:pP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rPr>
              <w:t>Утврђена и истакнута правила у свим радним просторима и холовима (тимски рад)</w:t>
            </w:r>
            <w:r w:rsidRPr="007E3C60">
              <w:rPr>
                <w:rFonts w:cs="Times New Roman"/>
                <w:szCs w:val="24"/>
                <w:lang w:val="sr-Cyrl-RS"/>
              </w:rPr>
              <w:t>.</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ind w:firstLineChars="50" w:firstLine="120"/>
              <w:rPr>
                <w:rFonts w:cs="Times New Roman"/>
                <w:szCs w:val="24"/>
              </w:rPr>
            </w:pPr>
            <w:r w:rsidRPr="007E3C60">
              <w:rPr>
                <w:rFonts w:cs="Times New Roman"/>
                <w:szCs w:val="24"/>
                <w:lang w:val="sr-Cyrl-RS"/>
              </w:rPr>
              <w:t>14.9.</w:t>
            </w:r>
            <w:r w:rsidRPr="007E3C60">
              <w:rPr>
                <w:rFonts w:cs="Times New Roman"/>
                <w:szCs w:val="24"/>
              </w:rPr>
              <w:t>202</w:t>
            </w:r>
            <w:r w:rsidRPr="007E3C60">
              <w:rPr>
                <w:rFonts w:cs="Times New Roman"/>
                <w:szCs w:val="24"/>
                <w:lang w:val="sr-Cyrl-RS"/>
              </w:rPr>
              <w:t>3</w:t>
            </w:r>
            <w:r w:rsidRPr="007E3C60">
              <w:rPr>
                <w:rFonts w:cs="Times New Roman"/>
                <w:szCs w:val="24"/>
              </w:rPr>
              <w:t>.г.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Руководилац тима, чланови тима, мед.сестре васпитачи, деца, родитељи.</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Записник са састанка, радне књиге, донета правила понашања у простору радних соба,  израђени панои.</w:t>
            </w:r>
          </w:p>
        </w:tc>
      </w:tr>
      <w:tr w:rsidR="0062719C" w:rsidRPr="007E3C60" w:rsidTr="00DC7199">
        <w:trPr>
          <w:trHeight w:val="2891"/>
        </w:trPr>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contextualSpacing/>
              <w:rPr>
                <w:rFonts w:cs="Times New Roman"/>
                <w:szCs w:val="24"/>
                <w:lang w:val="sr-Cyrl-RS"/>
              </w:rPr>
            </w:pPr>
            <w:r w:rsidRPr="007E3C60">
              <w:rPr>
                <w:rFonts w:cs="Times New Roman"/>
                <w:szCs w:val="24"/>
                <w:lang w:val="sr-Cyrl-RS"/>
              </w:rPr>
              <w:t>Организовање заједничких акција у циљу превенције насиља</w:t>
            </w:r>
          </w:p>
          <w:p w:rsidR="0062719C" w:rsidRPr="007E3C60" w:rsidRDefault="0062719C" w:rsidP="00DC7199">
            <w:pPr>
              <w:spacing w:before="100" w:beforeAutospacing="1" w:after="100" w:afterAutospacing="1"/>
              <w:contextualSpacing/>
              <w:rPr>
                <w:rFonts w:cs="Times New Roman"/>
                <w:szCs w:val="24"/>
                <w:lang w:val="sr-Cyrl-RS"/>
              </w:rPr>
            </w:pP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p>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Обележавање Дечије недеље под слоганом “Велико срце деце Србије”</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2-8.10.2023.г.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Запослени, деца, родитељи, основна  школа.</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Записник са састанка, фотографије одржаних активности (предавање, радионица, представа...)</w:t>
            </w:r>
          </w:p>
        </w:tc>
      </w:tr>
      <w:tr w:rsidR="0062719C" w:rsidRPr="007E3C60" w:rsidTr="00DC7199">
        <w:trPr>
          <w:trHeight w:val="3198"/>
        </w:trPr>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lastRenderedPageBreak/>
              <w:t>Дефинисање улога и одговорности запослених у примени поступака-ланац одговорности, пружање подршке запосленима</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Процена и превенција насиља, злостављања и занемаривања,</w:t>
            </w:r>
          </w:p>
          <w:p w:rsidR="0062719C" w:rsidRPr="007E3C60" w:rsidRDefault="0062719C" w:rsidP="00DC7199">
            <w:pPr>
              <w:spacing w:before="100" w:beforeAutospacing="1" w:after="100" w:afterAutospacing="1"/>
              <w:rPr>
                <w:rFonts w:cs="Times New Roman"/>
                <w:szCs w:val="24"/>
              </w:rPr>
            </w:pPr>
            <w:r w:rsidRPr="007E3C60">
              <w:rPr>
                <w:rFonts w:cs="Times New Roman"/>
                <w:szCs w:val="24"/>
              </w:rPr>
              <w:t>заштитна мрежа, безбедна установа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contextualSpacing/>
              <w:rPr>
                <w:rFonts w:cs="Times New Roman"/>
                <w:szCs w:val="24"/>
                <w:lang w:val="sr-Cyrl-RS"/>
              </w:rPr>
            </w:pPr>
            <w:r w:rsidRPr="007E3C60">
              <w:rPr>
                <w:rFonts w:cs="Times New Roman"/>
                <w:szCs w:val="24"/>
                <w:lang w:val="sr-Cyrl-RS"/>
              </w:rPr>
              <w:t>25.10.2023.г.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Директор, руководилац тима за заштиту од дискриминације, насиља, злостављања и занемаривања, чланови тима</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Записници са састанка, записник о евиденцији</w:t>
            </w:r>
          </w:p>
        </w:tc>
      </w:tr>
      <w:tr w:rsidR="0062719C" w:rsidRPr="007E3C60" w:rsidTr="00DC7199">
        <w:trPr>
          <w:trHeight w:val="1275"/>
        </w:trPr>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Сарадња са институцијама и организацијама које могу да буду подршка у превенцији насиља (Центар за социјални рад, МУП, Црвени крст, Савет за здравље општине Рача)</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Посета службеника сектора за ванредне ситуације МУП-а, показна вежба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contextualSpacing/>
              <w:rPr>
                <w:rFonts w:cs="Times New Roman"/>
                <w:szCs w:val="24"/>
                <w:lang w:val="sr-Cyrl-RS"/>
              </w:rPr>
            </w:pPr>
            <w:r w:rsidRPr="007E3C60">
              <w:rPr>
                <w:rFonts w:cs="Times New Roman"/>
                <w:szCs w:val="24"/>
                <w:lang w:val="sr-Cyrl-RS"/>
              </w:rPr>
              <w:t>7.11.2023.г.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lang w:val="sr-Cyrl-RS"/>
              </w:rPr>
              <w:t xml:space="preserve">Службеници сектора за ванредне ситуације МУП-а, </w:t>
            </w:r>
            <w:r w:rsidRPr="007E3C60">
              <w:rPr>
                <w:rFonts w:cs="Times New Roman"/>
                <w:szCs w:val="24"/>
              </w:rPr>
              <w:t>тим за заштиту од дискриминације, насиља, злостављања и занемаривања</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Записници, извештаји, фотогрфије</w:t>
            </w:r>
          </w:p>
        </w:tc>
      </w:tr>
      <w:tr w:rsidR="0062719C" w:rsidRPr="007E3C60" w:rsidTr="00DC7199">
        <w:trPr>
          <w:trHeight w:val="1275"/>
        </w:trPr>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 xml:space="preserve">Планирање и организација активности усмерених на превенцију насилног </w:t>
            </w:r>
          </w:p>
          <w:p w:rsidR="0062719C" w:rsidRPr="007E3C60" w:rsidRDefault="0062719C" w:rsidP="00DC7199">
            <w:pPr>
              <w:spacing w:before="100" w:beforeAutospacing="1" w:after="100" w:afterAutospacing="1"/>
              <w:rPr>
                <w:rFonts w:cs="Times New Roman"/>
                <w:szCs w:val="24"/>
                <w:lang w:val="sr-Cyrl-RS"/>
              </w:rPr>
            </w:pP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 xml:space="preserve">Обележавање Међународног дана толеранције </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contextualSpacing/>
              <w:rPr>
                <w:rFonts w:cs="Times New Roman"/>
                <w:szCs w:val="24"/>
                <w:lang w:val="sr-Cyrl-RS"/>
              </w:rPr>
            </w:pPr>
            <w:r w:rsidRPr="007E3C60">
              <w:rPr>
                <w:rFonts w:cs="Times New Roman"/>
                <w:szCs w:val="24"/>
                <w:lang w:val="sr-Cyrl-RS"/>
              </w:rPr>
              <w:t>16.11.2023.г.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rPr>
              <w:t>Чланови тима, васпитачи, мед.сестре васпитачи</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rPr>
              <w:t>Записници, евиденција о ре</w:t>
            </w:r>
            <w:r w:rsidRPr="007E3C60">
              <w:rPr>
                <w:rFonts w:cs="Times New Roman"/>
                <w:szCs w:val="24"/>
                <w:lang w:val="sr-Cyrl-RS"/>
              </w:rPr>
              <w:t>а</w:t>
            </w:r>
            <w:r w:rsidRPr="007E3C60">
              <w:rPr>
                <w:rFonts w:cs="Times New Roman"/>
                <w:szCs w:val="24"/>
              </w:rPr>
              <w:t>лизованим активностима</w:t>
            </w:r>
          </w:p>
        </w:tc>
      </w:tr>
      <w:tr w:rsidR="0062719C" w:rsidRPr="007E3C60" w:rsidTr="00DC7199">
        <w:trPr>
          <w:trHeight w:val="1275"/>
        </w:trPr>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 xml:space="preserve">Повећати свест родитеља о значају и прихватању </w:t>
            </w:r>
            <w:r w:rsidRPr="007E3C60">
              <w:rPr>
                <w:rFonts w:cs="Times New Roman"/>
                <w:szCs w:val="24"/>
                <w:lang w:val="sr-Cyrl-RS"/>
              </w:rPr>
              <w:lastRenderedPageBreak/>
              <w:t>различитости међу вршњацима</w:t>
            </w:r>
          </w:p>
          <w:p w:rsidR="0062719C" w:rsidRPr="007E3C60" w:rsidRDefault="0062719C" w:rsidP="00DC7199">
            <w:pPr>
              <w:spacing w:before="100" w:beforeAutospacing="1" w:after="100" w:afterAutospacing="1"/>
              <w:rPr>
                <w:rFonts w:cs="Times New Roman"/>
                <w:szCs w:val="24"/>
                <w:lang w:val="sr-Cyrl-RS"/>
              </w:rPr>
            </w:pPr>
          </w:p>
          <w:p w:rsidR="0062719C" w:rsidRPr="007E3C60" w:rsidRDefault="0062719C" w:rsidP="00DC7199">
            <w:pPr>
              <w:spacing w:before="100" w:beforeAutospacing="1" w:after="100" w:afterAutospacing="1"/>
              <w:rPr>
                <w:rFonts w:cs="Times New Roman"/>
                <w:szCs w:val="24"/>
              </w:rPr>
            </w:pP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lang w:val="sr-Cyrl-RS"/>
              </w:rPr>
              <w:lastRenderedPageBreak/>
              <w:t>Међународни дан особа са инвалидитетом</w:t>
            </w:r>
          </w:p>
          <w:p w:rsidR="0062719C" w:rsidRPr="007E3C60" w:rsidRDefault="0062719C" w:rsidP="00DC7199">
            <w:pPr>
              <w:spacing w:before="100" w:beforeAutospacing="1" w:after="100" w:afterAutospacing="1"/>
              <w:rPr>
                <w:rFonts w:cs="Times New Roman"/>
                <w:szCs w:val="24"/>
              </w:rPr>
            </w:pPr>
          </w:p>
          <w:p w:rsidR="0062719C" w:rsidRPr="007E3C60" w:rsidRDefault="0062719C" w:rsidP="00DC7199">
            <w:pPr>
              <w:spacing w:before="100" w:beforeAutospacing="1" w:after="100" w:afterAutospacing="1"/>
              <w:rPr>
                <w:rFonts w:cs="Times New Roman"/>
                <w:szCs w:val="24"/>
              </w:rPr>
            </w:pPr>
          </w:p>
          <w:p w:rsidR="0062719C" w:rsidRPr="007E3C60" w:rsidRDefault="0062719C" w:rsidP="00DC7199">
            <w:pPr>
              <w:spacing w:before="100" w:beforeAutospacing="1" w:after="100" w:afterAutospacing="1"/>
              <w:rPr>
                <w:rFonts w:cs="Times New Roman"/>
                <w:szCs w:val="24"/>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contextualSpacing/>
              <w:rPr>
                <w:rFonts w:cs="Times New Roman"/>
                <w:szCs w:val="24"/>
              </w:rPr>
            </w:pPr>
            <w:r w:rsidRPr="007E3C60">
              <w:rPr>
                <w:rFonts w:cs="Times New Roman"/>
                <w:szCs w:val="24"/>
                <w:lang w:val="sr-Cyrl-RS"/>
              </w:rPr>
              <w:lastRenderedPageBreak/>
              <w:t>3.12.2023.г.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 xml:space="preserve">Чланови </w:t>
            </w:r>
            <w:r w:rsidRPr="007E3C60">
              <w:rPr>
                <w:rFonts w:cs="Times New Roman"/>
                <w:szCs w:val="24"/>
                <w:lang w:val="sr-Cyrl-RS"/>
              </w:rPr>
              <w:t>Т</w:t>
            </w:r>
            <w:r w:rsidRPr="007E3C60">
              <w:rPr>
                <w:rFonts w:cs="Times New Roman"/>
                <w:szCs w:val="24"/>
              </w:rPr>
              <w:t>има</w:t>
            </w:r>
            <w:r w:rsidRPr="007E3C60">
              <w:rPr>
                <w:rFonts w:cs="Times New Roman"/>
                <w:szCs w:val="24"/>
                <w:lang w:val="sr-Cyrl-RS"/>
              </w:rPr>
              <w:t xml:space="preserve"> за заштиту и чланови Тима за инклузивно </w:t>
            </w:r>
            <w:r w:rsidRPr="007E3C60">
              <w:rPr>
                <w:rFonts w:cs="Times New Roman"/>
                <w:szCs w:val="24"/>
                <w:lang w:val="sr-Cyrl-RS"/>
              </w:rPr>
              <w:lastRenderedPageBreak/>
              <w:t>образовање</w:t>
            </w:r>
            <w:r w:rsidRPr="007E3C60">
              <w:rPr>
                <w:rFonts w:cs="Times New Roman"/>
                <w:szCs w:val="24"/>
              </w:rPr>
              <w:t>, васпитачи, мед.сестре васпитачи</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rPr>
              <w:lastRenderedPageBreak/>
              <w:t>Записници, евиденција о релизованим активностима</w:t>
            </w:r>
            <w:r w:rsidRPr="007E3C60">
              <w:rPr>
                <w:rFonts w:cs="Times New Roman"/>
                <w:szCs w:val="24"/>
                <w:lang w:val="sr-Cyrl-RS"/>
              </w:rPr>
              <w:t>, постер</w:t>
            </w:r>
          </w:p>
        </w:tc>
      </w:tr>
      <w:tr w:rsidR="0062719C" w:rsidRPr="007E3C60" w:rsidTr="00DC7199">
        <w:trPr>
          <w:trHeight w:val="1345"/>
        </w:trPr>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lastRenderedPageBreak/>
              <w:t>Саветодавни рад са родитељима и јачање компетенција</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Индивидуални разговори са родитељима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contextualSpacing/>
              <w:rPr>
                <w:rFonts w:cs="Times New Roman"/>
                <w:szCs w:val="24"/>
                <w:lang w:val="sr-Cyrl-RS"/>
              </w:rPr>
            </w:pPr>
            <w:r w:rsidRPr="007E3C60">
              <w:rPr>
                <w:rFonts w:cs="Times New Roman"/>
                <w:szCs w:val="24"/>
                <w:lang w:val="sr-Cyrl-RS"/>
              </w:rPr>
              <w:t>По потреби током године</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Чланови тима, васпитачи, медицинске сестре-васпитачи</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Евиденција у радним књигама.</w:t>
            </w:r>
          </w:p>
        </w:tc>
      </w:tr>
      <w:tr w:rsidR="0062719C" w:rsidRPr="007E3C60" w:rsidTr="00DC7199">
        <w:trPr>
          <w:trHeight w:val="1275"/>
        </w:trPr>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Интервентне активности</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 xml:space="preserve">Учествовање чланова тима, васпитача, мед.сестара васпитача у решавању сукоба на релацији васпитач-дете, васпитач-родитељ, васпитач-васпитач. Учешће родитеља на састанку Тима када се процени да је потребно. </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contextualSpacing/>
              <w:rPr>
                <w:rFonts w:cs="Times New Roman"/>
                <w:szCs w:val="24"/>
              </w:rPr>
            </w:pPr>
            <w:r w:rsidRPr="007E3C60">
              <w:rPr>
                <w:rFonts w:cs="Times New Roman"/>
                <w:szCs w:val="24"/>
              </w:rPr>
              <w:t>Током године</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Представници тима за заштиту од дискриминације, насиља, злостављања и занемаривања, родитељи</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t>Записници са састанка</w:t>
            </w:r>
          </w:p>
        </w:tc>
      </w:tr>
      <w:tr w:rsidR="0062719C" w:rsidRPr="007E3C60" w:rsidTr="00DC7199">
        <w:trPr>
          <w:trHeight w:val="1275"/>
        </w:trPr>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 xml:space="preserve">Праћење ефеката предузетих мера. Извештај о раду и предузетим мерама Тима за заштиту од дискриминације, </w:t>
            </w:r>
            <w:r w:rsidRPr="007E3C60">
              <w:rPr>
                <w:rFonts w:cs="Times New Roman"/>
                <w:szCs w:val="24"/>
              </w:rPr>
              <w:lastRenderedPageBreak/>
              <w:t>насиља, злоставаљања и занемаривања за радну 202</w:t>
            </w:r>
            <w:r w:rsidRPr="007E3C60">
              <w:rPr>
                <w:rFonts w:cs="Times New Roman"/>
                <w:szCs w:val="24"/>
                <w:lang w:val="sr-Cyrl-RS"/>
              </w:rPr>
              <w:t>3</w:t>
            </w:r>
            <w:r w:rsidRPr="007E3C60">
              <w:rPr>
                <w:rFonts w:cs="Times New Roman"/>
                <w:szCs w:val="24"/>
              </w:rPr>
              <w:t>/202</w:t>
            </w:r>
            <w:r w:rsidRPr="007E3C60">
              <w:rPr>
                <w:rFonts w:cs="Times New Roman"/>
                <w:szCs w:val="24"/>
                <w:lang w:val="sr-Cyrl-RS"/>
              </w:rPr>
              <w:t>4</w:t>
            </w:r>
            <w:r w:rsidRPr="007E3C60">
              <w:rPr>
                <w:rFonts w:cs="Times New Roman"/>
                <w:szCs w:val="24"/>
              </w:rPr>
              <w:t>. г</w:t>
            </w:r>
          </w:p>
        </w:tc>
        <w:tc>
          <w:tcPr>
            <w:tcW w:w="2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lastRenderedPageBreak/>
              <w:t xml:space="preserve">Израда полугодишњег извештаја о раду Тима за заштиту од дискриминације, насиља, </w:t>
            </w:r>
            <w:r w:rsidRPr="007E3C60">
              <w:rPr>
                <w:rFonts w:cs="Times New Roman"/>
                <w:szCs w:val="24"/>
                <w:lang w:val="sr-Cyrl-RS"/>
              </w:rPr>
              <w:lastRenderedPageBreak/>
              <w:t>злостављања и занемаривања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719C" w:rsidRPr="007E3C60" w:rsidRDefault="0062719C" w:rsidP="00DC7199">
            <w:pPr>
              <w:spacing w:before="100" w:beforeAutospacing="1" w:after="100" w:afterAutospacing="1"/>
              <w:rPr>
                <w:rFonts w:cs="Times New Roman"/>
                <w:szCs w:val="24"/>
                <w:lang w:val="sr-Cyrl-RS"/>
              </w:rPr>
            </w:pPr>
            <w:r w:rsidRPr="007E3C60">
              <w:rPr>
                <w:rFonts w:cs="Times New Roman"/>
                <w:szCs w:val="24"/>
                <w:lang w:val="sr-Cyrl-RS"/>
              </w:rPr>
              <w:lastRenderedPageBreak/>
              <w:t>11.1.2024.г.</w:t>
            </w:r>
          </w:p>
        </w:tc>
        <w:tc>
          <w:tcPr>
            <w:tcW w:w="1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Чланови тима</w:t>
            </w:r>
          </w:p>
        </w:tc>
        <w:tc>
          <w:tcPr>
            <w:tcW w:w="2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719C" w:rsidRPr="007E3C60" w:rsidRDefault="0062719C" w:rsidP="00DC7199">
            <w:pPr>
              <w:spacing w:before="100" w:beforeAutospacing="1" w:after="100" w:afterAutospacing="1"/>
              <w:rPr>
                <w:rFonts w:cs="Times New Roman"/>
                <w:szCs w:val="24"/>
              </w:rPr>
            </w:pPr>
            <w:r w:rsidRPr="007E3C60">
              <w:rPr>
                <w:rFonts w:cs="Times New Roman"/>
                <w:szCs w:val="24"/>
              </w:rPr>
              <w:t>Заспиник са састанка,полугодишњи  извештај</w:t>
            </w:r>
          </w:p>
        </w:tc>
      </w:tr>
      <w:tr w:rsidR="0062719C" w:rsidRPr="00791F0D" w:rsidTr="00DC7199">
        <w:trPr>
          <w:trHeight w:val="1275"/>
        </w:trPr>
        <w:tc>
          <w:tcPr>
            <w:tcW w:w="2027" w:type="dxa"/>
          </w:tcPr>
          <w:p w:rsidR="0062719C" w:rsidRPr="00791F0D" w:rsidRDefault="0062719C" w:rsidP="00DC7199">
            <w:pPr>
              <w:rPr>
                <w:rFonts w:cs="Times New Roman"/>
                <w:szCs w:val="24"/>
                <w:lang w:val="sr-Cyrl-RS"/>
              </w:rPr>
            </w:pPr>
            <w:r>
              <w:rPr>
                <w:rFonts w:cs="Times New Roman"/>
                <w:szCs w:val="24"/>
                <w:lang w:val="sr-Cyrl-RS"/>
              </w:rPr>
              <w:lastRenderedPageBreak/>
              <w:t>Информисање запослених и родитеља</w:t>
            </w:r>
          </w:p>
        </w:tc>
        <w:tc>
          <w:tcPr>
            <w:tcW w:w="2080" w:type="dxa"/>
          </w:tcPr>
          <w:p w:rsidR="0062719C" w:rsidRDefault="0062719C" w:rsidP="00DC7199">
            <w:pPr>
              <w:rPr>
                <w:rFonts w:cs="Times New Roman"/>
                <w:szCs w:val="24"/>
                <w:lang w:val="sr-Cyrl-RS"/>
              </w:rPr>
            </w:pPr>
            <w:r>
              <w:rPr>
                <w:rFonts w:cs="Times New Roman"/>
                <w:szCs w:val="24"/>
                <w:lang w:val="sr-Cyrl-RS"/>
              </w:rPr>
              <w:t>Упознавање запослених и родитеља о изменама у оквиру Правилника о Протоколу поступања у установи у одговору на насиље, злостављање и занемаривање</w:t>
            </w:r>
          </w:p>
        </w:tc>
        <w:tc>
          <w:tcPr>
            <w:tcW w:w="2166" w:type="dxa"/>
          </w:tcPr>
          <w:p w:rsidR="0062719C" w:rsidRDefault="0062719C" w:rsidP="00DC7199">
            <w:pPr>
              <w:rPr>
                <w:rFonts w:cs="Times New Roman"/>
                <w:szCs w:val="24"/>
                <w:lang w:val="sr-Cyrl-RS"/>
              </w:rPr>
            </w:pPr>
            <w:r>
              <w:rPr>
                <w:rFonts w:cs="Times New Roman"/>
                <w:szCs w:val="24"/>
                <w:lang w:val="sr-Cyrl-RS"/>
              </w:rPr>
              <w:t>23.2.2024.г.</w:t>
            </w:r>
          </w:p>
        </w:tc>
        <w:tc>
          <w:tcPr>
            <w:tcW w:w="1964" w:type="dxa"/>
          </w:tcPr>
          <w:p w:rsidR="0062719C" w:rsidRPr="00791F0D" w:rsidRDefault="0062719C" w:rsidP="00DC7199">
            <w:pPr>
              <w:rPr>
                <w:rFonts w:cs="Times New Roman"/>
                <w:szCs w:val="24"/>
                <w:lang w:val="sr-Cyrl-RS"/>
              </w:rPr>
            </w:pPr>
            <w:r>
              <w:rPr>
                <w:rFonts w:cs="Times New Roman"/>
                <w:szCs w:val="24"/>
                <w:lang w:val="sr-Cyrl-RS"/>
              </w:rPr>
              <w:t>Руководилац тима, чланови Тима, запослени</w:t>
            </w:r>
          </w:p>
        </w:tc>
        <w:tc>
          <w:tcPr>
            <w:tcW w:w="2603" w:type="dxa"/>
          </w:tcPr>
          <w:p w:rsidR="0062719C" w:rsidRPr="00791F0D" w:rsidRDefault="0062719C" w:rsidP="00DC7199">
            <w:pPr>
              <w:rPr>
                <w:rFonts w:cs="Times New Roman"/>
                <w:szCs w:val="24"/>
                <w:lang w:val="sr-Cyrl-RS"/>
              </w:rPr>
            </w:pPr>
            <w:r>
              <w:rPr>
                <w:rFonts w:cs="Times New Roman"/>
                <w:szCs w:val="24"/>
                <w:lang w:val="sr-Cyrl-RS"/>
              </w:rPr>
              <w:t>Записник са састанка, презентација, израђен постер</w:t>
            </w:r>
          </w:p>
        </w:tc>
      </w:tr>
      <w:tr w:rsidR="0062719C" w:rsidTr="00DC7199">
        <w:trPr>
          <w:trHeight w:val="1275"/>
        </w:trPr>
        <w:tc>
          <w:tcPr>
            <w:tcW w:w="2027" w:type="dxa"/>
          </w:tcPr>
          <w:p w:rsidR="0062719C" w:rsidRDefault="0062719C" w:rsidP="00DC7199">
            <w:pPr>
              <w:rPr>
                <w:rFonts w:cs="Times New Roman"/>
                <w:szCs w:val="24"/>
                <w:lang w:val="sr-Cyrl-RS"/>
              </w:rPr>
            </w:pPr>
            <w:r>
              <w:rPr>
                <w:rFonts w:cs="Times New Roman"/>
                <w:szCs w:val="24"/>
                <w:lang w:val="sr-Cyrl-RS"/>
              </w:rPr>
              <w:t>Активности које имају за циљ решавање конфликта међу децом на мирољубив начин</w:t>
            </w:r>
          </w:p>
          <w:p w:rsidR="0062719C" w:rsidRDefault="0062719C" w:rsidP="00DC7199">
            <w:pPr>
              <w:rPr>
                <w:rFonts w:cs="Times New Roman"/>
                <w:szCs w:val="24"/>
                <w:lang w:val="sr-Cyrl-RS"/>
              </w:rPr>
            </w:pPr>
          </w:p>
        </w:tc>
        <w:tc>
          <w:tcPr>
            <w:tcW w:w="2080" w:type="dxa"/>
          </w:tcPr>
          <w:p w:rsidR="0062719C" w:rsidRDefault="0062719C" w:rsidP="00DC7199">
            <w:pPr>
              <w:rPr>
                <w:rFonts w:cs="Times New Roman"/>
                <w:szCs w:val="24"/>
                <w:lang w:val="sr-Cyrl-RS"/>
              </w:rPr>
            </w:pPr>
            <w:r>
              <w:rPr>
                <w:rFonts w:cs="Times New Roman"/>
                <w:szCs w:val="24"/>
                <w:lang w:val="sr-Cyrl-RS"/>
              </w:rPr>
              <w:t>Међународни дан борбе против вршњачког насиља- Дан ружичастих мајица</w:t>
            </w:r>
          </w:p>
        </w:tc>
        <w:tc>
          <w:tcPr>
            <w:tcW w:w="2166" w:type="dxa"/>
          </w:tcPr>
          <w:p w:rsidR="0062719C" w:rsidRDefault="0062719C" w:rsidP="00DC7199">
            <w:pPr>
              <w:rPr>
                <w:rFonts w:cs="Times New Roman"/>
                <w:szCs w:val="24"/>
                <w:lang w:val="sr-Cyrl-RS"/>
              </w:rPr>
            </w:pPr>
            <w:r>
              <w:rPr>
                <w:rFonts w:cs="Times New Roman"/>
                <w:szCs w:val="24"/>
                <w:lang w:val="sr-Cyrl-RS"/>
              </w:rPr>
              <w:t>18.3.2024.г.</w:t>
            </w:r>
          </w:p>
        </w:tc>
        <w:tc>
          <w:tcPr>
            <w:tcW w:w="1964" w:type="dxa"/>
          </w:tcPr>
          <w:p w:rsidR="0062719C" w:rsidRDefault="0062719C" w:rsidP="00DC7199">
            <w:pPr>
              <w:rPr>
                <w:rFonts w:cs="Times New Roman"/>
                <w:szCs w:val="24"/>
                <w:lang w:val="sr-Cyrl-RS"/>
              </w:rPr>
            </w:pPr>
            <w:r>
              <w:rPr>
                <w:rFonts w:cs="Times New Roman"/>
                <w:szCs w:val="24"/>
                <w:lang w:val="sr-Cyrl-RS"/>
              </w:rPr>
              <w:t>Васпитачи, деца ППГ</w:t>
            </w:r>
          </w:p>
        </w:tc>
        <w:tc>
          <w:tcPr>
            <w:tcW w:w="2603" w:type="dxa"/>
          </w:tcPr>
          <w:p w:rsidR="0062719C" w:rsidRDefault="0062719C" w:rsidP="00DC7199">
            <w:pPr>
              <w:rPr>
                <w:rFonts w:cs="Times New Roman"/>
                <w:szCs w:val="24"/>
                <w:lang w:val="sr-Cyrl-RS"/>
              </w:rPr>
            </w:pPr>
            <w:r>
              <w:rPr>
                <w:rFonts w:cs="Times New Roman"/>
                <w:szCs w:val="24"/>
                <w:lang w:val="sr-Cyrl-RS"/>
              </w:rPr>
              <w:t>Записник са  састанка, фотографије</w:t>
            </w:r>
          </w:p>
        </w:tc>
      </w:tr>
      <w:tr w:rsidR="0062719C" w:rsidTr="00DC7199">
        <w:trPr>
          <w:trHeight w:val="1275"/>
        </w:trPr>
        <w:tc>
          <w:tcPr>
            <w:tcW w:w="2027" w:type="dxa"/>
          </w:tcPr>
          <w:p w:rsidR="0062719C" w:rsidRDefault="0062719C" w:rsidP="00DC7199">
            <w:pPr>
              <w:rPr>
                <w:rFonts w:cs="Times New Roman"/>
                <w:szCs w:val="24"/>
                <w:lang w:val="sr-Cyrl-RS"/>
              </w:rPr>
            </w:pPr>
            <w:r>
              <w:rPr>
                <w:rFonts w:cs="Times New Roman"/>
                <w:szCs w:val="24"/>
                <w:lang w:val="sr-Cyrl-RS"/>
              </w:rPr>
              <w:t>Информисање запослених и родитеља</w:t>
            </w:r>
          </w:p>
        </w:tc>
        <w:tc>
          <w:tcPr>
            <w:tcW w:w="2080" w:type="dxa"/>
          </w:tcPr>
          <w:p w:rsidR="0062719C" w:rsidRDefault="0062719C" w:rsidP="00DC7199">
            <w:pPr>
              <w:rPr>
                <w:rFonts w:cs="Times New Roman"/>
                <w:szCs w:val="24"/>
                <w:lang w:val="sr-Cyrl-RS"/>
              </w:rPr>
            </w:pPr>
            <w:r>
              <w:rPr>
                <w:rFonts w:cs="Times New Roman"/>
                <w:szCs w:val="24"/>
                <w:lang w:val="sr-Cyrl-RS"/>
              </w:rPr>
              <w:t xml:space="preserve">Пружање информација запосленима и родитељима о Националналној </w:t>
            </w:r>
            <w:r>
              <w:rPr>
                <w:rFonts w:cs="Times New Roman"/>
                <w:szCs w:val="24"/>
                <w:lang w:val="sr-Cyrl-RS"/>
              </w:rPr>
              <w:lastRenderedPageBreak/>
              <w:t>платформи „Чувам те“</w:t>
            </w:r>
          </w:p>
        </w:tc>
        <w:tc>
          <w:tcPr>
            <w:tcW w:w="2166" w:type="dxa"/>
          </w:tcPr>
          <w:p w:rsidR="0062719C" w:rsidRDefault="0062719C" w:rsidP="00DC7199">
            <w:pPr>
              <w:rPr>
                <w:rFonts w:cs="Times New Roman"/>
                <w:szCs w:val="24"/>
                <w:lang w:val="sr-Cyrl-RS"/>
              </w:rPr>
            </w:pPr>
            <w:r>
              <w:rPr>
                <w:rFonts w:cs="Times New Roman"/>
                <w:szCs w:val="24"/>
                <w:lang w:val="sr-Cyrl-RS"/>
              </w:rPr>
              <w:lastRenderedPageBreak/>
              <w:t>16.4.2024.г.</w:t>
            </w:r>
          </w:p>
        </w:tc>
        <w:tc>
          <w:tcPr>
            <w:tcW w:w="1964" w:type="dxa"/>
          </w:tcPr>
          <w:p w:rsidR="0062719C" w:rsidRDefault="0062719C" w:rsidP="00DC7199">
            <w:pPr>
              <w:rPr>
                <w:rFonts w:cs="Times New Roman"/>
                <w:szCs w:val="24"/>
                <w:lang w:val="sr-Cyrl-RS"/>
              </w:rPr>
            </w:pPr>
            <w:r>
              <w:rPr>
                <w:rFonts w:cs="Times New Roman"/>
                <w:szCs w:val="24"/>
                <w:lang w:val="sr-Cyrl-RS"/>
              </w:rPr>
              <w:t>Чланови Тима, васпитачи, родитељи</w:t>
            </w:r>
          </w:p>
        </w:tc>
        <w:tc>
          <w:tcPr>
            <w:tcW w:w="2603" w:type="dxa"/>
          </w:tcPr>
          <w:p w:rsidR="0062719C" w:rsidRDefault="0062719C" w:rsidP="00DC7199">
            <w:pPr>
              <w:rPr>
                <w:rFonts w:cs="Times New Roman"/>
                <w:szCs w:val="24"/>
                <w:lang w:val="sr-Cyrl-RS"/>
              </w:rPr>
            </w:pPr>
            <w:r>
              <w:rPr>
                <w:rFonts w:cs="Times New Roman"/>
                <w:szCs w:val="24"/>
                <w:lang w:val="sr-Cyrl-RS"/>
              </w:rPr>
              <w:t>Записник са састанка, вибер група</w:t>
            </w:r>
          </w:p>
        </w:tc>
      </w:tr>
      <w:tr w:rsidR="0062719C" w:rsidTr="00DC7199">
        <w:trPr>
          <w:trHeight w:val="1275"/>
        </w:trPr>
        <w:tc>
          <w:tcPr>
            <w:tcW w:w="2027" w:type="dxa"/>
          </w:tcPr>
          <w:p w:rsidR="0062719C" w:rsidRDefault="0062719C" w:rsidP="00DC7199">
            <w:pPr>
              <w:rPr>
                <w:rFonts w:cs="Times New Roman"/>
                <w:szCs w:val="24"/>
                <w:lang w:val="sr-Cyrl-RS"/>
              </w:rPr>
            </w:pPr>
            <w:r>
              <w:rPr>
                <w:rFonts w:cs="Times New Roman"/>
                <w:szCs w:val="24"/>
                <w:lang w:val="sr-Cyrl-RS"/>
              </w:rPr>
              <w:lastRenderedPageBreak/>
              <w:t>Планирање и учествовање у обукама које развијају компетенције запослених, стручно усавршавање васпитача и медицинских сестра васпитача</w:t>
            </w:r>
          </w:p>
        </w:tc>
        <w:tc>
          <w:tcPr>
            <w:tcW w:w="2080" w:type="dxa"/>
          </w:tcPr>
          <w:p w:rsidR="0062719C" w:rsidRDefault="0062719C" w:rsidP="00DC7199">
            <w:pPr>
              <w:rPr>
                <w:rFonts w:cs="Times New Roman"/>
                <w:szCs w:val="24"/>
                <w:lang w:val="sr-Cyrl-RS"/>
              </w:rPr>
            </w:pPr>
            <w:r>
              <w:rPr>
                <w:rFonts w:cs="Times New Roman"/>
                <w:szCs w:val="24"/>
                <w:lang w:val="sr-Cyrl-RS"/>
              </w:rPr>
              <w:t>Обука за запослене у предшколским установама „Стварање сигурне и подстицајне средине за развој и учење у вртићу“</w:t>
            </w:r>
          </w:p>
        </w:tc>
        <w:tc>
          <w:tcPr>
            <w:tcW w:w="2166" w:type="dxa"/>
          </w:tcPr>
          <w:p w:rsidR="0062719C" w:rsidRDefault="0062719C" w:rsidP="00DC7199">
            <w:pPr>
              <w:rPr>
                <w:rFonts w:cs="Times New Roman"/>
                <w:szCs w:val="24"/>
                <w:lang w:val="sr-Cyrl-RS"/>
              </w:rPr>
            </w:pPr>
            <w:r>
              <w:rPr>
                <w:rFonts w:cs="Times New Roman"/>
                <w:szCs w:val="24"/>
                <w:lang w:val="sr-Cyrl-RS"/>
              </w:rPr>
              <w:t>16.4.2024.г.</w:t>
            </w:r>
          </w:p>
        </w:tc>
        <w:tc>
          <w:tcPr>
            <w:tcW w:w="1964" w:type="dxa"/>
          </w:tcPr>
          <w:p w:rsidR="0062719C" w:rsidRDefault="0062719C" w:rsidP="00DC7199">
            <w:pPr>
              <w:rPr>
                <w:rFonts w:cs="Times New Roman"/>
                <w:szCs w:val="24"/>
                <w:lang w:val="sr-Cyrl-RS"/>
              </w:rPr>
            </w:pPr>
            <w:r>
              <w:rPr>
                <w:rFonts w:cs="Times New Roman"/>
                <w:szCs w:val="24"/>
                <w:lang w:val="sr-Cyrl-RS"/>
              </w:rPr>
              <w:t>Руководилац и члнови Тима, запослени</w:t>
            </w:r>
          </w:p>
        </w:tc>
        <w:tc>
          <w:tcPr>
            <w:tcW w:w="2603" w:type="dxa"/>
          </w:tcPr>
          <w:p w:rsidR="0062719C" w:rsidRDefault="0062719C" w:rsidP="00DC7199">
            <w:pPr>
              <w:rPr>
                <w:rFonts w:cs="Times New Roman"/>
                <w:szCs w:val="24"/>
                <w:lang w:val="sr-Cyrl-RS"/>
              </w:rPr>
            </w:pPr>
            <w:r>
              <w:rPr>
                <w:rFonts w:cs="Times New Roman"/>
                <w:szCs w:val="24"/>
                <w:lang w:val="sr-Cyrl-RS"/>
              </w:rPr>
              <w:t>Сертификат</w:t>
            </w:r>
          </w:p>
        </w:tc>
      </w:tr>
      <w:tr w:rsidR="0062719C" w:rsidTr="00DC7199">
        <w:trPr>
          <w:trHeight w:val="1275"/>
        </w:trPr>
        <w:tc>
          <w:tcPr>
            <w:tcW w:w="2027" w:type="dxa"/>
          </w:tcPr>
          <w:p w:rsidR="0062719C" w:rsidRDefault="0062719C" w:rsidP="00DC7199">
            <w:pPr>
              <w:rPr>
                <w:rFonts w:cs="Times New Roman"/>
                <w:szCs w:val="24"/>
                <w:lang w:val="sr-Cyrl-RS"/>
              </w:rPr>
            </w:pPr>
            <w:r>
              <w:rPr>
                <w:rFonts w:cs="Times New Roman"/>
                <w:szCs w:val="24"/>
                <w:lang w:val="sr-Cyrl-RS"/>
              </w:rPr>
              <w:t>Планирање и организација активности усмерених на превенцију насилног, стални надзор и праћење евентуалних промена</w:t>
            </w:r>
          </w:p>
        </w:tc>
        <w:tc>
          <w:tcPr>
            <w:tcW w:w="2080" w:type="dxa"/>
          </w:tcPr>
          <w:p w:rsidR="0062719C" w:rsidRDefault="0062719C" w:rsidP="00DC7199">
            <w:pPr>
              <w:rPr>
                <w:rFonts w:cs="Times New Roman"/>
                <w:szCs w:val="24"/>
                <w:lang w:val="sr-Cyrl-RS"/>
              </w:rPr>
            </w:pPr>
            <w:r>
              <w:rPr>
                <w:rFonts w:cs="Times New Roman"/>
                <w:szCs w:val="24"/>
                <w:lang w:val="sr-Cyrl-RS"/>
              </w:rPr>
              <w:t>Спортом прозив насиља „Игре без граница“</w:t>
            </w:r>
          </w:p>
          <w:p w:rsidR="0062719C" w:rsidRDefault="0062719C" w:rsidP="00DC7199">
            <w:pPr>
              <w:rPr>
                <w:rFonts w:cs="Times New Roman"/>
                <w:szCs w:val="24"/>
                <w:lang w:val="sr-Cyrl-RS"/>
              </w:rPr>
            </w:pPr>
            <w:r>
              <w:rPr>
                <w:rFonts w:cs="Times New Roman"/>
                <w:szCs w:val="24"/>
                <w:lang w:val="sr-Cyrl-RS"/>
              </w:rPr>
              <w:t>Процена безбедности и организација простора на коме ће се одржати Завршна приредба за предшколце</w:t>
            </w:r>
          </w:p>
        </w:tc>
        <w:tc>
          <w:tcPr>
            <w:tcW w:w="2166" w:type="dxa"/>
          </w:tcPr>
          <w:p w:rsidR="0062719C" w:rsidRDefault="0062719C" w:rsidP="00DC7199">
            <w:pPr>
              <w:rPr>
                <w:rFonts w:cs="Times New Roman"/>
                <w:szCs w:val="24"/>
                <w:lang w:val="sr-Cyrl-RS"/>
              </w:rPr>
            </w:pPr>
            <w:r>
              <w:rPr>
                <w:rFonts w:cs="Times New Roman"/>
                <w:szCs w:val="24"/>
                <w:lang w:val="sr-Cyrl-RS"/>
              </w:rPr>
              <w:t>3- 6.6.2024.г.</w:t>
            </w:r>
          </w:p>
        </w:tc>
        <w:tc>
          <w:tcPr>
            <w:tcW w:w="1964" w:type="dxa"/>
          </w:tcPr>
          <w:p w:rsidR="0062719C" w:rsidRDefault="0062719C" w:rsidP="00DC7199">
            <w:pPr>
              <w:rPr>
                <w:rFonts w:cs="Times New Roman"/>
                <w:szCs w:val="24"/>
                <w:lang w:val="sr-Cyrl-RS"/>
              </w:rPr>
            </w:pPr>
            <w:r>
              <w:rPr>
                <w:rFonts w:cs="Times New Roman"/>
                <w:szCs w:val="24"/>
                <w:lang w:val="sr-Cyrl-RS"/>
              </w:rPr>
              <w:t>Чланови Тима, васпитачи, деца и родитељи</w:t>
            </w:r>
          </w:p>
        </w:tc>
        <w:tc>
          <w:tcPr>
            <w:tcW w:w="2603" w:type="dxa"/>
          </w:tcPr>
          <w:p w:rsidR="0062719C" w:rsidRDefault="0062719C" w:rsidP="00DC7199">
            <w:pPr>
              <w:rPr>
                <w:rFonts w:cs="Times New Roman"/>
                <w:szCs w:val="24"/>
                <w:lang w:val="sr-Cyrl-RS"/>
              </w:rPr>
            </w:pPr>
            <w:r>
              <w:rPr>
                <w:rFonts w:cs="Times New Roman"/>
                <w:szCs w:val="24"/>
                <w:lang w:val="sr-Cyrl-RS"/>
              </w:rPr>
              <w:t>Извештаји васпитача, записник са састанка, фотографије</w:t>
            </w:r>
          </w:p>
        </w:tc>
      </w:tr>
      <w:tr w:rsidR="0062719C" w:rsidTr="00DC7199">
        <w:trPr>
          <w:trHeight w:val="1275"/>
        </w:trPr>
        <w:tc>
          <w:tcPr>
            <w:tcW w:w="2027" w:type="dxa"/>
          </w:tcPr>
          <w:p w:rsidR="0062719C" w:rsidRDefault="0062719C" w:rsidP="00DC7199">
            <w:pPr>
              <w:rPr>
                <w:rFonts w:cs="Times New Roman"/>
                <w:szCs w:val="24"/>
                <w:lang w:val="sr-Cyrl-RS"/>
              </w:rPr>
            </w:pPr>
            <w:r>
              <w:rPr>
                <w:rFonts w:cs="Times New Roman"/>
                <w:szCs w:val="24"/>
                <w:lang w:val="sr-Cyrl-RS"/>
              </w:rPr>
              <w:t xml:space="preserve">Праћење ефеката предузетих мера. Извештај о раду и предузетим мерма Тима за заштиту од дискриминације, </w:t>
            </w:r>
            <w:r>
              <w:rPr>
                <w:rFonts w:cs="Times New Roman"/>
                <w:szCs w:val="24"/>
                <w:lang w:val="sr-Cyrl-RS"/>
              </w:rPr>
              <w:lastRenderedPageBreak/>
              <w:t>насиља, злостављања и занемаривања за радну 2023/2024.годину</w:t>
            </w:r>
          </w:p>
        </w:tc>
        <w:tc>
          <w:tcPr>
            <w:tcW w:w="2080" w:type="dxa"/>
          </w:tcPr>
          <w:p w:rsidR="0062719C" w:rsidRDefault="0062719C" w:rsidP="00DC7199">
            <w:pPr>
              <w:rPr>
                <w:rFonts w:cs="Times New Roman"/>
                <w:szCs w:val="24"/>
                <w:lang w:val="sr-Cyrl-RS"/>
              </w:rPr>
            </w:pPr>
            <w:r>
              <w:rPr>
                <w:rFonts w:cs="Times New Roman"/>
                <w:szCs w:val="24"/>
                <w:lang w:val="sr-Cyrl-RS"/>
              </w:rPr>
              <w:lastRenderedPageBreak/>
              <w:t xml:space="preserve">Анализа документације, записници са састанка, полугодишњи и </w:t>
            </w:r>
            <w:r>
              <w:rPr>
                <w:rFonts w:cs="Times New Roman"/>
                <w:szCs w:val="24"/>
                <w:lang w:val="sr-Cyrl-RS"/>
              </w:rPr>
              <w:lastRenderedPageBreak/>
              <w:t>годишњи извештаји.</w:t>
            </w:r>
          </w:p>
        </w:tc>
        <w:tc>
          <w:tcPr>
            <w:tcW w:w="2166" w:type="dxa"/>
          </w:tcPr>
          <w:p w:rsidR="0062719C" w:rsidRDefault="0062719C" w:rsidP="00DC7199">
            <w:pPr>
              <w:rPr>
                <w:rFonts w:cs="Times New Roman"/>
                <w:szCs w:val="24"/>
                <w:lang w:val="sr-Cyrl-RS"/>
              </w:rPr>
            </w:pPr>
            <w:r>
              <w:rPr>
                <w:rFonts w:cs="Times New Roman"/>
                <w:szCs w:val="24"/>
                <w:lang w:val="sr-Cyrl-RS"/>
              </w:rPr>
              <w:lastRenderedPageBreak/>
              <w:t>18.06.2024.г.</w:t>
            </w:r>
          </w:p>
        </w:tc>
        <w:tc>
          <w:tcPr>
            <w:tcW w:w="1964" w:type="dxa"/>
          </w:tcPr>
          <w:p w:rsidR="0062719C" w:rsidRDefault="0062719C" w:rsidP="00DC7199">
            <w:pPr>
              <w:rPr>
                <w:rFonts w:cs="Times New Roman"/>
                <w:szCs w:val="24"/>
                <w:lang w:val="sr-Cyrl-RS"/>
              </w:rPr>
            </w:pPr>
            <w:r>
              <w:rPr>
                <w:rFonts w:cs="Times New Roman"/>
                <w:szCs w:val="24"/>
                <w:lang w:val="sr-Cyrl-RS"/>
              </w:rPr>
              <w:t>Руководилац и чланови Тима за зашгиту</w:t>
            </w:r>
          </w:p>
        </w:tc>
        <w:tc>
          <w:tcPr>
            <w:tcW w:w="2603" w:type="dxa"/>
          </w:tcPr>
          <w:p w:rsidR="0062719C" w:rsidRDefault="0062719C" w:rsidP="00DC7199">
            <w:pPr>
              <w:rPr>
                <w:rFonts w:cs="Times New Roman"/>
                <w:szCs w:val="24"/>
                <w:lang w:val="sr-Cyrl-RS"/>
              </w:rPr>
            </w:pPr>
            <w:r>
              <w:rPr>
                <w:rFonts w:cs="Times New Roman"/>
                <w:szCs w:val="24"/>
                <w:lang w:val="sr-Cyrl-RS"/>
              </w:rPr>
              <w:t>Записник са састанка и годишњи извештај</w:t>
            </w:r>
          </w:p>
        </w:tc>
      </w:tr>
    </w:tbl>
    <w:p w:rsidR="0062719C" w:rsidRPr="00655609" w:rsidRDefault="0062719C" w:rsidP="0062719C">
      <w:pPr>
        <w:rPr>
          <w:rFonts w:cs="Times New Roman"/>
          <w:lang w:val="sr-Cyrl-RS"/>
        </w:rPr>
      </w:pPr>
    </w:p>
    <w:p w:rsidR="0062719C" w:rsidRPr="007E3C60" w:rsidRDefault="0062719C" w:rsidP="0062719C">
      <w:pPr>
        <w:pStyle w:val="Heading2"/>
        <w:rPr>
          <w:rFonts w:cs="Times New Roman"/>
          <w:lang w:eastAsia="sr-Cyrl-CS"/>
        </w:rPr>
      </w:pPr>
      <w:bookmarkStart w:id="48" w:name="_Toc156756777"/>
      <w:r w:rsidRPr="007E3C60">
        <w:rPr>
          <w:rFonts w:cs="Times New Roman"/>
          <w:lang w:eastAsia="sr-Cyrl-CS"/>
        </w:rPr>
        <w:t xml:space="preserve">9.9. </w:t>
      </w:r>
      <w:r>
        <w:rPr>
          <w:rFonts w:cs="Times New Roman"/>
          <w:lang w:val="sr-Cyrl-RS" w:eastAsia="sr-Cyrl-CS"/>
        </w:rPr>
        <w:t>Г</w:t>
      </w:r>
      <w:r w:rsidRPr="007E3C60">
        <w:rPr>
          <w:rFonts w:cs="Times New Roman"/>
          <w:lang w:val="sr-Cyrl-RS" w:eastAsia="sr-Cyrl-CS"/>
        </w:rPr>
        <w:t xml:space="preserve">одишњи извештај </w:t>
      </w:r>
      <w:r w:rsidRPr="007E3C60">
        <w:rPr>
          <w:rFonts w:cs="Times New Roman"/>
          <w:lang w:eastAsia="sr-Cyrl-CS"/>
        </w:rPr>
        <w:t>Тим</w:t>
      </w:r>
      <w:r w:rsidRPr="007E3C60">
        <w:rPr>
          <w:rFonts w:cs="Times New Roman"/>
          <w:lang w:val="sr-Cyrl-RS" w:eastAsia="sr-Cyrl-CS"/>
        </w:rPr>
        <w:t>а</w:t>
      </w:r>
      <w:r w:rsidRPr="007E3C60">
        <w:rPr>
          <w:rFonts w:cs="Times New Roman"/>
          <w:lang w:eastAsia="sr-Cyrl-CS"/>
        </w:rPr>
        <w:t xml:space="preserve"> за обезбеђивање квалитета и развој установе</w:t>
      </w:r>
      <w:bookmarkEnd w:id="48"/>
    </w:p>
    <w:p w:rsidR="0062719C" w:rsidRPr="007E3C60" w:rsidRDefault="0062719C" w:rsidP="0062719C">
      <w:pPr>
        <w:ind w:firstLine="360"/>
        <w:rPr>
          <w:rFonts w:cs="Times New Roman"/>
          <w:szCs w:val="24"/>
          <w:lang w:val="sr-Cyrl-RS"/>
        </w:rPr>
      </w:pPr>
      <w:r w:rsidRPr="007E3C60">
        <w:rPr>
          <w:rFonts w:cs="Times New Roman"/>
          <w:szCs w:val="24"/>
          <w:lang w:val="sr-Cyrl-RS"/>
        </w:rPr>
        <w:t xml:space="preserve">На састанку Васпитно – образовног већа одржаног </w:t>
      </w:r>
      <w:r w:rsidRPr="007E3C60">
        <w:rPr>
          <w:rFonts w:cs="Times New Roman"/>
          <w:b/>
          <w:szCs w:val="24"/>
          <w:lang w:val="sr-Cyrl-RS"/>
        </w:rPr>
        <w:t>21.8.2023</w:t>
      </w:r>
      <w:r w:rsidRPr="007E3C60">
        <w:rPr>
          <w:rFonts w:cs="Times New Roman"/>
          <w:szCs w:val="24"/>
          <w:lang w:val="sr-Cyrl-RS"/>
        </w:rPr>
        <w:t>. год. Директорка, Наташа Павловић, донела је одлуку о формирању Тима за обезбеђивање квалитета и развој установе где су изабрани следећи чланови:</w:t>
      </w:r>
    </w:p>
    <w:p w:rsidR="0062719C" w:rsidRPr="007E3C60" w:rsidRDefault="0062719C" w:rsidP="0062719C">
      <w:pPr>
        <w:pStyle w:val="ListParagraph"/>
        <w:numPr>
          <w:ilvl w:val="0"/>
          <w:numId w:val="54"/>
        </w:numPr>
        <w:spacing w:after="160"/>
        <w:rPr>
          <w:rFonts w:cs="Times New Roman"/>
          <w:szCs w:val="24"/>
          <w:lang w:val="sr-Cyrl-RS"/>
        </w:rPr>
      </w:pPr>
      <w:r w:rsidRPr="007E3C60">
        <w:rPr>
          <w:rFonts w:cs="Times New Roman"/>
          <w:szCs w:val="24"/>
          <w:lang w:val="sr-Cyrl-RS"/>
        </w:rPr>
        <w:t>Ивана Родић – координатор Тима за обезбеђивање квалитета и развој установе (васпитач),</w:t>
      </w:r>
    </w:p>
    <w:p w:rsidR="0062719C" w:rsidRPr="007E3C60" w:rsidRDefault="0062719C" w:rsidP="0062719C">
      <w:pPr>
        <w:pStyle w:val="ListParagraph"/>
        <w:numPr>
          <w:ilvl w:val="0"/>
          <w:numId w:val="54"/>
        </w:numPr>
        <w:spacing w:after="160"/>
        <w:rPr>
          <w:rFonts w:cs="Times New Roman"/>
          <w:szCs w:val="24"/>
          <w:lang w:val="sr-Cyrl-RS"/>
        </w:rPr>
      </w:pPr>
      <w:r w:rsidRPr="007E3C60">
        <w:rPr>
          <w:rFonts w:cs="Times New Roman"/>
          <w:szCs w:val="24"/>
          <w:lang w:val="sr-Cyrl-RS"/>
        </w:rPr>
        <w:t>Наташа Павловић (директор Установе),</w:t>
      </w:r>
    </w:p>
    <w:p w:rsidR="0062719C" w:rsidRPr="007E3C60" w:rsidRDefault="0062719C" w:rsidP="0062719C">
      <w:pPr>
        <w:pStyle w:val="ListParagraph"/>
        <w:numPr>
          <w:ilvl w:val="0"/>
          <w:numId w:val="54"/>
        </w:numPr>
        <w:spacing w:after="160"/>
        <w:rPr>
          <w:rFonts w:cs="Times New Roman"/>
          <w:szCs w:val="24"/>
          <w:lang w:val="sr-Cyrl-RS"/>
        </w:rPr>
      </w:pPr>
      <w:r w:rsidRPr="007E3C60">
        <w:rPr>
          <w:rFonts w:cs="Times New Roman"/>
          <w:szCs w:val="24"/>
          <w:lang w:val="sr-Cyrl-RS"/>
        </w:rPr>
        <w:t>Маријана Николић – васпитач,</w:t>
      </w:r>
    </w:p>
    <w:p w:rsidR="0062719C" w:rsidRPr="007E3C60" w:rsidRDefault="0062719C" w:rsidP="0062719C">
      <w:pPr>
        <w:pStyle w:val="ListParagraph"/>
        <w:numPr>
          <w:ilvl w:val="0"/>
          <w:numId w:val="54"/>
        </w:numPr>
        <w:spacing w:after="160"/>
        <w:rPr>
          <w:rFonts w:cs="Times New Roman"/>
          <w:szCs w:val="24"/>
          <w:lang w:val="sr-Cyrl-RS"/>
        </w:rPr>
      </w:pPr>
      <w:r w:rsidRPr="007E3C60">
        <w:rPr>
          <w:rFonts w:cs="Times New Roman"/>
          <w:szCs w:val="24"/>
          <w:lang w:val="sr-Cyrl-RS"/>
        </w:rPr>
        <w:t>Милица Маринковић Милутиновић – васпитач,</w:t>
      </w:r>
    </w:p>
    <w:p w:rsidR="0062719C" w:rsidRPr="007E3C60" w:rsidRDefault="0062719C" w:rsidP="0062719C">
      <w:pPr>
        <w:pStyle w:val="ListParagraph"/>
        <w:numPr>
          <w:ilvl w:val="0"/>
          <w:numId w:val="54"/>
        </w:numPr>
        <w:spacing w:after="160"/>
        <w:rPr>
          <w:rFonts w:cs="Times New Roman"/>
          <w:szCs w:val="24"/>
          <w:lang w:val="sr-Cyrl-RS"/>
        </w:rPr>
      </w:pPr>
      <w:r w:rsidRPr="007E3C60">
        <w:rPr>
          <w:rFonts w:cs="Times New Roman"/>
          <w:szCs w:val="24"/>
          <w:lang w:val="sr-Cyrl-RS"/>
        </w:rPr>
        <w:t>Весна Росић Трифуновић – васпитач,</w:t>
      </w:r>
    </w:p>
    <w:p w:rsidR="0062719C" w:rsidRPr="007E3C60" w:rsidRDefault="0062719C" w:rsidP="0062719C">
      <w:pPr>
        <w:pStyle w:val="ListParagraph"/>
        <w:numPr>
          <w:ilvl w:val="0"/>
          <w:numId w:val="54"/>
        </w:numPr>
        <w:spacing w:after="160"/>
        <w:rPr>
          <w:rFonts w:cs="Times New Roman"/>
          <w:szCs w:val="24"/>
          <w:lang w:val="sr-Cyrl-RS"/>
        </w:rPr>
      </w:pPr>
      <w:r w:rsidRPr="007E3C60">
        <w:rPr>
          <w:rFonts w:cs="Times New Roman"/>
          <w:szCs w:val="24"/>
          <w:lang w:val="sr-Cyrl-RS"/>
        </w:rPr>
        <w:t>Александра Спасић – медицинска сестра – васпитач.</w:t>
      </w:r>
    </w:p>
    <w:p w:rsidR="0062719C" w:rsidRPr="007E3C60" w:rsidRDefault="0062719C" w:rsidP="0062719C">
      <w:pPr>
        <w:rPr>
          <w:rFonts w:cs="Times New Roman"/>
          <w:szCs w:val="24"/>
          <w:lang w:val="sr-Cyrl-RS"/>
        </w:rPr>
      </w:pPr>
      <w:r w:rsidRPr="007E3C60">
        <w:rPr>
          <w:rFonts w:cs="Times New Roman"/>
          <w:szCs w:val="24"/>
          <w:lang w:val="sr-Cyrl-RS"/>
        </w:rPr>
        <w:t>Тим за обезбеђивање квалитета и развој установе окупио је своје чланове и одржао пет састанака до полугодишта.</w:t>
      </w:r>
    </w:p>
    <w:p w:rsidR="0062719C" w:rsidRPr="007E3C60" w:rsidRDefault="0062719C" w:rsidP="0062719C">
      <w:pPr>
        <w:rPr>
          <w:rFonts w:cs="Times New Roman"/>
          <w:szCs w:val="24"/>
          <w:lang w:val="sr-Cyrl-RS"/>
        </w:rPr>
      </w:pPr>
      <w:r w:rsidRPr="007E3C60">
        <w:rPr>
          <w:rFonts w:cs="Times New Roman"/>
          <w:b/>
          <w:szCs w:val="24"/>
          <w:lang w:val="sr-Cyrl-RS"/>
        </w:rPr>
        <w:t xml:space="preserve">21.8.2023. </w:t>
      </w:r>
      <w:r w:rsidRPr="007E3C60">
        <w:rPr>
          <w:rFonts w:cs="Times New Roman"/>
          <w:szCs w:val="24"/>
          <w:lang w:val="sr-Cyrl-RS"/>
        </w:rPr>
        <w:t>год. одржан је заједнички састанак свих Тимова и Актива за развојно планирање. На састанку се дискутовало о годишњим извештајима Тимова и Актива, као и о даљем раду, дате су смернице за израду Акционог плана Стручног актива за развојно планирање за период септембар 2023.године – септембар 2024. године. Анализом завршних извештаја и упитника о провери самокомпетенција дошло се до закључка да област вредновања квалитета рада за ову годину треба да буде „Професионална заједница учења“.</w:t>
      </w:r>
    </w:p>
    <w:p w:rsidR="0062719C" w:rsidRPr="007E3C60" w:rsidRDefault="0062719C" w:rsidP="0062719C">
      <w:pPr>
        <w:rPr>
          <w:rFonts w:cs="Times New Roman"/>
          <w:szCs w:val="24"/>
          <w:lang w:val="sr-Cyrl-RS"/>
        </w:rPr>
      </w:pPr>
      <w:r w:rsidRPr="007E3C60">
        <w:rPr>
          <w:rFonts w:cs="Times New Roman"/>
          <w:szCs w:val="24"/>
          <w:lang w:val="sr-Cyrl-RS"/>
        </w:rPr>
        <w:t xml:space="preserve">На састанку Тима одржаног </w:t>
      </w:r>
      <w:r w:rsidRPr="007E3C60">
        <w:rPr>
          <w:rFonts w:cs="Times New Roman"/>
          <w:b/>
          <w:szCs w:val="24"/>
          <w:lang w:val="sr-Cyrl-RS"/>
        </w:rPr>
        <w:t>31.8.2023</w:t>
      </w:r>
      <w:r w:rsidRPr="007E3C60">
        <w:rPr>
          <w:rFonts w:cs="Times New Roman"/>
          <w:szCs w:val="24"/>
          <w:lang w:val="sr-Cyrl-RS"/>
        </w:rPr>
        <w:t xml:space="preserve">. год. чланови Тима израдили су план рада Тима за обезбеђивање квалитета и развој установе за радну 2023/2024. год. који је састављен по плану нових основа програма „Године узлета“. План садржи планиране активности које </w:t>
      </w:r>
      <w:r w:rsidRPr="007E3C60">
        <w:rPr>
          <w:rFonts w:cs="Times New Roman"/>
          <w:szCs w:val="24"/>
          <w:lang w:val="sr-Cyrl-RS"/>
        </w:rPr>
        <w:lastRenderedPageBreak/>
        <w:t xml:space="preserve">ће чланови реализовати на састанцима, носиоце активности, време одржавања и индикаторе (доказе). </w:t>
      </w:r>
    </w:p>
    <w:p w:rsidR="0062719C" w:rsidRPr="007E3C60" w:rsidRDefault="0062719C" w:rsidP="0062719C">
      <w:pPr>
        <w:rPr>
          <w:rFonts w:cs="Times New Roman"/>
          <w:szCs w:val="24"/>
          <w:lang w:val="sr-Cyrl-RS"/>
        </w:rPr>
      </w:pPr>
      <w:r w:rsidRPr="007E3C60">
        <w:rPr>
          <w:rFonts w:cs="Times New Roman"/>
          <w:szCs w:val="24"/>
          <w:lang w:val="sr-Cyrl-RS"/>
        </w:rPr>
        <w:t>Закључак и предлог Тима за развијање квалитета и развој установе крајем претходне радне године био је да се и у наредној години ради на унапређивању Нових основа у пракси, да се унапређују професионалне компетенције родитеља и васпитача стручном подршком као и да се и даље врши хоризонтална размена.</w:t>
      </w:r>
    </w:p>
    <w:p w:rsidR="0062719C" w:rsidRPr="007E3C60" w:rsidRDefault="0062719C" w:rsidP="0062719C">
      <w:pPr>
        <w:rPr>
          <w:rFonts w:cs="Times New Roman"/>
          <w:szCs w:val="24"/>
          <w:lang w:val="sr-Cyrl-RS"/>
        </w:rPr>
      </w:pPr>
      <w:r w:rsidRPr="007E3C60">
        <w:rPr>
          <w:rFonts w:cs="Times New Roman"/>
          <w:szCs w:val="24"/>
          <w:lang w:val="sr-Cyrl-RS"/>
        </w:rPr>
        <w:t xml:space="preserve">На састанку Тима одржаном </w:t>
      </w:r>
      <w:r w:rsidRPr="007E3C60">
        <w:rPr>
          <w:rFonts w:cs="Times New Roman"/>
          <w:b/>
          <w:szCs w:val="24"/>
          <w:lang w:val="sr-Cyrl-RS"/>
        </w:rPr>
        <w:t>29.11.2023</w:t>
      </w:r>
      <w:r w:rsidRPr="007E3C60">
        <w:rPr>
          <w:rFonts w:cs="Times New Roman"/>
          <w:szCs w:val="24"/>
          <w:lang w:val="sr-Cyrl-RS"/>
        </w:rPr>
        <w:t xml:space="preserve">. год. Чланови Тима прегледали су и анализирали извештаје које су поднели руководиоци Актива медицинских сестара васпитача, Актива целодневног боравка и Актива припремног предшколског програма. Утврђено је да васпитачи и медицинске сестре васпитачи успешно планирају и реализују пројекте на нивоу васпитних група. Родитељи учествују у планирању, реализацији и евалуацији васпитно образовног рада, периодично се организују радионице за децу и родитење у складу са тренутним пројектима. Васпитачи у свом раду користе нове приручнике: „Водич за уређење простора у дечијем вртићу“, „Водич за развијање теме/пројекта са децом“, „Стратегија заједничког развијања програма у складу са специфичностима поједних узраста деце“, „Приручник за документовање“, „Водич за стручно усавршавање у предшколској установи кроз хоризонтално учење“. У новембру су сви Активи одржали састанке на којима су поделили приручнике по групама које ће представити колегама кроз презентацију у склопу обуке „Дигитални алати“. </w:t>
      </w:r>
    </w:p>
    <w:p w:rsidR="0062719C" w:rsidRPr="007E3C60" w:rsidRDefault="0062719C" w:rsidP="0062719C">
      <w:pPr>
        <w:rPr>
          <w:rFonts w:cs="Times New Roman"/>
          <w:szCs w:val="24"/>
          <w:lang w:val="sr-Cyrl-RS"/>
        </w:rPr>
      </w:pPr>
      <w:r w:rsidRPr="007E3C60">
        <w:rPr>
          <w:rFonts w:cs="Times New Roman"/>
          <w:szCs w:val="24"/>
          <w:lang w:val="sr-Cyrl-RS"/>
        </w:rPr>
        <w:t xml:space="preserve">Сви васпитачи и медицинске сестре васпитачи формирали су просторне целине у својим собама, као и заједничке просторне целине у холовима вртића. Све групе отпочеле су пројекте: </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Млађа јаслена група „Весели балони“</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Средња јаслена група „Скривалица“</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Старија јаслена група „Од кутије до...“</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Млађа васпитна група 1 „Чари јесени“</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Млађа васпитна група 2 „Шта све могу моје руке“</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Средња васпитна група „Шта све море крије“</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Старија васпитна група „Упознајмо Африку“</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Мешовита васпитна група „Сунце“</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ППГ Рача 1 „Време је за време“</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ППГ Рача 2 „Малим корацима кроз Србију“</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lastRenderedPageBreak/>
        <w:t>ППГ Трска „Птице“</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ППГ Сараново „Кад порастем бићу...“</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ППГ Велико Крчмаре „Шта нам то јесен доноси“</w:t>
      </w:r>
    </w:p>
    <w:p w:rsidR="0062719C" w:rsidRPr="007E3C60" w:rsidRDefault="0062719C" w:rsidP="0062719C">
      <w:pPr>
        <w:pStyle w:val="ListParagraph"/>
        <w:numPr>
          <w:ilvl w:val="0"/>
          <w:numId w:val="55"/>
        </w:numPr>
        <w:spacing w:after="160"/>
        <w:rPr>
          <w:rFonts w:cs="Times New Roman"/>
          <w:szCs w:val="24"/>
          <w:lang w:val="sr-Cyrl-RS"/>
        </w:rPr>
      </w:pPr>
      <w:r w:rsidRPr="007E3C60">
        <w:rPr>
          <w:rFonts w:cs="Times New Roman"/>
          <w:szCs w:val="24"/>
          <w:lang w:val="sr-Cyrl-RS"/>
        </w:rPr>
        <w:t>ППГ Доња Рача „Свемир“</w:t>
      </w:r>
    </w:p>
    <w:p w:rsidR="0062719C" w:rsidRPr="007E3C60" w:rsidRDefault="0062719C" w:rsidP="0062719C">
      <w:pPr>
        <w:rPr>
          <w:rFonts w:cs="Times New Roman"/>
          <w:szCs w:val="24"/>
          <w:lang w:val="sr-Cyrl-RS"/>
        </w:rPr>
      </w:pPr>
      <w:r w:rsidRPr="007E3C60">
        <w:rPr>
          <w:rFonts w:cs="Times New Roman"/>
          <w:szCs w:val="24"/>
          <w:lang w:val="sr-Cyrl-RS"/>
        </w:rPr>
        <w:t>На основу прегледаних извештаја, као и детаљном анализом истих, Тим за обезбеђивање квалитета и развој установе предлаже следеће мере за побољшање квалитета рада. Наставити са представљањем приручника из линије Године узлета на састанцима актива, као и имплементацијом нових основа у пракси у свакодневном раду са децом кроз индивидуални приступ сваком детету са фокусом на укључивање сваког детета у заједничку ангажованост.</w:t>
      </w:r>
    </w:p>
    <w:p w:rsidR="0062719C" w:rsidRPr="007E3C60" w:rsidRDefault="0062719C" w:rsidP="0062719C">
      <w:pPr>
        <w:rPr>
          <w:rFonts w:cs="Times New Roman"/>
          <w:szCs w:val="24"/>
          <w:lang w:val="sr-Cyrl-RS"/>
        </w:rPr>
      </w:pPr>
      <w:r w:rsidRPr="007E3C60">
        <w:rPr>
          <w:rFonts w:cs="Times New Roman"/>
          <w:b/>
          <w:szCs w:val="24"/>
          <w:lang w:val="sr-Cyrl-RS"/>
        </w:rPr>
        <w:t xml:space="preserve">2.9.2023. </w:t>
      </w:r>
      <w:r w:rsidRPr="007E3C60">
        <w:rPr>
          <w:rFonts w:cs="Times New Roman"/>
          <w:szCs w:val="24"/>
          <w:lang w:val="sr-Cyrl-RS"/>
        </w:rPr>
        <w:t>године Општина Рача, у сарадњи са Министарством за бригу о селу Републике Србије, реализовала је пројекат „Михољски сусрети села“ у Етно комплексу „Петрови двори“ у Вишевцу. Организоване су дечије радионице и такмичарске игре где су учествовала деца и васпитачи из наше установе.</w:t>
      </w:r>
    </w:p>
    <w:p w:rsidR="0062719C" w:rsidRPr="007E3C60" w:rsidRDefault="0062719C" w:rsidP="0062719C">
      <w:pPr>
        <w:rPr>
          <w:rFonts w:cs="Times New Roman"/>
          <w:szCs w:val="24"/>
          <w:lang w:val="sr-Cyrl-RS"/>
        </w:rPr>
      </w:pPr>
      <w:r w:rsidRPr="007E3C60">
        <w:rPr>
          <w:rFonts w:cs="Times New Roman"/>
          <w:szCs w:val="24"/>
          <w:lang w:val="sr-Cyrl-RS"/>
        </w:rPr>
        <w:t xml:space="preserve">На састанку Тима одржаном </w:t>
      </w:r>
      <w:r w:rsidRPr="007E3C60">
        <w:rPr>
          <w:rFonts w:cs="Times New Roman"/>
          <w:b/>
          <w:szCs w:val="24"/>
          <w:lang w:val="sr-Cyrl-RS"/>
        </w:rPr>
        <w:t>28.12.2023.</w:t>
      </w:r>
      <w:r w:rsidRPr="007E3C60">
        <w:rPr>
          <w:rFonts w:cs="Times New Roman"/>
          <w:szCs w:val="24"/>
          <w:lang w:val="sr-Cyrl-RS"/>
        </w:rPr>
        <w:t xml:space="preserve"> год. руководилац Стручног актива за развојно планирање, Бојана Петровић, поднела је извештај о реализованим активностима и представила нови Акциони план  за период од септембра 2023. год. до септембра 2024. године. Акциони план садржи јасно дефинисане циљеве који се односе на Области квалитета, као и јасно дефинисане задатке, активности, начин остваривања, као и носиоце и динамику. </w:t>
      </w:r>
    </w:p>
    <w:p w:rsidR="0062719C" w:rsidRPr="007E3C60" w:rsidRDefault="0062719C" w:rsidP="0062719C">
      <w:pPr>
        <w:rPr>
          <w:rFonts w:cs="Times New Roman"/>
          <w:szCs w:val="24"/>
          <w:lang w:val="sr-Cyrl-RS"/>
        </w:rPr>
      </w:pPr>
      <w:r w:rsidRPr="007E3C60">
        <w:rPr>
          <w:rFonts w:cs="Times New Roman"/>
          <w:szCs w:val="24"/>
          <w:lang w:val="sr-Cyrl-RS"/>
        </w:rPr>
        <w:t xml:space="preserve">На овом састанку планове су предали и руководиоци Тима за самовредновање – Љубина Јевтић, Тима за професионални развој – Ана Бургић, Тима за инклузивно образовање – Кристина Гарић и Тима за заштиту деце од насиља, злоставњања и занемаривања – Александра Гарић. </w:t>
      </w:r>
    </w:p>
    <w:p w:rsidR="0062719C" w:rsidRPr="007E3C60" w:rsidRDefault="0062719C" w:rsidP="0062719C">
      <w:pPr>
        <w:rPr>
          <w:rFonts w:cs="Times New Roman"/>
          <w:szCs w:val="24"/>
          <w:lang w:val="sr-Cyrl-RS"/>
        </w:rPr>
      </w:pPr>
      <w:r w:rsidRPr="007E3C60">
        <w:rPr>
          <w:rFonts w:cs="Times New Roman"/>
          <w:szCs w:val="24"/>
          <w:lang w:val="sr-Cyrl-RS"/>
        </w:rPr>
        <w:t xml:space="preserve">Тим за самовредновање израдио је План рада Тима и План самовредновања. Кључна област коју ће Тим самовредновати у овој радној години 2023/2024. је Професионална заједница учења до које се дошло анализом извештаја Актива и Тимова, самопроценом и заједничком дискусијом са васпитачима и медицинским сестрама васпитачима због процеса Нових основа и стручног усавршавања кроз које смо прошли и које је предвиђено у наредном периоду. </w:t>
      </w:r>
    </w:p>
    <w:p w:rsidR="0062719C" w:rsidRPr="007E3C60" w:rsidRDefault="0062719C" w:rsidP="0062719C">
      <w:pPr>
        <w:rPr>
          <w:rFonts w:cs="Times New Roman"/>
          <w:szCs w:val="24"/>
          <w:lang w:val="sr-Cyrl-RS"/>
        </w:rPr>
      </w:pPr>
      <w:r w:rsidRPr="007E3C60">
        <w:rPr>
          <w:rFonts w:cs="Times New Roman"/>
          <w:szCs w:val="24"/>
          <w:lang w:val="sr-Cyrl-RS"/>
        </w:rPr>
        <w:lastRenderedPageBreak/>
        <w:t xml:space="preserve">Руководилац Тима за професионални развој , као и чланови Тима израдили су План рада Тима са јасним активностима, носиоцима, начином остваривања, као и местом и динамиком. Тим за професионални развој организоваће семинаре у складу са кључном облашћу, а Тим за обезбеђивање квалитета и развој установе пратиће постигнућа. </w:t>
      </w:r>
    </w:p>
    <w:p w:rsidR="0062719C" w:rsidRPr="007E3C60" w:rsidRDefault="0062719C" w:rsidP="0062719C">
      <w:pPr>
        <w:rPr>
          <w:rFonts w:cs="Times New Roman"/>
          <w:szCs w:val="24"/>
          <w:lang w:val="sr-Cyrl-RS"/>
        </w:rPr>
      </w:pPr>
      <w:r w:rsidRPr="007E3C60">
        <w:rPr>
          <w:rFonts w:cs="Times New Roman"/>
          <w:szCs w:val="24"/>
          <w:lang w:val="sr-Cyrl-RS"/>
        </w:rPr>
        <w:t xml:space="preserve">План рада Тима за инклузивно образовање садржи активности, начин реализације, укључене особе, потребну документацију и време реализације. Тим је основан у циљу постизања ефикасности и квалитета васпитно – образовног рада са децом која имају потребу за додатном подршком у васпитању и образовању. Чланови Тима за инклузивно образовање имају задатак да прикупљају податке у васпитним групама у којим се налазе деца којима је потребна подршка и помоћ, израда педагошких профила, прављење планова васпитно образовних активности за свако дете које ће бити засновано на посматрању, слушању деце и праћењу њихових потреба. </w:t>
      </w:r>
    </w:p>
    <w:p w:rsidR="0062719C" w:rsidRPr="007E3C60" w:rsidRDefault="0062719C" w:rsidP="0062719C">
      <w:pPr>
        <w:rPr>
          <w:rFonts w:cs="Times New Roman"/>
          <w:szCs w:val="24"/>
          <w:lang w:val="sr-Cyrl-RS"/>
        </w:rPr>
      </w:pPr>
      <w:r w:rsidRPr="007E3C60">
        <w:rPr>
          <w:rFonts w:cs="Times New Roman"/>
          <w:szCs w:val="24"/>
          <w:lang w:val="sr-Cyrl-RS"/>
        </w:rPr>
        <w:t xml:space="preserve">На основу општег и посебног протокола за заштиту деце од дискриминације, насиља, злостављања и занемаривања установа је у обавези да направи План и програм рада Тима за заштиту деце од дискриминације, насиља, злостављања и занемаривања. Руководилац Тима, Александра Гарић, предала је План рада Тима. Циљ програма заштите деце од насиља је унапређивање квалитета живота деце. </w:t>
      </w:r>
    </w:p>
    <w:p w:rsidR="0062719C" w:rsidRDefault="0062719C" w:rsidP="0062719C">
      <w:pPr>
        <w:rPr>
          <w:rFonts w:cs="Times New Roman"/>
          <w:szCs w:val="24"/>
          <w:lang w:val="sr-Cyrl-RS"/>
        </w:rPr>
      </w:pPr>
      <w:r w:rsidRPr="007E3C60">
        <w:rPr>
          <w:rFonts w:cs="Times New Roman"/>
          <w:szCs w:val="24"/>
          <w:lang w:val="sr-Cyrl-RS"/>
        </w:rPr>
        <w:t xml:space="preserve">На састанку Тима за обезбеђивање квалитета и развој установе  одржаног </w:t>
      </w:r>
      <w:r w:rsidRPr="007E3C60">
        <w:rPr>
          <w:rFonts w:cs="Times New Roman"/>
          <w:b/>
          <w:szCs w:val="24"/>
          <w:lang w:val="sr-Cyrl-RS"/>
        </w:rPr>
        <w:t xml:space="preserve">19.1.2024. </w:t>
      </w:r>
      <w:r w:rsidRPr="007E3C60">
        <w:rPr>
          <w:rFonts w:cs="Times New Roman"/>
          <w:szCs w:val="24"/>
          <w:lang w:val="sr-Cyrl-RS"/>
        </w:rPr>
        <w:t xml:space="preserve">године чланови Тима израдили су полугодишњи извештај о раду Тима за радну 2023/2024. годину. </w:t>
      </w:r>
    </w:p>
    <w:p w:rsidR="0062719C" w:rsidRDefault="0062719C" w:rsidP="0062719C">
      <w:pPr>
        <w:rPr>
          <w:rFonts w:cs="Times New Roman"/>
          <w:szCs w:val="24"/>
          <w:lang w:val="sr-Cyrl-RS"/>
        </w:rPr>
      </w:pPr>
      <w:r>
        <w:rPr>
          <w:rFonts w:cs="Times New Roman"/>
          <w:szCs w:val="24"/>
          <w:lang w:val="sr-Cyrl-RS"/>
        </w:rPr>
        <w:t xml:space="preserve">У другом полугодишту  Тим је наставио да прати и анализира рад Актива. Руководиоци Актива предали су своје извештаје о раду који су анализирани на састанку одржаном </w:t>
      </w:r>
      <w:r>
        <w:rPr>
          <w:rFonts w:cs="Times New Roman"/>
          <w:b/>
          <w:szCs w:val="24"/>
          <w:lang w:val="sr-Cyrl-RS"/>
        </w:rPr>
        <w:t xml:space="preserve">20.2.2024. </w:t>
      </w:r>
      <w:r>
        <w:rPr>
          <w:rFonts w:cs="Times New Roman"/>
          <w:szCs w:val="24"/>
          <w:lang w:val="sr-Cyrl-RS"/>
        </w:rPr>
        <w:t>године. Васпитачи су настави са представљањем приручника из линије Године узлета на састанцима Актива. Одржане су и дискусије</w:t>
      </w:r>
      <w:r w:rsidRPr="00CE471E">
        <w:rPr>
          <w:rFonts w:cs="Times New Roman"/>
          <w:szCs w:val="24"/>
          <w:lang w:val="sr-Cyrl-RS"/>
        </w:rPr>
        <w:t xml:space="preserve"> на тем</w:t>
      </w:r>
      <w:r>
        <w:rPr>
          <w:rFonts w:cs="Times New Roman"/>
          <w:szCs w:val="24"/>
          <w:lang w:val="sr-Cyrl-RS"/>
        </w:rPr>
        <w:t xml:space="preserve">у „Имплементација Нових основа - шта смо урадили до сада“. Разговарали су о својим новим о својим пројектима и међусобно разменили искуства која ће им бити веома корисна у даљем раду. Родитељи су показали велико интересовање за пројекте, укључили су се како израдом играчака и доношењем материјала, тако и самоиницијативном сарадњом и давањем идеја. </w:t>
      </w:r>
      <w:r w:rsidRPr="00CE471E">
        <w:rPr>
          <w:rFonts w:cs="Times New Roman"/>
          <w:szCs w:val="24"/>
          <w:lang w:val="sr-Cyrl-RS"/>
        </w:rPr>
        <w:t>Прип</w:t>
      </w:r>
      <w:r>
        <w:rPr>
          <w:rFonts w:cs="Times New Roman"/>
          <w:szCs w:val="24"/>
          <w:lang w:val="sr-Cyrl-RS"/>
        </w:rPr>
        <w:t xml:space="preserve">ремно предшколска група Пчелице из Раче је у склопу  свог пројекта „Тесла“ учествовала на свечаној церемонији одржаној на Теслиној научној конференцији у Њујорку 13.1.2024.године. Освојили су награду за видео који су послали. </w:t>
      </w:r>
    </w:p>
    <w:p w:rsidR="0062719C" w:rsidRDefault="0062719C" w:rsidP="0062719C">
      <w:pPr>
        <w:rPr>
          <w:rFonts w:cs="Times New Roman"/>
          <w:szCs w:val="24"/>
          <w:lang w:val="sr-Cyrl-RS"/>
        </w:rPr>
      </w:pPr>
      <w:r>
        <w:rPr>
          <w:rFonts w:cs="Times New Roman"/>
          <w:szCs w:val="24"/>
          <w:lang w:val="sr-Cyrl-RS"/>
        </w:rPr>
        <w:lastRenderedPageBreak/>
        <w:t xml:space="preserve">На основу прегледаних извештаја, као и детаљном анализом истих, Тим за обезбеђивање квалитета и развој установе предлаже следеће мере за побољшање квалитета рада. Имајући у виду да су родитељи и васпитачи две основне карике у процесу развоја и васпитања деце, циљ нам је да у наредном периоду повећамо укљученост родитеља у рад установе, редовно их информишемо о значајним садржајима у животу група, као и да унапредимо вођење евиденције о сарадњи са родитељима. </w:t>
      </w:r>
    </w:p>
    <w:p w:rsidR="0062719C" w:rsidRDefault="0062719C" w:rsidP="0062719C">
      <w:pPr>
        <w:rPr>
          <w:rFonts w:cs="Times New Roman"/>
          <w:szCs w:val="24"/>
          <w:lang w:val="sr-Cyrl-RS"/>
        </w:rPr>
      </w:pPr>
      <w:r>
        <w:rPr>
          <w:rFonts w:cs="Times New Roman"/>
          <w:szCs w:val="24"/>
          <w:lang w:val="sr-Cyrl-RS"/>
        </w:rPr>
        <w:t xml:space="preserve">На састанку Тима за обезбеђивање квалитета и развој установе одржаном </w:t>
      </w:r>
      <w:r>
        <w:rPr>
          <w:rFonts w:cs="Times New Roman"/>
          <w:b/>
          <w:szCs w:val="24"/>
          <w:lang w:val="sr-Cyrl-RS"/>
        </w:rPr>
        <w:t xml:space="preserve">1.4.2024. </w:t>
      </w:r>
      <w:r>
        <w:rPr>
          <w:rFonts w:cs="Times New Roman"/>
          <w:szCs w:val="24"/>
          <w:lang w:val="sr-Cyrl-RS"/>
        </w:rPr>
        <w:t xml:space="preserve">године извештај је поднела Александра Гарић , руководилац Тима за заштиту од дискриминације, насиља, злостављања и занемаривања. Анализом извештаја дошли смо до закључка да Тим одржава састанке по Плану рада Тима. Као и сваке године низом активности обележен је Међународни дан толеранције, Међународни дан особа са инвалидитетом, Међународни дан ружичастих мајица. Запослени су упознати са изменама у оквиру Правилника о Протоколу поступања у установи  у одговору на насиље, злостављање и занемаривање. </w:t>
      </w:r>
      <w:r w:rsidRPr="00771FD9">
        <w:rPr>
          <w:rFonts w:cs="Times New Roman"/>
          <w:szCs w:val="24"/>
          <w:lang w:val="sr-Cyrl-RS"/>
        </w:rPr>
        <w:t>У сарадњи са Тимом за заштиту, злостављање</w:t>
      </w:r>
      <w:r>
        <w:rPr>
          <w:rFonts w:cs="Times New Roman"/>
          <w:szCs w:val="24"/>
          <w:lang w:val="sr-Cyrl-RS"/>
        </w:rPr>
        <w:t xml:space="preserve"> и занемаривање упознати смо са </w:t>
      </w:r>
      <w:r w:rsidRPr="00771FD9">
        <w:rPr>
          <w:rFonts w:cs="Times New Roman"/>
          <w:szCs w:val="24"/>
          <w:lang w:val="sr-Cyrl-RS"/>
        </w:rPr>
        <w:t>платформом „Чувам те“. Влада Републике Ср</w:t>
      </w:r>
      <w:r>
        <w:rPr>
          <w:rFonts w:cs="Times New Roman"/>
          <w:szCs w:val="24"/>
          <w:lang w:val="sr-Cyrl-RS"/>
        </w:rPr>
        <w:t xml:space="preserve">бије уз подршку  Канцеларије за </w:t>
      </w:r>
      <w:r w:rsidRPr="00771FD9">
        <w:rPr>
          <w:rFonts w:cs="Times New Roman"/>
          <w:szCs w:val="24"/>
          <w:lang w:val="sr-Cyrl-RS"/>
        </w:rPr>
        <w:t>информационе технологије и електронску управу  покренула је пројекат за</w:t>
      </w:r>
      <w:r>
        <w:rPr>
          <w:rFonts w:cs="Times New Roman"/>
          <w:szCs w:val="24"/>
          <w:lang w:val="sr-Cyrl-RS"/>
        </w:rPr>
        <w:t xml:space="preserve"> </w:t>
      </w:r>
      <w:r w:rsidRPr="00771FD9">
        <w:rPr>
          <w:rFonts w:cs="Times New Roman"/>
          <w:szCs w:val="24"/>
          <w:lang w:val="sr-Cyrl-RS"/>
        </w:rPr>
        <w:t>успостављање националне платформе за превенцију и</w:t>
      </w:r>
      <w:r>
        <w:rPr>
          <w:rFonts w:cs="Times New Roman"/>
          <w:szCs w:val="24"/>
          <w:lang w:val="sr-Cyrl-RS"/>
        </w:rPr>
        <w:t xml:space="preserve"> сузбијање насиља које укључује </w:t>
      </w:r>
      <w:r w:rsidRPr="00771FD9">
        <w:rPr>
          <w:rFonts w:cs="Times New Roman"/>
          <w:szCs w:val="24"/>
          <w:lang w:val="sr-Cyrl-RS"/>
        </w:rPr>
        <w:t>децу под називом „Чувам те&amp;quot;. Платформа на једном месту инт</w:t>
      </w:r>
      <w:r>
        <w:rPr>
          <w:rFonts w:cs="Times New Roman"/>
          <w:szCs w:val="24"/>
          <w:lang w:val="sr-Cyrl-RS"/>
        </w:rPr>
        <w:t xml:space="preserve">егрише све потребне </w:t>
      </w:r>
      <w:r w:rsidRPr="00771FD9">
        <w:rPr>
          <w:rFonts w:cs="Times New Roman"/>
          <w:szCs w:val="24"/>
          <w:lang w:val="sr-Cyrl-RS"/>
        </w:rPr>
        <w:t>аспекте темељне превенције и алате за сузби</w:t>
      </w:r>
      <w:r>
        <w:rPr>
          <w:rFonts w:cs="Times New Roman"/>
          <w:szCs w:val="24"/>
          <w:lang w:val="sr-Cyrl-RS"/>
        </w:rPr>
        <w:t xml:space="preserve">јање насиља које укључује децу. </w:t>
      </w:r>
      <w:r w:rsidRPr="00771FD9">
        <w:rPr>
          <w:rFonts w:cs="Times New Roman"/>
          <w:szCs w:val="24"/>
          <w:lang w:val="sr-Cyrl-RS"/>
        </w:rPr>
        <w:t xml:space="preserve">Национална платформа има за циљ координицију </w:t>
      </w:r>
      <w:r>
        <w:rPr>
          <w:rFonts w:cs="Times New Roman"/>
          <w:szCs w:val="24"/>
          <w:lang w:val="sr-Cyrl-RS"/>
        </w:rPr>
        <w:t xml:space="preserve">и јачање интерсекторске сарадње </w:t>
      </w:r>
      <w:r w:rsidRPr="00771FD9">
        <w:rPr>
          <w:rFonts w:cs="Times New Roman"/>
          <w:szCs w:val="24"/>
          <w:lang w:val="sr-Cyrl-RS"/>
        </w:rPr>
        <w:t>свих надлежних институција у борби против сваког об</w:t>
      </w:r>
      <w:r>
        <w:rPr>
          <w:rFonts w:cs="Times New Roman"/>
          <w:szCs w:val="24"/>
          <w:lang w:val="sr-Cyrl-RS"/>
        </w:rPr>
        <w:t>лика насиља које укључује децу. Креиран је упитник за запослене у просвети и родитеље. Организоване су и спортске активности под називом Спортом против насиља „Игром без граница“</w:t>
      </w:r>
    </w:p>
    <w:p w:rsidR="0062719C" w:rsidRDefault="0062719C" w:rsidP="0062719C">
      <w:pPr>
        <w:rPr>
          <w:rFonts w:cs="Times New Roman"/>
          <w:szCs w:val="24"/>
          <w:lang w:val="sr-Cyrl-RS"/>
        </w:rPr>
      </w:pPr>
      <w:r>
        <w:rPr>
          <w:rFonts w:cs="Times New Roman"/>
          <w:szCs w:val="24"/>
          <w:lang w:val="sr-Cyrl-RS"/>
        </w:rPr>
        <w:t xml:space="preserve">Препорука Тима за обезбеђивање квалитета и развој установе је да настави  са активностима како са децом, тако и са родитељима на сузбијању  сваке врсте вршњачког насиља. Као и да се организују  едукативна предавања  за родитење, радионице на тему вршњачког насиља и начини сузбијања, као и позивање родитеља да похађају обуку на платформи „Чувам те“. </w:t>
      </w:r>
    </w:p>
    <w:p w:rsidR="0062719C" w:rsidRDefault="0062719C" w:rsidP="0062719C">
      <w:pPr>
        <w:rPr>
          <w:rFonts w:cs="Times New Roman"/>
          <w:szCs w:val="24"/>
          <w:lang w:val="sr-Cyrl-RS"/>
        </w:rPr>
      </w:pPr>
      <w:r>
        <w:rPr>
          <w:rFonts w:cs="Times New Roman"/>
          <w:szCs w:val="24"/>
          <w:lang w:val="sr-Cyrl-RS"/>
        </w:rPr>
        <w:t xml:space="preserve">У априлу месецу Тим је одржао састанак </w:t>
      </w:r>
      <w:r>
        <w:rPr>
          <w:rFonts w:cs="Times New Roman"/>
          <w:b/>
          <w:szCs w:val="24"/>
          <w:lang w:val="sr-Cyrl-RS"/>
        </w:rPr>
        <w:t xml:space="preserve">17.4.024. </w:t>
      </w:r>
      <w:r>
        <w:rPr>
          <w:rFonts w:cs="Times New Roman"/>
          <w:szCs w:val="24"/>
          <w:lang w:val="sr-Cyrl-RS"/>
        </w:rPr>
        <w:t xml:space="preserve">године и анализирао извештај Тима за инклузивно образовање. Извештаје је поднела Кристина Гарић, руководилац Тима за инклузивно образовање. На основу </w:t>
      </w:r>
      <w:r w:rsidRPr="00E852D6">
        <w:rPr>
          <w:rFonts w:cs="Times New Roman"/>
          <w:szCs w:val="24"/>
          <w:lang w:val="sr-Cyrl-RS"/>
        </w:rPr>
        <w:t>прикупљених података у нашој установи од почетка</w:t>
      </w:r>
      <w:r>
        <w:rPr>
          <w:rFonts w:cs="Times New Roman"/>
          <w:szCs w:val="24"/>
          <w:lang w:val="sr-Cyrl-RS"/>
        </w:rPr>
        <w:t xml:space="preserve"> радне године уписано је четири </w:t>
      </w:r>
      <w:r w:rsidRPr="00E852D6">
        <w:rPr>
          <w:rFonts w:cs="Times New Roman"/>
          <w:szCs w:val="24"/>
          <w:lang w:val="sr-Cyrl-RS"/>
        </w:rPr>
        <w:t>детата којима је потребна додатна помоћ и подршк</w:t>
      </w:r>
      <w:r>
        <w:rPr>
          <w:rFonts w:cs="Times New Roman"/>
          <w:szCs w:val="24"/>
          <w:lang w:val="sr-Cyrl-RS"/>
        </w:rPr>
        <w:t xml:space="preserve">а у </w:t>
      </w:r>
      <w:r>
        <w:rPr>
          <w:rFonts w:cs="Times New Roman"/>
          <w:szCs w:val="24"/>
          <w:lang w:val="sr-Cyrl-RS"/>
        </w:rPr>
        <w:lastRenderedPageBreak/>
        <w:t xml:space="preserve">васпитно-образовном раду. </w:t>
      </w:r>
      <w:r w:rsidRPr="00E852D6">
        <w:rPr>
          <w:rFonts w:cs="Times New Roman"/>
          <w:szCs w:val="24"/>
          <w:lang w:val="sr-Cyrl-RS"/>
        </w:rPr>
        <w:t xml:space="preserve">Израђени су педагошки профили </w:t>
      </w:r>
      <w:r>
        <w:rPr>
          <w:rFonts w:cs="Times New Roman"/>
          <w:szCs w:val="24"/>
          <w:lang w:val="sr-Cyrl-RS"/>
        </w:rPr>
        <w:t xml:space="preserve">деце којима је потребна додатна </w:t>
      </w:r>
      <w:r w:rsidRPr="00E852D6">
        <w:rPr>
          <w:rFonts w:cs="Times New Roman"/>
          <w:szCs w:val="24"/>
          <w:lang w:val="sr-Cyrl-RS"/>
        </w:rPr>
        <w:t>помоћ и подршка у васпитно-образовном раду.</w:t>
      </w:r>
      <w:r>
        <w:rPr>
          <w:rFonts w:cs="Times New Roman"/>
          <w:szCs w:val="24"/>
          <w:lang w:val="sr-Cyrl-RS"/>
        </w:rPr>
        <w:t xml:space="preserve"> </w:t>
      </w:r>
      <w:r w:rsidRPr="00E852D6">
        <w:rPr>
          <w:rFonts w:cs="Times New Roman"/>
          <w:szCs w:val="24"/>
          <w:lang w:val="sr-Cyrl-RS"/>
        </w:rPr>
        <w:t>У млађој васпитној групи код васпитачица Љубине Је</w:t>
      </w:r>
      <w:r>
        <w:rPr>
          <w:rFonts w:cs="Times New Roman"/>
          <w:szCs w:val="24"/>
          <w:lang w:val="sr-Cyrl-RS"/>
        </w:rPr>
        <w:t xml:space="preserve">втић и Бојане Петовић уписан је </w:t>
      </w:r>
      <w:r w:rsidRPr="00E852D6">
        <w:rPr>
          <w:rFonts w:cs="Times New Roman"/>
          <w:szCs w:val="24"/>
          <w:lang w:val="sr-Cyrl-RS"/>
        </w:rPr>
        <w:t>дечак Л.Н.</w:t>
      </w:r>
      <w:r>
        <w:rPr>
          <w:rFonts w:cs="Times New Roman"/>
          <w:szCs w:val="24"/>
          <w:lang w:val="sr-Cyrl-RS"/>
        </w:rPr>
        <w:t xml:space="preserve"> који је на захтев родитеља исписан 1.12.2023.године. </w:t>
      </w:r>
      <w:r w:rsidRPr="00E852D6">
        <w:rPr>
          <w:rFonts w:cs="Times New Roman"/>
          <w:szCs w:val="24"/>
          <w:lang w:val="sr-Cyrl-RS"/>
        </w:rPr>
        <w:t>У средњој васпитној групи код васпитачица Марија</w:t>
      </w:r>
      <w:r>
        <w:rPr>
          <w:rFonts w:cs="Times New Roman"/>
          <w:szCs w:val="24"/>
          <w:lang w:val="sr-Cyrl-RS"/>
        </w:rPr>
        <w:t xml:space="preserve">не Николић и Ане Бургић, уписан </w:t>
      </w:r>
      <w:r w:rsidRPr="00E852D6">
        <w:rPr>
          <w:rFonts w:cs="Times New Roman"/>
          <w:szCs w:val="24"/>
          <w:lang w:val="sr-Cyrl-RS"/>
        </w:rPr>
        <w:t>је дечак Д.П.</w:t>
      </w:r>
      <w:r>
        <w:rPr>
          <w:rFonts w:cs="Times New Roman"/>
          <w:szCs w:val="24"/>
          <w:lang w:val="sr-Cyrl-RS"/>
        </w:rPr>
        <w:t xml:space="preserve"> </w:t>
      </w:r>
      <w:r w:rsidRPr="0097043A">
        <w:rPr>
          <w:rFonts w:cs="Times New Roman"/>
          <w:szCs w:val="24"/>
          <w:lang w:val="sr-Cyrl-RS"/>
        </w:rPr>
        <w:t xml:space="preserve">Приоритетне области и </w:t>
      </w:r>
      <w:r>
        <w:rPr>
          <w:rFonts w:cs="Times New Roman"/>
          <w:szCs w:val="24"/>
          <w:lang w:val="sr-Cyrl-RS"/>
        </w:rPr>
        <w:t xml:space="preserve">потребе за подршком у васпитно- </w:t>
      </w:r>
      <w:r w:rsidRPr="0097043A">
        <w:rPr>
          <w:rFonts w:cs="Times New Roman"/>
          <w:szCs w:val="24"/>
          <w:lang w:val="sr-Cyrl-RS"/>
        </w:rPr>
        <w:t>образовном раду су: говор, комуникација, сазнајни р</w:t>
      </w:r>
      <w:r>
        <w:rPr>
          <w:rFonts w:cs="Times New Roman"/>
          <w:szCs w:val="24"/>
          <w:lang w:val="sr-Cyrl-RS"/>
        </w:rPr>
        <w:t xml:space="preserve">азвој. Дечаку Д.П. је у јануару 2023. године додељен лични пратилац. </w:t>
      </w:r>
      <w:r w:rsidRPr="0097043A">
        <w:rPr>
          <w:rFonts w:cs="Times New Roman"/>
          <w:szCs w:val="24"/>
          <w:lang w:val="sr-Cyrl-RS"/>
        </w:rPr>
        <w:t>У ППГ код васпитачице Милице Илић је уписан дечак К.М.</w:t>
      </w:r>
      <w:r>
        <w:rPr>
          <w:rFonts w:cs="Times New Roman"/>
          <w:szCs w:val="24"/>
          <w:lang w:val="sr-Cyrl-RS"/>
        </w:rPr>
        <w:t xml:space="preserve"> </w:t>
      </w:r>
      <w:r w:rsidRPr="0097043A">
        <w:rPr>
          <w:rFonts w:cs="Times New Roman"/>
          <w:szCs w:val="24"/>
          <w:lang w:val="sr-Cyrl-RS"/>
        </w:rPr>
        <w:t>Приоритетне области и потребе за подршком</w:t>
      </w:r>
      <w:r>
        <w:rPr>
          <w:rFonts w:cs="Times New Roman"/>
          <w:szCs w:val="24"/>
          <w:lang w:val="sr-Cyrl-RS"/>
        </w:rPr>
        <w:t xml:space="preserve"> у васпитно-образовном раду су: </w:t>
      </w:r>
      <w:r w:rsidRPr="0097043A">
        <w:rPr>
          <w:rFonts w:cs="Times New Roman"/>
          <w:szCs w:val="24"/>
          <w:lang w:val="sr-Cyrl-RS"/>
        </w:rPr>
        <w:t>развијање говора, богаћење фонда речи и проширења реченица.</w:t>
      </w:r>
    </w:p>
    <w:p w:rsidR="0062719C" w:rsidRDefault="0062719C" w:rsidP="0062719C">
      <w:pPr>
        <w:rPr>
          <w:rFonts w:cs="Times New Roman"/>
          <w:szCs w:val="24"/>
          <w:lang w:val="sr-Cyrl-RS"/>
        </w:rPr>
      </w:pPr>
      <w:r>
        <w:rPr>
          <w:rFonts w:cs="Times New Roman"/>
          <w:szCs w:val="24"/>
          <w:lang w:val="sr-Cyrl-RS"/>
        </w:rPr>
        <w:t xml:space="preserve"> </w:t>
      </w:r>
      <w:r w:rsidRPr="0097043A">
        <w:rPr>
          <w:rFonts w:cs="Times New Roman"/>
          <w:szCs w:val="24"/>
          <w:lang w:val="sr-Cyrl-RS"/>
        </w:rPr>
        <w:t>Тим за инклузивно образовање и Тим з</w:t>
      </w:r>
      <w:r>
        <w:rPr>
          <w:rFonts w:cs="Times New Roman"/>
          <w:szCs w:val="24"/>
          <w:lang w:val="sr-Cyrl-RS"/>
        </w:rPr>
        <w:t xml:space="preserve">а заштиту деце од злостављања и </w:t>
      </w:r>
      <w:r w:rsidRPr="0097043A">
        <w:rPr>
          <w:rFonts w:cs="Times New Roman"/>
          <w:szCs w:val="24"/>
          <w:lang w:val="sr-Cyrl-RS"/>
        </w:rPr>
        <w:t>занемаривања су на састанку поводом обележава</w:t>
      </w:r>
      <w:r>
        <w:rPr>
          <w:rFonts w:cs="Times New Roman"/>
          <w:szCs w:val="24"/>
          <w:lang w:val="sr-Cyrl-RS"/>
        </w:rPr>
        <w:t xml:space="preserve">ња 3. децембра „Међународни дан </w:t>
      </w:r>
      <w:r w:rsidRPr="0097043A">
        <w:rPr>
          <w:rFonts w:cs="Times New Roman"/>
          <w:szCs w:val="24"/>
          <w:lang w:val="sr-Cyrl-RS"/>
        </w:rPr>
        <w:t>особа са инвалидитетом“. Израдили смо постер „Хајде да заједно ст</w:t>
      </w:r>
      <w:r>
        <w:rPr>
          <w:rFonts w:cs="Times New Roman"/>
          <w:szCs w:val="24"/>
          <w:lang w:val="sr-Cyrl-RS"/>
        </w:rPr>
        <w:t xml:space="preserve">варамо свет“. </w:t>
      </w:r>
      <w:r w:rsidRPr="0097043A">
        <w:rPr>
          <w:rFonts w:cs="Times New Roman"/>
          <w:szCs w:val="24"/>
          <w:lang w:val="sr-Cyrl-RS"/>
        </w:rPr>
        <w:t>Постери су подељени васпитним групама 4.12.2023.г. ,</w:t>
      </w:r>
      <w:r>
        <w:rPr>
          <w:rFonts w:cs="Times New Roman"/>
          <w:szCs w:val="24"/>
          <w:lang w:val="sr-Cyrl-RS"/>
        </w:rPr>
        <w:t xml:space="preserve"> где су васпитачице разговарале </w:t>
      </w:r>
      <w:r w:rsidRPr="0097043A">
        <w:rPr>
          <w:rFonts w:cs="Times New Roman"/>
          <w:szCs w:val="24"/>
          <w:lang w:val="sr-Cyrl-RS"/>
        </w:rPr>
        <w:t>са децом о значају прихватања разлика међу децом. Постер је постављен у холу вртића.</w:t>
      </w:r>
      <w:r>
        <w:rPr>
          <w:rFonts w:cs="Times New Roman"/>
          <w:szCs w:val="24"/>
          <w:lang w:val="sr-Cyrl-RS"/>
        </w:rPr>
        <w:t xml:space="preserve"> </w:t>
      </w:r>
    </w:p>
    <w:p w:rsidR="0062719C" w:rsidRDefault="0062719C" w:rsidP="0062719C">
      <w:pPr>
        <w:rPr>
          <w:rFonts w:cs="Times New Roman"/>
          <w:szCs w:val="24"/>
          <w:lang w:val="sr-Cyrl-RS"/>
        </w:rPr>
      </w:pPr>
      <w:r w:rsidRPr="0097043A">
        <w:rPr>
          <w:rFonts w:cs="Times New Roman"/>
          <w:szCs w:val="24"/>
          <w:lang w:val="sr-Cyrl-RS"/>
        </w:rPr>
        <w:t>У мешовитој групи код васпитачица Љубине Траилови</w:t>
      </w:r>
      <w:r>
        <w:rPr>
          <w:rFonts w:cs="Times New Roman"/>
          <w:szCs w:val="24"/>
          <w:lang w:val="sr-Cyrl-RS"/>
        </w:rPr>
        <w:t xml:space="preserve">ћ и Милице Обрадовић је </w:t>
      </w:r>
      <w:r w:rsidRPr="0097043A">
        <w:rPr>
          <w:rFonts w:cs="Times New Roman"/>
          <w:szCs w:val="24"/>
          <w:lang w:val="sr-Cyrl-RS"/>
        </w:rPr>
        <w:t>уписан дечак В.П. Обављен је индивидуалн</w:t>
      </w:r>
      <w:r>
        <w:rPr>
          <w:rFonts w:cs="Times New Roman"/>
          <w:szCs w:val="24"/>
          <w:lang w:val="sr-Cyrl-RS"/>
        </w:rPr>
        <w:t xml:space="preserve">и разговор са родитељима где су </w:t>
      </w:r>
      <w:r w:rsidRPr="0097043A">
        <w:rPr>
          <w:rFonts w:cs="Times New Roman"/>
          <w:szCs w:val="24"/>
          <w:lang w:val="sr-Cyrl-RS"/>
        </w:rPr>
        <w:t>присуствовали директорка, васпитачице, руко</w:t>
      </w:r>
      <w:r>
        <w:rPr>
          <w:rFonts w:cs="Times New Roman"/>
          <w:szCs w:val="24"/>
          <w:lang w:val="sr-Cyrl-RS"/>
        </w:rPr>
        <w:t xml:space="preserve">водилац тима и родитељи. Где је </w:t>
      </w:r>
      <w:r w:rsidRPr="0097043A">
        <w:rPr>
          <w:rFonts w:cs="Times New Roman"/>
          <w:szCs w:val="24"/>
          <w:lang w:val="sr-Cyrl-RS"/>
        </w:rPr>
        <w:t>родтељима дат предлог да се обрате интересорно</w:t>
      </w:r>
      <w:r>
        <w:rPr>
          <w:rFonts w:cs="Times New Roman"/>
          <w:szCs w:val="24"/>
          <w:lang w:val="sr-Cyrl-RS"/>
        </w:rPr>
        <w:t xml:space="preserve">ј комисији, како би дечак добио </w:t>
      </w:r>
      <w:r w:rsidRPr="0097043A">
        <w:rPr>
          <w:rFonts w:cs="Times New Roman"/>
          <w:szCs w:val="24"/>
          <w:lang w:val="sr-Cyrl-RS"/>
        </w:rPr>
        <w:t xml:space="preserve">личног </w:t>
      </w:r>
      <w:r>
        <w:rPr>
          <w:rFonts w:cs="Times New Roman"/>
          <w:szCs w:val="24"/>
          <w:lang w:val="sr-Cyrl-RS"/>
        </w:rPr>
        <w:t xml:space="preserve">пратиоца. </w:t>
      </w:r>
      <w:r w:rsidRPr="0097043A">
        <w:rPr>
          <w:rFonts w:cs="Times New Roman"/>
          <w:szCs w:val="24"/>
          <w:lang w:val="sr-Cyrl-RS"/>
        </w:rPr>
        <w:t xml:space="preserve">Израђен су педагошки профил детета, дечак В.П. </w:t>
      </w:r>
      <w:r>
        <w:rPr>
          <w:rFonts w:cs="Times New Roman"/>
          <w:szCs w:val="24"/>
          <w:lang w:val="sr-Cyrl-RS"/>
        </w:rPr>
        <w:t xml:space="preserve">Не обавља самостално физиолошке </w:t>
      </w:r>
      <w:r w:rsidRPr="0097043A">
        <w:rPr>
          <w:rFonts w:cs="Times New Roman"/>
          <w:szCs w:val="24"/>
          <w:lang w:val="sr-Cyrl-RS"/>
        </w:rPr>
        <w:t>потребе, изговара пар речи. Код дечака се бележе зна</w:t>
      </w:r>
      <w:r>
        <w:rPr>
          <w:rFonts w:cs="Times New Roman"/>
          <w:szCs w:val="24"/>
          <w:lang w:val="sr-Cyrl-RS"/>
        </w:rPr>
        <w:t xml:space="preserve">чајна одступања у свим развојим </w:t>
      </w:r>
      <w:r w:rsidRPr="0097043A">
        <w:rPr>
          <w:rFonts w:cs="Times New Roman"/>
          <w:szCs w:val="24"/>
          <w:lang w:val="sr-Cyrl-RS"/>
        </w:rPr>
        <w:t>областима, осим у областима крупне моторике.</w:t>
      </w:r>
      <w:r>
        <w:rPr>
          <w:rFonts w:cs="Times New Roman"/>
          <w:szCs w:val="24"/>
          <w:lang w:val="sr-Cyrl-RS"/>
        </w:rPr>
        <w:t xml:space="preserve"> </w:t>
      </w:r>
    </w:p>
    <w:p w:rsidR="0062719C" w:rsidRDefault="0062719C" w:rsidP="0062719C">
      <w:pPr>
        <w:rPr>
          <w:rFonts w:cs="Times New Roman"/>
          <w:szCs w:val="24"/>
          <w:lang w:val="sr-Cyrl-RS"/>
        </w:rPr>
      </w:pPr>
      <w:r w:rsidRPr="0097043A">
        <w:rPr>
          <w:rFonts w:cs="Times New Roman"/>
          <w:szCs w:val="24"/>
          <w:lang w:val="sr-Cyrl-RS"/>
        </w:rPr>
        <w:t xml:space="preserve">Дечак К.М. уписан код васпитачице Милице Илић </w:t>
      </w:r>
      <w:r>
        <w:rPr>
          <w:rFonts w:cs="Times New Roman"/>
          <w:szCs w:val="24"/>
          <w:lang w:val="sr-Cyrl-RS"/>
        </w:rPr>
        <w:t xml:space="preserve">је напредовао у развоју говора, </w:t>
      </w:r>
      <w:r w:rsidRPr="0097043A">
        <w:rPr>
          <w:rFonts w:cs="Times New Roman"/>
          <w:szCs w:val="24"/>
          <w:lang w:val="sr-Cyrl-RS"/>
        </w:rPr>
        <w:t>научио је сва слова и бројеве до 1000. Развио је</w:t>
      </w:r>
      <w:r>
        <w:rPr>
          <w:rFonts w:cs="Times New Roman"/>
          <w:szCs w:val="24"/>
          <w:lang w:val="sr-Cyrl-RS"/>
        </w:rPr>
        <w:t xml:space="preserve"> одличну комуникацију са децом, </w:t>
      </w:r>
      <w:r w:rsidRPr="0097043A">
        <w:rPr>
          <w:rFonts w:cs="Times New Roman"/>
          <w:szCs w:val="24"/>
          <w:lang w:val="sr-Cyrl-RS"/>
        </w:rPr>
        <w:t>самостално обављању физолошких потреба, обла</w:t>
      </w:r>
      <w:r>
        <w:rPr>
          <w:rFonts w:cs="Times New Roman"/>
          <w:szCs w:val="24"/>
          <w:lang w:val="sr-Cyrl-RS"/>
        </w:rPr>
        <w:t xml:space="preserve">чењу и обувању. Повећан је фонд речи. </w:t>
      </w:r>
      <w:r w:rsidRPr="0097043A">
        <w:rPr>
          <w:rFonts w:cs="Times New Roman"/>
          <w:szCs w:val="24"/>
          <w:lang w:val="sr-Cyrl-RS"/>
        </w:rPr>
        <w:t>Дечак Д.П. од месеца децембра до марта није борави</w:t>
      </w:r>
      <w:r>
        <w:rPr>
          <w:rFonts w:cs="Times New Roman"/>
          <w:szCs w:val="24"/>
          <w:lang w:val="sr-Cyrl-RS"/>
        </w:rPr>
        <w:t xml:space="preserve">о у вртићу, од месеца априла до </w:t>
      </w:r>
      <w:r w:rsidRPr="0097043A">
        <w:rPr>
          <w:rFonts w:cs="Times New Roman"/>
          <w:szCs w:val="24"/>
          <w:lang w:val="sr-Cyrl-RS"/>
        </w:rPr>
        <w:t>краја радне године је примећен напредак код дечака, изговара основне речи.</w:t>
      </w:r>
    </w:p>
    <w:p w:rsidR="0062719C" w:rsidRDefault="0062719C" w:rsidP="0062719C">
      <w:pPr>
        <w:rPr>
          <w:rFonts w:cs="Times New Roman"/>
          <w:szCs w:val="24"/>
          <w:lang w:val="sr-Cyrl-RS"/>
        </w:rPr>
      </w:pPr>
      <w:r>
        <w:rPr>
          <w:rFonts w:cs="Times New Roman"/>
          <w:szCs w:val="24"/>
          <w:lang w:val="sr-Cyrl-RS"/>
        </w:rPr>
        <w:t xml:space="preserve">Дана </w:t>
      </w:r>
      <w:r>
        <w:rPr>
          <w:rFonts w:cs="Times New Roman"/>
          <w:b/>
          <w:szCs w:val="24"/>
          <w:lang w:val="sr-Cyrl-RS"/>
        </w:rPr>
        <w:t xml:space="preserve">30.5.2024. </w:t>
      </w:r>
      <w:r>
        <w:rPr>
          <w:rFonts w:cs="Times New Roman"/>
          <w:szCs w:val="24"/>
          <w:lang w:val="sr-Cyrl-RS"/>
        </w:rPr>
        <w:t>године одржан је састанак Тима за обезбеђивање квалитета и развој установе  на коме су чланови Тима анализирали извештаје о раду Актива , као и реализоване препоруке које је Тим наложио.  У  марту су се</w:t>
      </w:r>
      <w:r w:rsidRPr="00E25F7C">
        <w:rPr>
          <w:rFonts w:cs="Times New Roman"/>
          <w:szCs w:val="24"/>
          <w:lang w:val="sr-Cyrl-RS"/>
        </w:rPr>
        <w:t xml:space="preserve"> бавили уређењем простора у дворишту и игри на отвореном кроз</w:t>
      </w:r>
      <w:r>
        <w:rPr>
          <w:rFonts w:cs="Times New Roman"/>
          <w:szCs w:val="24"/>
          <w:lang w:val="sr-Cyrl-RS"/>
        </w:rPr>
        <w:t xml:space="preserve"> концепцију Нових основа програма, наставили су са презентовањем приручника на састанцима Актива, одржане су радионице по групама </w:t>
      </w:r>
      <w:r>
        <w:rPr>
          <w:rFonts w:cs="Times New Roman"/>
          <w:szCs w:val="24"/>
          <w:lang w:val="sr-Cyrl-RS"/>
        </w:rPr>
        <w:lastRenderedPageBreak/>
        <w:t xml:space="preserve">у складу са тренутно започетим пројектима. Кроз радионице и свакодневном сарадњом повећана је укљученост родитеља у рад установе , васпитачи су их редовно путем Вибер група слањем видео записа и фотографија информисали о значајним садржајима у животу група. </w:t>
      </w:r>
    </w:p>
    <w:p w:rsidR="0062719C" w:rsidRDefault="0062719C" w:rsidP="0062719C">
      <w:pPr>
        <w:rPr>
          <w:rFonts w:cs="Times New Roman"/>
          <w:szCs w:val="24"/>
          <w:lang w:val="sr-Cyrl-RS"/>
        </w:rPr>
      </w:pPr>
      <w:r>
        <w:rPr>
          <w:rFonts w:cs="Times New Roman"/>
          <w:szCs w:val="24"/>
          <w:lang w:val="sr-Cyrl-RS"/>
        </w:rPr>
        <w:t xml:space="preserve">На састанку Тима одржаном </w:t>
      </w:r>
      <w:r>
        <w:rPr>
          <w:rFonts w:cs="Times New Roman"/>
          <w:b/>
          <w:szCs w:val="24"/>
          <w:lang w:val="sr-Cyrl-RS"/>
        </w:rPr>
        <w:t xml:space="preserve">7.6.2024. </w:t>
      </w:r>
      <w:r>
        <w:rPr>
          <w:rFonts w:cs="Times New Roman"/>
          <w:szCs w:val="24"/>
          <w:lang w:val="sr-Cyrl-RS"/>
        </w:rPr>
        <w:t xml:space="preserve">године завршне извештаје предали су руководиоци Тимова и руководилац Стручног Актива за развојно планирање. Анализирајући  извештаје дошли смо до закључка да су сви Тимови као и Стручни Актив за развојно планирање окупљали у складу са Планом рада и да су реализовали активности према Плану рада, као и начине остваривања, носиоцима и динамиком. </w:t>
      </w:r>
    </w:p>
    <w:p w:rsidR="0062719C" w:rsidRDefault="0062719C" w:rsidP="0062719C">
      <w:pPr>
        <w:rPr>
          <w:rFonts w:cs="Times New Roman"/>
          <w:szCs w:val="24"/>
          <w:lang w:val="sr-Cyrl-RS"/>
        </w:rPr>
      </w:pPr>
      <w:r>
        <w:rPr>
          <w:rFonts w:cs="Times New Roman"/>
          <w:szCs w:val="24"/>
          <w:lang w:val="sr-Cyrl-RS"/>
        </w:rPr>
        <w:t xml:space="preserve">Руководилац Тима за професионални развој, Ана Бургић, поднела је извештај о раду Тиму за квалитет и развој установе. Сви васпитачи имали су прилику да присуствују стручним усавршавањима, осталим колегама презентовали су путем презентације на Васпитно – образовним већима. </w:t>
      </w:r>
      <w:r w:rsidRPr="00D1615C">
        <w:rPr>
          <w:rFonts w:cs="Times New Roman"/>
          <w:szCs w:val="24"/>
          <w:lang w:val="sr-Cyrl-RS"/>
        </w:rPr>
        <w:t>Семинар ,,Дидактичке игрице за децу паметнице“ одржа</w:t>
      </w:r>
      <w:r>
        <w:rPr>
          <w:rFonts w:cs="Times New Roman"/>
          <w:szCs w:val="24"/>
          <w:lang w:val="sr-Cyrl-RS"/>
        </w:rPr>
        <w:t xml:space="preserve">н је 6. 4. 2024. у предшколској </w:t>
      </w:r>
      <w:r w:rsidRPr="00D1615C">
        <w:rPr>
          <w:rFonts w:cs="Times New Roman"/>
          <w:szCs w:val="24"/>
          <w:lang w:val="sr-Cyrl-RS"/>
        </w:rPr>
        <w:t>установи, похађали су га сви васпитачи и мед. сес</w:t>
      </w:r>
      <w:r>
        <w:rPr>
          <w:rFonts w:cs="Times New Roman"/>
          <w:szCs w:val="24"/>
          <w:lang w:val="sr-Cyrl-RS"/>
        </w:rPr>
        <w:t xml:space="preserve">тре васпитачи из наше установе. </w:t>
      </w:r>
      <w:r w:rsidRPr="00D1615C">
        <w:rPr>
          <w:rFonts w:cs="Times New Roman"/>
          <w:szCs w:val="24"/>
          <w:lang w:val="sr-Cyrl-RS"/>
        </w:rPr>
        <w:t>Аутори и реализатори семинара су: Сузана Мијушк</w:t>
      </w:r>
      <w:r>
        <w:rPr>
          <w:rFonts w:cs="Times New Roman"/>
          <w:szCs w:val="24"/>
          <w:lang w:val="sr-Cyrl-RS"/>
        </w:rPr>
        <w:t xml:space="preserve">овић и Љиљана Рељић. Семинар је </w:t>
      </w:r>
      <w:r w:rsidRPr="00D1615C">
        <w:rPr>
          <w:rFonts w:cs="Times New Roman"/>
          <w:szCs w:val="24"/>
          <w:lang w:val="sr-Cyrl-RS"/>
        </w:rPr>
        <w:t>одржан у функцији унапређивања компетенција васпи</w:t>
      </w:r>
      <w:r>
        <w:rPr>
          <w:rFonts w:cs="Times New Roman"/>
          <w:szCs w:val="24"/>
          <w:lang w:val="sr-Cyrl-RS"/>
        </w:rPr>
        <w:t xml:space="preserve">тача и мед. сестара васпитача и </w:t>
      </w:r>
      <w:r w:rsidRPr="00D1615C">
        <w:rPr>
          <w:rFonts w:cs="Times New Roman"/>
          <w:szCs w:val="24"/>
          <w:lang w:val="sr-Cyrl-RS"/>
        </w:rPr>
        <w:t>стицања знања о унапређивању дечијег учења путем ручно из</w:t>
      </w:r>
      <w:r>
        <w:rPr>
          <w:rFonts w:cs="Times New Roman"/>
          <w:szCs w:val="24"/>
          <w:lang w:val="sr-Cyrl-RS"/>
        </w:rPr>
        <w:t xml:space="preserve">рађених дидактичких </w:t>
      </w:r>
      <w:r w:rsidRPr="00D1615C">
        <w:rPr>
          <w:rFonts w:cs="Times New Roman"/>
          <w:szCs w:val="24"/>
          <w:lang w:val="sr-Cyrl-RS"/>
        </w:rPr>
        <w:t xml:space="preserve">материјала, упознавање са карактеристикама ручно </w:t>
      </w:r>
      <w:r>
        <w:rPr>
          <w:rFonts w:cs="Times New Roman"/>
          <w:szCs w:val="24"/>
          <w:lang w:val="sr-Cyrl-RS"/>
        </w:rPr>
        <w:t xml:space="preserve">израђених материјала и уочавање </w:t>
      </w:r>
      <w:r w:rsidRPr="00D1615C">
        <w:rPr>
          <w:rFonts w:cs="Times New Roman"/>
          <w:szCs w:val="24"/>
          <w:lang w:val="sr-Cyrl-RS"/>
        </w:rPr>
        <w:t>могућности њихове самосталне израде и употребе.</w:t>
      </w:r>
    </w:p>
    <w:p w:rsidR="0062719C" w:rsidRPr="007660ED" w:rsidRDefault="0062719C" w:rsidP="0062719C">
      <w:pPr>
        <w:rPr>
          <w:rFonts w:cs="Times New Roman"/>
          <w:szCs w:val="24"/>
        </w:rPr>
      </w:pPr>
    </w:p>
    <w:p w:rsidR="0062719C" w:rsidRDefault="0062719C" w:rsidP="0062719C">
      <w:pPr>
        <w:rPr>
          <w:rFonts w:cs="Times New Roman"/>
          <w:szCs w:val="24"/>
          <w:lang w:val="sr-Cyrl-RS"/>
        </w:rPr>
      </w:pPr>
      <w:r>
        <w:rPr>
          <w:rFonts w:cs="Times New Roman"/>
          <w:szCs w:val="24"/>
          <w:lang w:val="sr-Cyrl-RS"/>
        </w:rPr>
        <w:t>Руководилац Стручног Актива за развојно планирање, Бојана Петровић, поднела је извештај о раду за ову радну годину.</w:t>
      </w:r>
      <w:r>
        <w:rPr>
          <w:rFonts w:cs="Times New Roman"/>
          <w:szCs w:val="24"/>
        </w:rPr>
        <w:t xml:space="preserve"> </w:t>
      </w:r>
      <w:r>
        <w:rPr>
          <w:rFonts w:cs="Times New Roman"/>
          <w:szCs w:val="24"/>
          <w:lang w:val="sr-Cyrl-RS"/>
        </w:rPr>
        <w:t>Одржано је укупно седам састанака на којима се говорило о организацији рада установе, актуелним пројектима пројектима и унапређењу васпитно – образовног рада, одржаним семинарима као и хоризонтаслним разменама са другим предшколским установама, као и самовредновању.Дискутовало се о инструктивно педагошком увиду директора у рад васпитача и мсв, затим о платформи „Чувам те“, радило се на унапређивању Нових основа тимским радом васпитача и мсв кроз пројекте у нашој установи. Установљено је да се састанци и активности реализују по плану.</w:t>
      </w:r>
    </w:p>
    <w:p w:rsidR="0062719C" w:rsidRPr="0046251F" w:rsidRDefault="0062719C" w:rsidP="0062719C">
      <w:pPr>
        <w:rPr>
          <w:rFonts w:cs="Times New Roman"/>
          <w:szCs w:val="24"/>
          <w:lang w:val="sr-Cyrl-RS"/>
        </w:rPr>
      </w:pPr>
      <w:r>
        <w:rPr>
          <w:rFonts w:cs="Times New Roman"/>
          <w:szCs w:val="24"/>
          <w:lang w:val="sr-Cyrl-RS"/>
        </w:rPr>
        <w:t xml:space="preserve">Руководилац Тима за самовредновање, Љубина Јевтић, поднела је извештај о раду свог Тима за ову радну годину. У месецу фебруару Тим за самовредновање урадио је интервју </w:t>
      </w:r>
      <w:r>
        <w:rPr>
          <w:rFonts w:cs="Times New Roman"/>
          <w:szCs w:val="24"/>
          <w:lang w:val="sr-Cyrl-RS"/>
        </w:rPr>
        <w:lastRenderedPageBreak/>
        <w:t>са директорком, представником локала, чланом УО, упитник за родитеље израђен је у марту месецу и прослеђен путем Вибер група на попуњавање, у априлу је одржана фокус група са родитељима, док је у мају одрађена анализа консултовања са децом.</w:t>
      </w:r>
    </w:p>
    <w:p w:rsidR="0062719C" w:rsidRPr="00655609" w:rsidRDefault="0062719C" w:rsidP="0062719C">
      <w:pPr>
        <w:rPr>
          <w:rFonts w:cs="Times New Roman"/>
          <w:szCs w:val="24"/>
          <w:lang w:val="sr-Cyrl-RS"/>
        </w:rPr>
      </w:pPr>
      <w:r>
        <w:rPr>
          <w:rFonts w:cs="Times New Roman"/>
          <w:szCs w:val="24"/>
          <w:lang w:val="sr-Cyrl-RS"/>
        </w:rPr>
        <w:t>Тим за обезбеђивање квалитета и развој установе предлаже да се у наредној години чешће организују едукативни садржаји за родитење издвојених група. Наставити са неговањем климе поверења и активним укључивањем родитеља у реализацију васпитно – образовног процеса.</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rPr>
        <w:fldChar w:fldCharType="begin"/>
      </w:r>
      <w:r w:rsidRPr="007E3C60">
        <w:rPr>
          <w:rFonts w:cs="Times New Roman"/>
        </w:rPr>
        <w:instrText xml:space="preserve"> SEQ Табела \* ARABIC </w:instrText>
      </w:r>
      <w:r w:rsidRPr="007E3C60">
        <w:rPr>
          <w:rFonts w:cs="Times New Roman"/>
        </w:rPr>
        <w:fldChar w:fldCharType="separate"/>
      </w:r>
      <w:r w:rsidR="005A3D69">
        <w:rPr>
          <w:rFonts w:cs="Times New Roman"/>
          <w:noProof/>
        </w:rPr>
        <w:t>32</w:t>
      </w:r>
      <w:r w:rsidRPr="007E3C60">
        <w:rPr>
          <w:rFonts w:cs="Times New Roman"/>
        </w:rPr>
        <w:fldChar w:fldCharType="end"/>
      </w:r>
      <w:r w:rsidRPr="007E3C60">
        <w:rPr>
          <w:rFonts w:cs="Times New Roman"/>
        </w:rPr>
        <w:t xml:space="preserve">: </w:t>
      </w:r>
      <w:r w:rsidRPr="007E3C60">
        <w:rPr>
          <w:rFonts w:cs="Times New Roman"/>
          <w:lang w:val="sr-Cyrl-RS"/>
        </w:rPr>
        <w:t xml:space="preserve">Реализација </w:t>
      </w:r>
      <w:r w:rsidRPr="007E3C60">
        <w:rPr>
          <w:rFonts w:cs="Times New Roman"/>
        </w:rPr>
        <w:t>План рада Тима за обезбеђивање квалитета и развој установе за радну 2023/2024. Годину</w:t>
      </w:r>
    </w:p>
    <w:tbl>
      <w:tblPr>
        <w:tblStyle w:val="TableGrid23"/>
        <w:tblW w:w="0" w:type="auto"/>
        <w:tblLook w:val="04A0" w:firstRow="1" w:lastRow="0" w:firstColumn="1" w:lastColumn="0" w:noHBand="0" w:noVBand="1"/>
      </w:tblPr>
      <w:tblGrid>
        <w:gridCol w:w="2269"/>
        <w:gridCol w:w="2265"/>
        <w:gridCol w:w="2251"/>
        <w:gridCol w:w="2277"/>
      </w:tblGrid>
      <w:tr w:rsidR="0062719C" w:rsidRPr="007E3C60" w:rsidTr="00DC7199">
        <w:tc>
          <w:tcPr>
            <w:tcW w:w="2309"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Планирана активност</w:t>
            </w:r>
          </w:p>
        </w:tc>
        <w:tc>
          <w:tcPr>
            <w:tcW w:w="2304"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Носиоци активности</w:t>
            </w:r>
          </w:p>
        </w:tc>
        <w:tc>
          <w:tcPr>
            <w:tcW w:w="2311"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Време</w:t>
            </w:r>
          </w:p>
        </w:tc>
        <w:tc>
          <w:tcPr>
            <w:tcW w:w="2318"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Индикатори</w:t>
            </w:r>
          </w:p>
        </w:tc>
      </w:tr>
      <w:tr w:rsidR="0062719C" w:rsidRPr="007E3C60" w:rsidTr="00DC7199">
        <w:tc>
          <w:tcPr>
            <w:tcW w:w="2309"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Одлука о формирању Тима за обезбеђивање квалитета и развој установе</w:t>
            </w:r>
          </w:p>
        </w:tc>
        <w:tc>
          <w:tcPr>
            <w:tcW w:w="2304"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Васпитно – образовно веће (директор)</w:t>
            </w:r>
          </w:p>
        </w:tc>
        <w:tc>
          <w:tcPr>
            <w:tcW w:w="2311"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21.8.2023.год.</w:t>
            </w:r>
          </w:p>
        </w:tc>
        <w:tc>
          <w:tcPr>
            <w:tcW w:w="2318"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Одлука о формирању Тима</w:t>
            </w:r>
          </w:p>
        </w:tc>
      </w:tr>
      <w:tr w:rsidR="0062719C" w:rsidRPr="007E3C60" w:rsidTr="00DC7199">
        <w:tc>
          <w:tcPr>
            <w:tcW w:w="2309"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Формирање Тима и израда Плана рада</w:t>
            </w:r>
          </w:p>
        </w:tc>
        <w:tc>
          <w:tcPr>
            <w:tcW w:w="2304"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Руководилац Тима и чланови</w:t>
            </w:r>
          </w:p>
        </w:tc>
        <w:tc>
          <w:tcPr>
            <w:tcW w:w="2311"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31.8.2023. год.</w:t>
            </w:r>
          </w:p>
        </w:tc>
        <w:tc>
          <w:tcPr>
            <w:tcW w:w="2318"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План рада Тима</w:t>
            </w:r>
          </w:p>
        </w:tc>
      </w:tr>
      <w:tr w:rsidR="0062719C" w:rsidRPr="007E3C60" w:rsidTr="00DC7199">
        <w:tc>
          <w:tcPr>
            <w:tcW w:w="2309"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Анализа извештаја руководилаца Актива</w:t>
            </w: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Предлагање мера у циљу побољшања квалитета рада</w:t>
            </w:r>
          </w:p>
        </w:tc>
        <w:tc>
          <w:tcPr>
            <w:tcW w:w="2304"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Тим за обезбеђивање квалитета и развој установе</w:t>
            </w:r>
          </w:p>
        </w:tc>
        <w:tc>
          <w:tcPr>
            <w:tcW w:w="2311"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29.11.2023.год.</w:t>
            </w:r>
          </w:p>
        </w:tc>
        <w:tc>
          <w:tcPr>
            <w:tcW w:w="2318"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Извештаји руководилаца Актива о реализованим пројектима од септембра до новембра</w:t>
            </w:r>
          </w:p>
        </w:tc>
      </w:tr>
      <w:tr w:rsidR="0062719C" w:rsidRPr="007E3C60" w:rsidTr="00DC7199">
        <w:tc>
          <w:tcPr>
            <w:tcW w:w="2309"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t>Преглед и анализа остваривања резултата Стандарда квалитета рада</w:t>
            </w: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lastRenderedPageBreak/>
              <w:t>Анализа извештаја о раду Стручног Актива за развојно планирање</w:t>
            </w:r>
          </w:p>
        </w:tc>
        <w:tc>
          <w:tcPr>
            <w:tcW w:w="2304"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 xml:space="preserve">Тим за обезбеђивање </w:t>
            </w:r>
            <w:r w:rsidRPr="007E3C60">
              <w:rPr>
                <w:rFonts w:eastAsia="Calibri" w:cs="Times New Roman"/>
                <w:szCs w:val="24"/>
                <w:lang w:val="sr-Cyrl-RS"/>
              </w:rPr>
              <w:lastRenderedPageBreak/>
              <w:t>квалитета и развој установе</w:t>
            </w:r>
          </w:p>
        </w:tc>
        <w:tc>
          <w:tcPr>
            <w:tcW w:w="2311"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lastRenderedPageBreak/>
              <w:t>28.12.2023.год.</w:t>
            </w:r>
          </w:p>
        </w:tc>
        <w:tc>
          <w:tcPr>
            <w:tcW w:w="2318"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lastRenderedPageBreak/>
              <w:t xml:space="preserve">Извештај о резултатима остварености Стандарда квалитета рада </w:t>
            </w:r>
            <w:r w:rsidRPr="007E3C60">
              <w:rPr>
                <w:rFonts w:eastAsia="Calibri" w:cs="Times New Roman"/>
                <w:szCs w:val="24"/>
                <w:lang w:val="sr-Cyrl-RS"/>
              </w:rPr>
              <w:lastRenderedPageBreak/>
              <w:t>Тима за самовредновање</w:t>
            </w: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Извештај о раду САРП</w:t>
            </w:r>
          </w:p>
        </w:tc>
      </w:tr>
      <w:tr w:rsidR="0062719C" w:rsidRPr="007E3C60" w:rsidTr="00DC7199">
        <w:tc>
          <w:tcPr>
            <w:tcW w:w="2309" w:type="dxa"/>
          </w:tcPr>
          <w:p w:rsidR="0062719C" w:rsidRPr="007E3C60" w:rsidRDefault="0062719C" w:rsidP="00DC7199">
            <w:pPr>
              <w:rPr>
                <w:rFonts w:eastAsia="Calibri" w:cs="Times New Roman"/>
                <w:szCs w:val="24"/>
                <w:lang w:val="sr-Cyrl-RS"/>
              </w:rPr>
            </w:pPr>
            <w:r w:rsidRPr="007E3C60">
              <w:rPr>
                <w:rFonts w:eastAsia="Calibri" w:cs="Times New Roman"/>
                <w:szCs w:val="24"/>
                <w:lang w:val="sr-Cyrl-RS"/>
              </w:rPr>
              <w:lastRenderedPageBreak/>
              <w:t xml:space="preserve">Израда полугодишњег извештаја о раду Тима за обезбеђивање квалитета и развој установе за радну 2023/2024. год. </w:t>
            </w:r>
          </w:p>
        </w:tc>
        <w:tc>
          <w:tcPr>
            <w:tcW w:w="2304"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Тим за обезбеђивање квалитета и развој установе</w:t>
            </w:r>
          </w:p>
        </w:tc>
        <w:tc>
          <w:tcPr>
            <w:tcW w:w="2311"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19.1.2023.год.</w:t>
            </w:r>
          </w:p>
        </w:tc>
        <w:tc>
          <w:tcPr>
            <w:tcW w:w="2318" w:type="dxa"/>
          </w:tcPr>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p>
          <w:p w:rsidR="0062719C" w:rsidRPr="007E3C60" w:rsidRDefault="0062719C" w:rsidP="00DC7199">
            <w:pPr>
              <w:rPr>
                <w:rFonts w:eastAsia="Calibri" w:cs="Times New Roman"/>
                <w:szCs w:val="24"/>
                <w:lang w:val="sr-Cyrl-RS"/>
              </w:rPr>
            </w:pPr>
            <w:r w:rsidRPr="007E3C60">
              <w:rPr>
                <w:rFonts w:eastAsia="Calibri" w:cs="Times New Roman"/>
                <w:szCs w:val="24"/>
                <w:lang w:val="sr-Cyrl-RS"/>
              </w:rPr>
              <w:t>Полугодишњи извештај</w:t>
            </w:r>
          </w:p>
        </w:tc>
      </w:tr>
      <w:tr w:rsidR="0062719C" w:rsidTr="00DC7199">
        <w:tc>
          <w:tcPr>
            <w:tcW w:w="2309" w:type="dxa"/>
          </w:tcPr>
          <w:p w:rsidR="0062719C" w:rsidRDefault="0062719C" w:rsidP="00DC7199">
            <w:pPr>
              <w:jc w:val="center"/>
              <w:rPr>
                <w:rFonts w:cs="Times New Roman"/>
                <w:szCs w:val="24"/>
                <w:lang w:val="sr-Cyrl-RS"/>
              </w:rPr>
            </w:pPr>
            <w:r>
              <w:rPr>
                <w:rFonts w:cs="Times New Roman"/>
                <w:szCs w:val="24"/>
                <w:lang w:val="sr-Cyrl-RS"/>
              </w:rPr>
              <w:t xml:space="preserve">Анализа извештаја о раду Актива </w:t>
            </w:r>
          </w:p>
          <w:p w:rsidR="0062719C" w:rsidRDefault="0062719C" w:rsidP="00DC7199">
            <w:pPr>
              <w:jc w:val="center"/>
              <w:rPr>
                <w:rFonts w:cs="Times New Roman"/>
                <w:szCs w:val="24"/>
                <w:lang w:val="sr-Cyrl-RS"/>
              </w:rPr>
            </w:pPr>
            <w:r>
              <w:rPr>
                <w:rFonts w:cs="Times New Roman"/>
                <w:szCs w:val="24"/>
                <w:lang w:val="sr-Cyrl-RS"/>
              </w:rPr>
              <w:t>Препорука за побољшање квалитета васпитно – образовног рада</w:t>
            </w:r>
          </w:p>
        </w:tc>
        <w:tc>
          <w:tcPr>
            <w:tcW w:w="2304" w:type="dxa"/>
          </w:tcPr>
          <w:p w:rsidR="0062719C" w:rsidRDefault="0062719C" w:rsidP="00DC7199">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311" w:type="dxa"/>
          </w:tcPr>
          <w:p w:rsidR="0062719C" w:rsidRDefault="0062719C" w:rsidP="00DC7199">
            <w:pPr>
              <w:jc w:val="center"/>
              <w:rPr>
                <w:rFonts w:cs="Times New Roman"/>
                <w:szCs w:val="24"/>
              </w:rPr>
            </w:pPr>
          </w:p>
          <w:p w:rsidR="0062719C" w:rsidRPr="008C6A4B" w:rsidRDefault="0062719C" w:rsidP="00DC7199">
            <w:pPr>
              <w:jc w:val="center"/>
              <w:rPr>
                <w:rFonts w:cs="Times New Roman"/>
                <w:szCs w:val="24"/>
                <w:lang w:val="sr-Cyrl-RS"/>
              </w:rPr>
            </w:pPr>
            <w:r>
              <w:rPr>
                <w:rFonts w:cs="Times New Roman"/>
                <w:szCs w:val="24"/>
              </w:rPr>
              <w:t>20.2.2024..</w:t>
            </w:r>
            <w:r>
              <w:rPr>
                <w:rFonts w:cs="Times New Roman"/>
                <w:szCs w:val="24"/>
                <w:lang w:val="sr-Cyrl-RS"/>
              </w:rPr>
              <w:t>год.</w:t>
            </w:r>
          </w:p>
        </w:tc>
        <w:tc>
          <w:tcPr>
            <w:tcW w:w="2318" w:type="dxa"/>
          </w:tcPr>
          <w:p w:rsidR="0062719C" w:rsidRDefault="0062719C" w:rsidP="00DC7199">
            <w:pPr>
              <w:jc w:val="center"/>
              <w:rPr>
                <w:rFonts w:cs="Times New Roman"/>
                <w:szCs w:val="24"/>
                <w:lang w:val="sr-Cyrl-RS"/>
              </w:rPr>
            </w:pPr>
            <w:r>
              <w:rPr>
                <w:rFonts w:cs="Times New Roman"/>
                <w:szCs w:val="24"/>
                <w:lang w:val="sr-Cyrl-RS"/>
              </w:rPr>
              <w:t>Извештаји руководилаца Актива за период децембар – фебруар</w:t>
            </w:r>
          </w:p>
        </w:tc>
      </w:tr>
      <w:tr w:rsidR="0062719C" w:rsidTr="00DC7199">
        <w:tc>
          <w:tcPr>
            <w:tcW w:w="2309"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Анализа извештаја о раду Тима за заштиту деце од дискриминације, насиља, злостављања и занемаривања</w:t>
            </w:r>
          </w:p>
        </w:tc>
        <w:tc>
          <w:tcPr>
            <w:tcW w:w="2304" w:type="dxa"/>
          </w:tcPr>
          <w:p w:rsidR="0062719C" w:rsidRDefault="0062719C" w:rsidP="00DC7199">
            <w:pPr>
              <w:jc w:val="center"/>
              <w:rPr>
                <w:rFonts w:cs="Times New Roman"/>
                <w:szCs w:val="24"/>
                <w:lang w:val="sr-Cyrl-RS"/>
              </w:rPr>
            </w:pPr>
            <w:r>
              <w:rPr>
                <w:rFonts w:cs="Times New Roman"/>
                <w:szCs w:val="24"/>
                <w:lang w:val="sr-Cyrl-RS"/>
              </w:rPr>
              <w:t>Тим за заштиту деце од дискриминације, насиља, злостављања и занемаривања</w:t>
            </w:r>
          </w:p>
          <w:p w:rsidR="0062719C" w:rsidRDefault="0062719C" w:rsidP="00DC7199">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311"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rPr>
            </w:pPr>
          </w:p>
          <w:p w:rsidR="0062719C" w:rsidRDefault="0062719C" w:rsidP="00DC7199">
            <w:pPr>
              <w:jc w:val="center"/>
              <w:rPr>
                <w:rFonts w:cs="Times New Roman"/>
                <w:szCs w:val="24"/>
                <w:lang w:val="sr-Cyrl-RS"/>
              </w:rPr>
            </w:pPr>
            <w:r>
              <w:rPr>
                <w:rFonts w:cs="Times New Roman"/>
                <w:szCs w:val="24"/>
              </w:rPr>
              <w:t>1.4.2024.</w:t>
            </w:r>
            <w:r>
              <w:rPr>
                <w:rFonts w:cs="Times New Roman"/>
                <w:szCs w:val="24"/>
                <w:lang w:val="sr-Cyrl-RS"/>
              </w:rPr>
              <w:t>.год.</w:t>
            </w:r>
          </w:p>
        </w:tc>
        <w:tc>
          <w:tcPr>
            <w:tcW w:w="2318"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Извештај руководиоца Тима за заштиту деце од дискриминације, насиља, злостављања и занемаривања</w:t>
            </w:r>
          </w:p>
        </w:tc>
      </w:tr>
      <w:tr w:rsidR="0062719C" w:rsidTr="00DC7199">
        <w:tc>
          <w:tcPr>
            <w:tcW w:w="2309" w:type="dxa"/>
          </w:tcPr>
          <w:p w:rsidR="0062719C" w:rsidRDefault="0062719C" w:rsidP="00DC7199">
            <w:pPr>
              <w:jc w:val="center"/>
              <w:rPr>
                <w:rFonts w:cs="Times New Roman"/>
                <w:szCs w:val="24"/>
                <w:lang w:val="sr-Cyrl-RS"/>
              </w:rPr>
            </w:pPr>
            <w:r>
              <w:rPr>
                <w:rFonts w:cs="Times New Roman"/>
                <w:szCs w:val="24"/>
                <w:lang w:val="sr-Cyrl-RS"/>
              </w:rPr>
              <w:t xml:space="preserve">Анализа извештаја о раду Тима за </w:t>
            </w:r>
            <w:r>
              <w:rPr>
                <w:rFonts w:cs="Times New Roman"/>
                <w:szCs w:val="24"/>
                <w:lang w:val="sr-Cyrl-RS"/>
              </w:rPr>
              <w:lastRenderedPageBreak/>
              <w:t>инклузивно образовање</w:t>
            </w:r>
          </w:p>
          <w:p w:rsidR="0062719C" w:rsidRDefault="0062719C" w:rsidP="00DC7199">
            <w:pPr>
              <w:jc w:val="center"/>
              <w:rPr>
                <w:rFonts w:cs="Times New Roman"/>
                <w:szCs w:val="24"/>
                <w:lang w:val="sr-Cyrl-RS"/>
              </w:rPr>
            </w:pPr>
            <w:r>
              <w:rPr>
                <w:rFonts w:cs="Times New Roman"/>
                <w:szCs w:val="24"/>
                <w:lang w:val="sr-Cyrl-RS"/>
              </w:rPr>
              <w:t>Праћење напредовања деце – извештаји личних пратилаца</w:t>
            </w:r>
          </w:p>
        </w:tc>
        <w:tc>
          <w:tcPr>
            <w:tcW w:w="2304"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lastRenderedPageBreak/>
              <w:t>Тим за инклузивно образовање</w:t>
            </w:r>
          </w:p>
          <w:p w:rsidR="0062719C" w:rsidRDefault="0062719C" w:rsidP="00DC7199">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311"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17.4.2024.год.</w:t>
            </w:r>
          </w:p>
        </w:tc>
        <w:tc>
          <w:tcPr>
            <w:tcW w:w="2318" w:type="dxa"/>
          </w:tcPr>
          <w:p w:rsidR="0062719C" w:rsidRDefault="0062719C" w:rsidP="00DC7199">
            <w:pPr>
              <w:jc w:val="center"/>
              <w:rPr>
                <w:rFonts w:cs="Times New Roman"/>
                <w:szCs w:val="24"/>
                <w:lang w:val="sr-Cyrl-RS"/>
              </w:rPr>
            </w:pPr>
            <w:r>
              <w:rPr>
                <w:rFonts w:cs="Times New Roman"/>
                <w:szCs w:val="24"/>
                <w:lang w:val="sr-Cyrl-RS"/>
              </w:rPr>
              <w:lastRenderedPageBreak/>
              <w:t xml:space="preserve">Извештај руководиоца Тима </w:t>
            </w:r>
            <w:r>
              <w:rPr>
                <w:rFonts w:cs="Times New Roman"/>
                <w:szCs w:val="24"/>
                <w:lang w:val="sr-Cyrl-RS"/>
              </w:rPr>
              <w:lastRenderedPageBreak/>
              <w:t>за инклузивно образовање</w:t>
            </w:r>
          </w:p>
          <w:p w:rsidR="0062719C" w:rsidRDefault="0062719C" w:rsidP="00DC7199">
            <w:pPr>
              <w:jc w:val="center"/>
              <w:rPr>
                <w:rFonts w:cs="Times New Roman"/>
                <w:szCs w:val="24"/>
                <w:lang w:val="sr-Cyrl-RS"/>
              </w:rPr>
            </w:pPr>
            <w:r>
              <w:rPr>
                <w:rFonts w:cs="Times New Roman"/>
                <w:szCs w:val="24"/>
                <w:lang w:val="sr-Cyrl-RS"/>
              </w:rPr>
              <w:t>Извештаји личних пратилаца</w:t>
            </w:r>
          </w:p>
        </w:tc>
      </w:tr>
      <w:tr w:rsidR="0062719C" w:rsidTr="00DC7199">
        <w:tc>
          <w:tcPr>
            <w:tcW w:w="2309"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 xml:space="preserve">Анализа извештаја о раду Актива </w:t>
            </w:r>
          </w:p>
        </w:tc>
        <w:tc>
          <w:tcPr>
            <w:tcW w:w="2304" w:type="dxa"/>
          </w:tcPr>
          <w:p w:rsidR="0062719C" w:rsidRDefault="0062719C" w:rsidP="00DC7199">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311"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30.5.2024.год.</w:t>
            </w:r>
          </w:p>
        </w:tc>
        <w:tc>
          <w:tcPr>
            <w:tcW w:w="2318" w:type="dxa"/>
          </w:tcPr>
          <w:p w:rsidR="0062719C" w:rsidRDefault="0062719C" w:rsidP="00DC7199">
            <w:pPr>
              <w:jc w:val="center"/>
              <w:rPr>
                <w:rFonts w:cs="Times New Roman"/>
                <w:szCs w:val="24"/>
                <w:lang w:val="sr-Cyrl-RS"/>
              </w:rPr>
            </w:pPr>
            <w:r>
              <w:rPr>
                <w:rFonts w:cs="Times New Roman"/>
                <w:szCs w:val="24"/>
                <w:lang w:val="sr-Cyrl-RS"/>
              </w:rPr>
              <w:t>Извештаји руководилаца Актива за период март – мај</w:t>
            </w:r>
          </w:p>
        </w:tc>
      </w:tr>
      <w:tr w:rsidR="0062719C" w:rsidTr="00DC7199">
        <w:tc>
          <w:tcPr>
            <w:tcW w:w="2309" w:type="dxa"/>
          </w:tcPr>
          <w:p w:rsidR="0062719C" w:rsidRDefault="0062719C" w:rsidP="00DC7199">
            <w:pPr>
              <w:jc w:val="center"/>
              <w:rPr>
                <w:rFonts w:cs="Times New Roman"/>
                <w:szCs w:val="24"/>
                <w:lang w:val="sr-Cyrl-RS"/>
              </w:rPr>
            </w:pPr>
            <w:r>
              <w:rPr>
                <w:rFonts w:cs="Times New Roman"/>
                <w:szCs w:val="24"/>
                <w:lang w:val="sr-Cyrl-RS"/>
              </w:rPr>
              <w:t>Анализа извештаја о раду Тимова</w:t>
            </w:r>
          </w:p>
          <w:p w:rsidR="0062719C" w:rsidRDefault="0062719C" w:rsidP="00DC7199">
            <w:pPr>
              <w:jc w:val="center"/>
              <w:rPr>
                <w:rFonts w:cs="Times New Roman"/>
                <w:szCs w:val="24"/>
                <w:lang w:val="sr-Cyrl-RS"/>
              </w:rPr>
            </w:pPr>
            <w:r>
              <w:rPr>
                <w:rFonts w:cs="Times New Roman"/>
                <w:szCs w:val="24"/>
                <w:lang w:val="sr-Cyrl-RS"/>
              </w:rPr>
              <w:t>Анализа извештаја о раду Стручног Актива за развојно планирање</w:t>
            </w:r>
          </w:p>
        </w:tc>
        <w:tc>
          <w:tcPr>
            <w:tcW w:w="2304"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311"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7.6.2024..год.</w:t>
            </w:r>
          </w:p>
        </w:tc>
        <w:tc>
          <w:tcPr>
            <w:tcW w:w="2318" w:type="dxa"/>
          </w:tcPr>
          <w:p w:rsidR="0062719C" w:rsidRDefault="0062719C" w:rsidP="00DC7199">
            <w:pPr>
              <w:jc w:val="center"/>
              <w:rPr>
                <w:rFonts w:cs="Times New Roman"/>
                <w:szCs w:val="24"/>
                <w:lang w:val="sr-Cyrl-RS"/>
              </w:rPr>
            </w:pPr>
            <w:r>
              <w:rPr>
                <w:rFonts w:cs="Times New Roman"/>
                <w:szCs w:val="24"/>
                <w:lang w:val="sr-Cyrl-RS"/>
              </w:rPr>
              <w:t>Извештаји руководилаца Тимова</w:t>
            </w:r>
          </w:p>
          <w:p w:rsidR="0062719C" w:rsidRDefault="0062719C" w:rsidP="00DC7199">
            <w:pPr>
              <w:jc w:val="center"/>
              <w:rPr>
                <w:rFonts w:cs="Times New Roman"/>
                <w:szCs w:val="24"/>
                <w:lang w:val="sr-Cyrl-RS"/>
              </w:rPr>
            </w:pPr>
            <w:r>
              <w:rPr>
                <w:rFonts w:cs="Times New Roman"/>
                <w:szCs w:val="24"/>
                <w:lang w:val="sr-Cyrl-RS"/>
              </w:rPr>
              <w:t>Извештај руководиоца Стручног Актива за развојно планирање</w:t>
            </w:r>
          </w:p>
        </w:tc>
      </w:tr>
      <w:tr w:rsidR="0062719C" w:rsidTr="00DC7199">
        <w:trPr>
          <w:trHeight w:val="2008"/>
        </w:trPr>
        <w:tc>
          <w:tcPr>
            <w:tcW w:w="2309" w:type="dxa"/>
          </w:tcPr>
          <w:p w:rsidR="0062719C" w:rsidRDefault="0062719C" w:rsidP="00DC7199">
            <w:pPr>
              <w:jc w:val="center"/>
              <w:rPr>
                <w:rFonts w:cs="Times New Roman"/>
                <w:szCs w:val="24"/>
                <w:lang w:val="sr-Cyrl-RS"/>
              </w:rPr>
            </w:pPr>
            <w:r>
              <w:rPr>
                <w:rFonts w:cs="Times New Roman"/>
                <w:szCs w:val="24"/>
                <w:lang w:val="sr-Cyrl-RS"/>
              </w:rPr>
              <w:t>Израда Годишњег извештаја о раду Тима за обезбеђивање квалитета и развој установе за радну 2022/2023. год.</w:t>
            </w:r>
          </w:p>
        </w:tc>
        <w:tc>
          <w:tcPr>
            <w:tcW w:w="2304"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Тим за обезбеђивање квалитета и развој установе</w:t>
            </w:r>
          </w:p>
        </w:tc>
        <w:tc>
          <w:tcPr>
            <w:tcW w:w="2311"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19.6.2024.год.</w:t>
            </w:r>
          </w:p>
        </w:tc>
        <w:tc>
          <w:tcPr>
            <w:tcW w:w="2318" w:type="dxa"/>
          </w:tcPr>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p>
          <w:p w:rsidR="0062719C" w:rsidRDefault="0062719C" w:rsidP="00DC7199">
            <w:pPr>
              <w:jc w:val="center"/>
              <w:rPr>
                <w:rFonts w:cs="Times New Roman"/>
                <w:szCs w:val="24"/>
                <w:lang w:val="sr-Cyrl-RS"/>
              </w:rPr>
            </w:pPr>
            <w:r>
              <w:rPr>
                <w:rFonts w:cs="Times New Roman"/>
                <w:szCs w:val="24"/>
                <w:lang w:val="sr-Cyrl-RS"/>
              </w:rPr>
              <w:t xml:space="preserve">Годишњи извештај </w:t>
            </w:r>
          </w:p>
        </w:tc>
      </w:tr>
    </w:tbl>
    <w:p w:rsidR="0062719C" w:rsidRPr="007E3C60" w:rsidRDefault="0062719C" w:rsidP="0062719C">
      <w:pPr>
        <w:rPr>
          <w:rFonts w:cs="Times New Roman"/>
        </w:rPr>
      </w:pPr>
    </w:p>
    <w:p w:rsidR="0062719C" w:rsidRPr="00304C16" w:rsidRDefault="0062719C" w:rsidP="0062719C">
      <w:pPr>
        <w:pStyle w:val="Heading2"/>
        <w:numPr>
          <w:ilvl w:val="1"/>
          <w:numId w:val="48"/>
        </w:numPr>
        <w:rPr>
          <w:rFonts w:cs="Times New Roman"/>
        </w:rPr>
      </w:pPr>
      <w:bookmarkStart w:id="49" w:name="_Toc156756778"/>
      <w:r>
        <w:rPr>
          <w:rFonts w:cs="Times New Roman"/>
          <w:lang w:val="sr-Cyrl-RS"/>
        </w:rPr>
        <w:t>Г</w:t>
      </w:r>
      <w:r w:rsidRPr="007E3C60">
        <w:rPr>
          <w:rFonts w:cs="Times New Roman"/>
          <w:lang w:val="sr-Cyrl-RS"/>
        </w:rPr>
        <w:t xml:space="preserve">одишњи извештај </w:t>
      </w:r>
      <w:r w:rsidRPr="007E3C60">
        <w:rPr>
          <w:rFonts w:cs="Times New Roman"/>
        </w:rPr>
        <w:t>Тим</w:t>
      </w:r>
      <w:r w:rsidRPr="007E3C60">
        <w:rPr>
          <w:rFonts w:cs="Times New Roman"/>
          <w:lang w:val="sr-Cyrl-RS"/>
        </w:rPr>
        <w:t>а</w:t>
      </w:r>
      <w:r w:rsidRPr="007E3C60">
        <w:rPr>
          <w:rFonts w:cs="Times New Roman"/>
        </w:rPr>
        <w:t xml:space="preserve"> за професионални развој</w:t>
      </w:r>
      <w:bookmarkEnd w:id="49"/>
    </w:p>
    <w:p w:rsidR="0062719C" w:rsidRPr="005D7C25" w:rsidRDefault="0062719C" w:rsidP="0062719C">
      <w:pPr>
        <w:spacing w:line="276" w:lineRule="auto"/>
        <w:rPr>
          <w:szCs w:val="24"/>
          <w:lang w:val="sr-Cyrl-RS"/>
        </w:rPr>
      </w:pPr>
      <w:r w:rsidRPr="005D7C25">
        <w:rPr>
          <w:szCs w:val="24"/>
          <w:lang w:val="sr-Cyrl-RS"/>
        </w:rPr>
        <w:t xml:space="preserve">Тим за професионални развој формиран је на Васпитно образовном већу 21. 8. 2023. године, за чланове Тима изабрани су Ана Бургић, координатор, Маријана Николић, Лазар Радуновић, Сузана Којадиновић, Наташа Павловић - директор. </w:t>
      </w:r>
    </w:p>
    <w:p w:rsidR="0062719C" w:rsidRPr="005D7C25" w:rsidRDefault="0062719C" w:rsidP="0062719C">
      <w:pPr>
        <w:pStyle w:val="ListParagraph"/>
        <w:spacing w:line="276" w:lineRule="auto"/>
        <w:rPr>
          <w:szCs w:val="24"/>
          <w:lang w:val="sr-Cyrl-RS"/>
        </w:rPr>
      </w:pPr>
      <w:r w:rsidRPr="005D7C25">
        <w:rPr>
          <w:szCs w:val="24"/>
          <w:lang w:val="sr-Cyrl-RS"/>
        </w:rPr>
        <w:t>Прилог 1 – решење о образовању Тима за професионални развој.</w:t>
      </w:r>
    </w:p>
    <w:p w:rsidR="0062719C" w:rsidRPr="005D7C25" w:rsidRDefault="0062719C" w:rsidP="0062719C">
      <w:pPr>
        <w:spacing w:line="276" w:lineRule="auto"/>
        <w:rPr>
          <w:szCs w:val="24"/>
          <w:lang w:val="sr-Cyrl-RS"/>
        </w:rPr>
      </w:pPr>
      <w:r w:rsidRPr="005D7C25">
        <w:rPr>
          <w:szCs w:val="24"/>
          <w:lang w:val="sr-Cyrl-RS"/>
        </w:rPr>
        <w:lastRenderedPageBreak/>
        <w:t>Израђен је и подељен упитник за само</w:t>
      </w:r>
      <w:r w:rsidRPr="005D7C25">
        <w:rPr>
          <w:szCs w:val="24"/>
        </w:rPr>
        <w:t>процену компетенција васпитача и мед.сестара васпитача</w:t>
      </w:r>
      <w:r w:rsidRPr="005D7C25">
        <w:rPr>
          <w:szCs w:val="24"/>
          <w:lang w:val="sr-Cyrl-RS"/>
        </w:rPr>
        <w:t xml:space="preserve"> уз помоћ Гугл Формс-а. Чланови Тима анализирали су Упитник за самопроцену. </w:t>
      </w:r>
    </w:p>
    <w:p w:rsidR="0062719C" w:rsidRPr="005D7C25" w:rsidRDefault="0062719C" w:rsidP="0062719C">
      <w:pPr>
        <w:spacing w:line="276" w:lineRule="auto"/>
        <w:rPr>
          <w:rFonts w:eastAsia="Times New Roman"/>
          <w:szCs w:val="24"/>
        </w:rPr>
      </w:pPr>
      <w:r w:rsidRPr="005D7C25">
        <w:rPr>
          <w:color w:val="202124"/>
          <w:szCs w:val="24"/>
          <w:shd w:val="clear" w:color="auto" w:fill="FFFFFF"/>
          <w:lang w:val="sr-Cyrl-RS"/>
        </w:rPr>
        <w:t>Гоогле у</w:t>
      </w:r>
      <w:r w:rsidRPr="005D7C25">
        <w:rPr>
          <w:rFonts w:eastAsia="Times New Roman"/>
          <w:color w:val="202124"/>
          <w:szCs w:val="24"/>
          <w:shd w:val="clear" w:color="auto" w:fill="FFFFFF"/>
        </w:rPr>
        <w:t>питник је направљен уз помоћ документа ,,Стандарди компетенција за професију васпитача и њиховог професионалног развоја".</w:t>
      </w:r>
      <w:r w:rsidRPr="005D7C25">
        <w:rPr>
          <w:rFonts w:eastAsia="Times New Roman"/>
          <w:szCs w:val="24"/>
          <w:lang w:val="sr-Cyrl-RS"/>
        </w:rPr>
        <w:t xml:space="preserve"> </w:t>
      </w:r>
      <w:r w:rsidRPr="005D7C25">
        <w:rPr>
          <w:rFonts w:eastAsia="Times New Roman"/>
          <w:color w:val="202124"/>
          <w:szCs w:val="24"/>
        </w:rPr>
        <w:t>Компетентност васпитача је у овом документу одређена кроз три подручја:</w:t>
      </w:r>
    </w:p>
    <w:p w:rsidR="0062719C" w:rsidRPr="005D7C25" w:rsidRDefault="0062719C" w:rsidP="0062719C">
      <w:pPr>
        <w:shd w:val="clear" w:color="auto" w:fill="FFFFFF"/>
        <w:spacing w:after="0" w:line="276" w:lineRule="auto"/>
        <w:rPr>
          <w:rFonts w:eastAsia="Times New Roman"/>
          <w:color w:val="202124"/>
          <w:szCs w:val="24"/>
        </w:rPr>
      </w:pPr>
      <w:r w:rsidRPr="005D7C25">
        <w:rPr>
          <w:rFonts w:eastAsia="Times New Roman"/>
          <w:color w:val="202124"/>
          <w:szCs w:val="24"/>
        </w:rPr>
        <w:t>1) непосредни рад са децом; </w:t>
      </w:r>
      <w:r w:rsidRPr="005D7C25">
        <w:rPr>
          <w:rFonts w:eastAsia="Times New Roman"/>
          <w:color w:val="202124"/>
          <w:szCs w:val="24"/>
          <w:lang w:val="sr-Cyrl-RS"/>
        </w:rPr>
        <w:t xml:space="preserve"> </w:t>
      </w:r>
      <w:r w:rsidRPr="005D7C25">
        <w:rPr>
          <w:rFonts w:eastAsia="Times New Roman"/>
          <w:color w:val="202124"/>
          <w:szCs w:val="24"/>
        </w:rPr>
        <w:t>2) развијање сарадње и заједнице учења; </w:t>
      </w:r>
      <w:r w:rsidRPr="005D7C25">
        <w:rPr>
          <w:rFonts w:eastAsia="Times New Roman"/>
          <w:color w:val="202124"/>
          <w:szCs w:val="24"/>
          <w:lang w:val="sr-Cyrl-RS"/>
        </w:rPr>
        <w:t xml:space="preserve"> </w:t>
      </w:r>
      <w:r w:rsidRPr="005D7C25">
        <w:rPr>
          <w:rFonts w:eastAsia="Times New Roman"/>
          <w:color w:val="202124"/>
          <w:szCs w:val="24"/>
        </w:rPr>
        <w:t>3) развијање професионалне праксе. </w:t>
      </w:r>
    </w:p>
    <w:p w:rsidR="0062719C" w:rsidRPr="005D7C25" w:rsidRDefault="0062719C" w:rsidP="0062719C">
      <w:pPr>
        <w:shd w:val="clear" w:color="auto" w:fill="FFFFFF"/>
        <w:spacing w:after="0" w:line="276" w:lineRule="auto"/>
        <w:rPr>
          <w:rFonts w:eastAsia="Times New Roman"/>
          <w:color w:val="202124"/>
          <w:szCs w:val="24"/>
        </w:rPr>
      </w:pPr>
    </w:p>
    <w:p w:rsidR="0062719C" w:rsidRPr="005D7C25" w:rsidRDefault="0062719C" w:rsidP="0062719C">
      <w:pPr>
        <w:shd w:val="clear" w:color="auto" w:fill="FFFFFF"/>
        <w:spacing w:after="0" w:line="276" w:lineRule="auto"/>
        <w:rPr>
          <w:color w:val="202124"/>
          <w:spacing w:val="3"/>
          <w:szCs w:val="24"/>
          <w:shd w:val="clear" w:color="auto" w:fill="FFFFFF"/>
          <w:lang w:val="sr-Cyrl-RS"/>
        </w:rPr>
      </w:pPr>
      <w:r w:rsidRPr="005D7C25">
        <w:rPr>
          <w:rFonts w:eastAsia="Times New Roman"/>
          <w:color w:val="202124"/>
          <w:szCs w:val="24"/>
          <w:lang w:val="sr-Cyrl-RS"/>
        </w:rPr>
        <w:t>Из области непосредног рада са децом већина васпитача и мед. сестре васпитачи су одговорили да се у потпуности слажу са тврдњама из упитника. Тврдњу „</w:t>
      </w:r>
      <w:r w:rsidRPr="005D7C25">
        <w:rPr>
          <w:color w:val="202124"/>
          <w:spacing w:val="3"/>
          <w:szCs w:val="24"/>
          <w:shd w:val="clear" w:color="auto" w:fill="FFFFFF"/>
        </w:rPr>
        <w:t>Подстичем децу за учешће у културном стваралаштву као начину самоизражавања</w:t>
      </w:r>
      <w:r w:rsidRPr="005D7C25">
        <w:rPr>
          <w:color w:val="202124"/>
          <w:spacing w:val="3"/>
          <w:shd w:val="clear" w:color="auto" w:fill="FFFFFF"/>
          <w:lang w:val="sr-Cyrl-RS"/>
        </w:rPr>
        <w:t xml:space="preserve">“ </w:t>
      </w:r>
      <w:r w:rsidRPr="005D7C25">
        <w:rPr>
          <w:color w:val="202124"/>
          <w:spacing w:val="3"/>
          <w:szCs w:val="24"/>
          <w:shd w:val="clear" w:color="auto" w:fill="FFFFFF"/>
          <w:lang w:val="sr-Cyrl-RS"/>
        </w:rPr>
        <w:t xml:space="preserve">издвојили бисмо као једну најниже оцењу тврдњу у овој области, васпитачи и мед. сестре васпитачи су означили одговоре „нисам сигуран/а“ и „делимично се слажем“. </w:t>
      </w:r>
    </w:p>
    <w:p w:rsidR="0062719C" w:rsidRPr="005D7C25" w:rsidRDefault="0062719C" w:rsidP="0062719C">
      <w:pPr>
        <w:shd w:val="clear" w:color="auto" w:fill="FFFFFF"/>
        <w:spacing w:after="0" w:line="276" w:lineRule="auto"/>
        <w:rPr>
          <w:color w:val="202124"/>
          <w:spacing w:val="3"/>
          <w:szCs w:val="24"/>
          <w:shd w:val="clear" w:color="auto" w:fill="FFFFFF"/>
          <w:lang w:val="sr-Cyrl-RS"/>
        </w:rPr>
      </w:pPr>
      <w:r w:rsidRPr="005D7C25">
        <w:rPr>
          <w:color w:val="202124"/>
          <w:spacing w:val="3"/>
          <w:szCs w:val="24"/>
          <w:shd w:val="clear" w:color="auto" w:fill="FFFFFF"/>
          <w:lang w:val="sr-Cyrl-RS"/>
        </w:rPr>
        <w:t>У оквиру области развијање сарадње и заједнице учења тврдња „</w:t>
      </w:r>
      <w:r w:rsidRPr="005D7C25">
        <w:rPr>
          <w:color w:val="202124"/>
          <w:spacing w:val="3"/>
          <w:szCs w:val="24"/>
          <w:shd w:val="clear" w:color="auto" w:fill="FFFFFF"/>
        </w:rPr>
        <w:t>Реализујем васпитно-образовни програм кроз двосмерну сарадњу са локалном заједницом</w:t>
      </w:r>
      <w:r w:rsidRPr="005D7C25">
        <w:rPr>
          <w:color w:val="202124"/>
          <w:spacing w:val="3"/>
          <w:szCs w:val="24"/>
          <w:shd w:val="clear" w:color="auto" w:fill="FFFFFF"/>
          <w:lang w:val="sr-Cyrl-RS"/>
        </w:rPr>
        <w:t>“ је оцењена најниже са одговорима „делимично се слажем“ и „нимало се не слажем“, док је највише оцењена тврдња „</w:t>
      </w:r>
      <w:r w:rsidRPr="005D7C25">
        <w:rPr>
          <w:color w:val="202124"/>
          <w:spacing w:val="3"/>
          <w:szCs w:val="24"/>
          <w:shd w:val="clear" w:color="auto" w:fill="FFFFFF"/>
        </w:rPr>
        <w:t>Подстичем отворену комуникацију и размену са породицом (кроз развијену праксу добродошлице; непосредне контакте; документацију; писане информације и др.)</w:t>
      </w:r>
      <w:r w:rsidRPr="005D7C25">
        <w:rPr>
          <w:color w:val="202124"/>
          <w:spacing w:val="3"/>
          <w:szCs w:val="24"/>
          <w:shd w:val="clear" w:color="auto" w:fill="FFFFFF"/>
          <w:lang w:val="sr-Cyrl-RS"/>
        </w:rPr>
        <w:t xml:space="preserve">“. </w:t>
      </w:r>
    </w:p>
    <w:p w:rsidR="0062719C" w:rsidRPr="005D7C25" w:rsidRDefault="0062719C" w:rsidP="0062719C">
      <w:pPr>
        <w:shd w:val="clear" w:color="auto" w:fill="FFFFFF"/>
        <w:spacing w:after="0" w:line="276" w:lineRule="auto"/>
        <w:rPr>
          <w:color w:val="202124"/>
          <w:spacing w:val="3"/>
          <w:szCs w:val="24"/>
          <w:shd w:val="clear" w:color="auto" w:fill="FFFFFF"/>
          <w:lang w:val="sr-Cyrl-RS"/>
        </w:rPr>
      </w:pPr>
      <w:r w:rsidRPr="005D7C25">
        <w:rPr>
          <w:color w:val="202124"/>
          <w:spacing w:val="3"/>
          <w:szCs w:val="24"/>
          <w:shd w:val="clear" w:color="auto" w:fill="FFFFFF"/>
          <w:lang w:val="sr-Cyrl-RS"/>
        </w:rPr>
        <w:t xml:space="preserve">Тврдње из области „Развијање професионалне праксе“ оцењене су најниже од све три области.  </w:t>
      </w:r>
      <w:r w:rsidRPr="005D7C25">
        <w:rPr>
          <w:color w:val="202124"/>
          <w:spacing w:val="3"/>
          <w:shd w:val="clear" w:color="auto" w:fill="FFFFFF"/>
        </w:rPr>
        <w:t> </w:t>
      </w:r>
      <w:r w:rsidRPr="005D7C25">
        <w:rPr>
          <w:color w:val="202124"/>
          <w:spacing w:val="3"/>
          <w:shd w:val="clear" w:color="auto" w:fill="FFFFFF"/>
          <w:lang w:val="sr-Cyrl-RS"/>
        </w:rPr>
        <w:t xml:space="preserve">  </w:t>
      </w:r>
    </w:p>
    <w:p w:rsidR="0062719C" w:rsidRPr="005D7C25" w:rsidRDefault="0062719C" w:rsidP="0062719C">
      <w:pPr>
        <w:shd w:val="clear" w:color="auto" w:fill="FFFFFF"/>
        <w:spacing w:after="0" w:line="276" w:lineRule="auto"/>
        <w:rPr>
          <w:color w:val="202124"/>
          <w:spacing w:val="3"/>
          <w:szCs w:val="24"/>
          <w:shd w:val="clear" w:color="auto" w:fill="FFFFFF"/>
          <w:lang w:val="sr-Cyrl-RS"/>
        </w:rPr>
      </w:pPr>
      <w:r w:rsidRPr="005D7C25">
        <w:rPr>
          <w:rFonts w:eastAsia="Times New Roman"/>
          <w:color w:val="202124"/>
          <w:szCs w:val="24"/>
          <w:lang w:val="sr-Cyrl-RS"/>
        </w:rPr>
        <w:t>Како бисмо унапредили ову област Тим за професионални развој предлаже да се у радној 2023/2024. години организују на нивоу Актива хоризонталне размене са темом „</w:t>
      </w:r>
      <w:r w:rsidRPr="005D7C25">
        <w:rPr>
          <w:szCs w:val="24"/>
          <w:lang w:val="sr-Cyrl-RS"/>
        </w:rPr>
        <w:t xml:space="preserve">Приказ приручника из линије Година узлета“ које је потребно представили кроз дигиталне алате које су васпитачи усавршавали кроз обуку „Подршка развоју дигиталних компетенција практичара у предшколским установама“ у августу 2023. године. Овај вид хоризонталних размена је потребно реализовати како би васпитачи и мед. сестре васпитачи истраживали </w:t>
      </w:r>
      <w:r w:rsidRPr="005D7C25">
        <w:rPr>
          <w:color w:val="202124"/>
          <w:spacing w:val="3"/>
          <w:szCs w:val="24"/>
          <w:shd w:val="clear" w:color="auto" w:fill="FFFFFF"/>
        </w:rPr>
        <w:t>савремене теорије развоја и учења у концепцији Основа програма</w:t>
      </w:r>
      <w:r w:rsidRPr="005D7C25">
        <w:rPr>
          <w:color w:val="202124"/>
          <w:spacing w:val="3"/>
          <w:szCs w:val="24"/>
          <w:shd w:val="clear" w:color="auto" w:fill="FFFFFF"/>
          <w:lang w:val="sr-Cyrl-RS"/>
        </w:rPr>
        <w:t xml:space="preserve">, </w:t>
      </w:r>
      <w:r w:rsidRPr="005D7C25">
        <w:rPr>
          <w:color w:val="202124"/>
          <w:spacing w:val="3"/>
          <w:szCs w:val="24"/>
          <w:shd w:val="clear" w:color="auto" w:fill="FFFFFF"/>
        </w:rPr>
        <w:t>критички преиспитивали усклађеност реалног програма са концепцијом Основа програма</w:t>
      </w:r>
      <w:r w:rsidRPr="005D7C25">
        <w:rPr>
          <w:color w:val="202124"/>
          <w:spacing w:val="3"/>
          <w:szCs w:val="24"/>
          <w:shd w:val="clear" w:color="auto" w:fill="FFFFFF"/>
          <w:lang w:val="sr-Cyrl-RS"/>
        </w:rPr>
        <w:t xml:space="preserve"> и како би интегрисали нове технологије и дигиталне компетенције у непосредном раду и документовању. </w:t>
      </w:r>
    </w:p>
    <w:p w:rsidR="0062719C" w:rsidRPr="005D7C25" w:rsidRDefault="0062719C" w:rsidP="0062719C">
      <w:pPr>
        <w:spacing w:line="276" w:lineRule="auto"/>
        <w:rPr>
          <w:szCs w:val="24"/>
          <w:lang w:val="sr-Cyrl-RS"/>
        </w:rPr>
      </w:pPr>
    </w:p>
    <w:p w:rsidR="0062719C" w:rsidRPr="005D7C25" w:rsidRDefault="0062719C" w:rsidP="0062719C">
      <w:pPr>
        <w:spacing w:line="276" w:lineRule="auto"/>
        <w:rPr>
          <w:szCs w:val="24"/>
          <w:lang w:val="sr-Cyrl-RS"/>
        </w:rPr>
      </w:pPr>
      <w:r w:rsidRPr="005D7C25">
        <w:rPr>
          <w:szCs w:val="24"/>
          <w:lang w:val="sr-Cyrl-RS"/>
        </w:rPr>
        <w:t xml:space="preserve">Сусретање васпитача „Један дан у вртићу“ орзанизовано је у Врњачкој бањи у периоду од 20 – 22. 10. 2023. године са темом „Аутентичне ситуације у вртићу и ван њега као покретач игре и истраживања“, овом облику стручог усавршања присуствовале су Ивана Родић и Љубина Јевтић. </w:t>
      </w:r>
    </w:p>
    <w:p w:rsidR="0062719C" w:rsidRPr="005D7C25" w:rsidRDefault="0062719C" w:rsidP="0062719C">
      <w:pPr>
        <w:spacing w:line="276" w:lineRule="auto"/>
        <w:rPr>
          <w:szCs w:val="24"/>
          <w:lang w:val="sr-Cyrl-RS"/>
        </w:rPr>
      </w:pPr>
      <w:r w:rsidRPr="005D7C25">
        <w:rPr>
          <w:szCs w:val="24"/>
          <w:lang w:val="sr-Cyrl-RS"/>
        </w:rPr>
        <w:t xml:space="preserve">Удружење медицинских сестара предшколских установа Шумадијско Поморавског региона организовало је курс за чланове удружења из области превентивне здравствене заштите. Курс „Кардиопулмонална реанимација и поремећај свести код дијабетеса“ реализовао је др. Владимир Симић из Завода за хитну медицинску помоћ и Јадранка </w:t>
      </w:r>
      <w:r w:rsidRPr="005D7C25">
        <w:rPr>
          <w:szCs w:val="24"/>
          <w:lang w:val="sr-Cyrl-RS"/>
        </w:rPr>
        <w:lastRenderedPageBreak/>
        <w:t xml:space="preserve">Симић председница Савеза удружења, одржан је 25. 10. 2023. године у ПУ Пионир у Јагодини. </w:t>
      </w:r>
    </w:p>
    <w:p w:rsidR="0062719C" w:rsidRPr="005D7C25" w:rsidRDefault="0062719C" w:rsidP="0062719C">
      <w:pPr>
        <w:spacing w:line="276" w:lineRule="auto"/>
        <w:rPr>
          <w:szCs w:val="24"/>
          <w:lang w:val="sr-Cyrl-RS"/>
        </w:rPr>
      </w:pPr>
      <w:r w:rsidRPr="005D7C25">
        <w:rPr>
          <w:szCs w:val="24"/>
          <w:lang w:val="sr-Cyrl-RS"/>
        </w:rPr>
        <w:t>Удружење васпитача Шумадије је у току радне 2023/24. године организовало стручне размене.</w:t>
      </w:r>
    </w:p>
    <w:p w:rsidR="0062719C" w:rsidRPr="005D7C25" w:rsidRDefault="0062719C" w:rsidP="0062719C">
      <w:pPr>
        <w:spacing w:line="276" w:lineRule="auto"/>
        <w:rPr>
          <w:szCs w:val="24"/>
          <w:lang w:val="sr-Cyrl-RS"/>
        </w:rPr>
      </w:pPr>
      <w:r w:rsidRPr="005D7C25">
        <w:rPr>
          <w:szCs w:val="24"/>
          <w:lang w:val="sr-Cyrl-RS"/>
        </w:rPr>
        <w:t>Дана 2. 11. 2023. године одржана је прва стручна размена у организацији Удружења васпитача у вртићу „Аутић“ тема размене била је „Документовање дечијег развоја кроз грађење заједничих односа“, размени је присуствовала Милица Обрадовић. Присуство размени носи 2 сата интерног стручног усавршавња.</w:t>
      </w:r>
    </w:p>
    <w:p w:rsidR="0062719C" w:rsidRPr="005D7C25" w:rsidRDefault="0062719C" w:rsidP="0062719C">
      <w:pPr>
        <w:spacing w:line="276" w:lineRule="auto"/>
        <w:rPr>
          <w:szCs w:val="24"/>
          <w:lang w:val="sr-Cyrl-RS"/>
        </w:rPr>
      </w:pPr>
      <w:r w:rsidRPr="005D7C25">
        <w:rPr>
          <w:szCs w:val="24"/>
          <w:lang w:val="sr-Cyrl-RS"/>
        </w:rPr>
        <w:t xml:space="preserve">Медицинска сестра на ПЗЗ присуствовала је 4. 12. 2023. године Хоризонталној размени у Београду коју је организовало Удружење медицинских сестара Србије. </w:t>
      </w:r>
    </w:p>
    <w:p w:rsidR="0062719C" w:rsidRPr="005D7C25" w:rsidRDefault="0062719C" w:rsidP="0062719C">
      <w:pPr>
        <w:spacing w:line="276" w:lineRule="auto"/>
        <w:rPr>
          <w:szCs w:val="24"/>
          <w:lang w:val="sr-Cyrl-RS"/>
        </w:rPr>
      </w:pPr>
      <w:r w:rsidRPr="005D7C25">
        <w:rPr>
          <w:szCs w:val="24"/>
          <w:lang w:val="sr-Cyrl-RS"/>
        </w:rPr>
        <w:t xml:space="preserve">Друга стручна размена у организацији Удружења васпитача у вртићу „Бамби“ одржана је 6. 12. 2023. године тема је била „Прича за учење“, размени је присуствовала Ана Бургић. Присуство размени носи 2 сата интерног стручног усавршавања. </w:t>
      </w:r>
    </w:p>
    <w:p w:rsidR="0062719C" w:rsidRPr="005D7C25" w:rsidRDefault="0062719C" w:rsidP="0062719C">
      <w:pPr>
        <w:spacing w:line="276" w:lineRule="auto"/>
        <w:rPr>
          <w:szCs w:val="24"/>
          <w:lang w:val="sr-Cyrl-RS"/>
        </w:rPr>
      </w:pPr>
      <w:r w:rsidRPr="005D7C25">
        <w:rPr>
          <w:szCs w:val="24"/>
          <w:lang w:val="sr-Cyrl-RS"/>
        </w:rPr>
        <w:t xml:space="preserve">Струковно удружење медицинских сестара васпитча организовало је једнодневни семинар „Рано препознавање поремећаја говора и социо-емоционалног развоја деце у јаслама и вртићима и практични приступ у раду“ – каталошки број 871, аутори и реализатори су др Дејан Стевановић и Јасмина Марковић. Семинар је одржан 16. 12. 2023. године у Крагујевцу, присуствовале су Милица Стојановић и Љубина Траиловић. </w:t>
      </w:r>
    </w:p>
    <w:p w:rsidR="0062719C" w:rsidRPr="005D7C25" w:rsidRDefault="0062719C" w:rsidP="0062719C">
      <w:pPr>
        <w:spacing w:line="276" w:lineRule="auto"/>
        <w:rPr>
          <w:szCs w:val="24"/>
          <w:lang w:val="sr-Cyrl-RS"/>
        </w:rPr>
      </w:pPr>
      <w:r w:rsidRPr="005D7C25">
        <w:rPr>
          <w:szCs w:val="24"/>
          <w:shd w:val="clear" w:color="auto" w:fill="FCFCFC"/>
          <w:lang w:val="sr-Cyrl-RS"/>
        </w:rPr>
        <w:t>С</w:t>
      </w:r>
      <w:r w:rsidRPr="005D7C25">
        <w:rPr>
          <w:szCs w:val="24"/>
          <w:shd w:val="clear" w:color="auto" w:fill="FCFCFC"/>
        </w:rPr>
        <w:t xml:space="preserve">еминар </w:t>
      </w:r>
      <w:r w:rsidRPr="005D7C25">
        <w:rPr>
          <w:szCs w:val="24"/>
          <w:shd w:val="clear" w:color="auto" w:fill="FCFCFC"/>
          <w:lang w:val="sr-Cyrl-RS"/>
        </w:rPr>
        <w:t>„</w:t>
      </w:r>
      <w:r w:rsidRPr="005D7C25">
        <w:rPr>
          <w:szCs w:val="24"/>
          <w:shd w:val="clear" w:color="auto" w:fill="FCFCFC"/>
        </w:rPr>
        <w:t xml:space="preserve">Праћење и документовање као подршка учешћу деце у програму" </w:t>
      </w:r>
      <w:r w:rsidRPr="005D7C25">
        <w:rPr>
          <w:szCs w:val="24"/>
          <w:shd w:val="clear" w:color="auto" w:fill="FCFCFC"/>
          <w:lang w:val="sr-Cyrl-RS"/>
        </w:rPr>
        <w:t xml:space="preserve">одржан је у вртићу „Полетарац“ из Баточине 3. 2. 2024.године, </w:t>
      </w:r>
      <w:r w:rsidRPr="005D7C25">
        <w:rPr>
          <w:szCs w:val="24"/>
          <w:shd w:val="clear" w:color="auto" w:fill="FCFCFC"/>
        </w:rPr>
        <w:t xml:space="preserve">предавачи </w:t>
      </w:r>
      <w:r w:rsidRPr="005D7C25">
        <w:rPr>
          <w:szCs w:val="24"/>
          <w:shd w:val="clear" w:color="auto" w:fill="FCFCFC"/>
          <w:lang w:val="sr-Cyrl-RS"/>
        </w:rPr>
        <w:t xml:space="preserve">су били </w:t>
      </w:r>
      <w:r w:rsidRPr="005D7C25">
        <w:rPr>
          <w:szCs w:val="24"/>
          <w:shd w:val="clear" w:color="auto" w:fill="FCFCFC"/>
        </w:rPr>
        <w:t>Јасмина Вулетић професор педагогије и Станиша Чабаркапа дипломирани педагог</w:t>
      </w:r>
      <w:r w:rsidRPr="005D7C25">
        <w:rPr>
          <w:szCs w:val="24"/>
          <w:shd w:val="clear" w:color="auto" w:fill="FCFCFC"/>
          <w:lang w:val="sr-Cyrl-RS"/>
        </w:rPr>
        <w:t>. Семинару су присуствовали васпитачи и мед. сестре васпитачи из наше установе Александра Гарић, Кристина Гарић, Ивана Родић, Сузана Петковић и Катарина Дугић.</w:t>
      </w:r>
    </w:p>
    <w:p w:rsidR="0062719C" w:rsidRPr="005D7C25" w:rsidRDefault="0062719C" w:rsidP="0062719C">
      <w:pPr>
        <w:tabs>
          <w:tab w:val="left" w:pos="2919"/>
        </w:tabs>
        <w:spacing w:line="276" w:lineRule="auto"/>
        <w:rPr>
          <w:szCs w:val="24"/>
          <w:lang w:val="sr-Cyrl-RS"/>
        </w:rPr>
      </w:pPr>
      <w:r w:rsidRPr="005D7C25">
        <w:rPr>
          <w:szCs w:val="24"/>
          <w:lang w:val="sr-Cyrl-RS"/>
        </w:rPr>
        <w:t>Дана 5. 3. 2024. године у организацији Удружања васпитача Шумадије са почетком у 13.00 у ПУ„Нада Наумовић“ - вртић „Полетарац“, одржана је трећа стручна размена на тему: „Самовредновање предшколских установа - докле смо стигли“. Аутор размене је  Милена Којић саветник, спољни сарадник за предшколско васпитање. Учесници стручне размене Љубина Јевтић и Милица М. Милутиновић добиле су потврду на два сата интерног стручног усавршавања.</w:t>
      </w:r>
    </w:p>
    <w:p w:rsidR="0062719C" w:rsidRPr="005D7C25" w:rsidRDefault="0062719C" w:rsidP="0062719C">
      <w:pPr>
        <w:spacing w:line="276" w:lineRule="auto"/>
        <w:rPr>
          <w:szCs w:val="24"/>
          <w:lang w:val="sr-Cyrl-RS"/>
        </w:rPr>
      </w:pPr>
      <w:r w:rsidRPr="005D7C25">
        <w:rPr>
          <w:szCs w:val="24"/>
          <w:lang w:val="sr-Cyrl-RS"/>
        </w:rPr>
        <w:t xml:space="preserve">Савез удружења медицинских сестара предшколских установа Србије и Удружење медицинских сестара предшколских установа Шумадијско Поморавског региона организују СЕДМЕ ОКРУЖНЕ СТРУЧНЕ СУСРЕТЕ - „МЕДИЦИНСКА СЕСТРА ВАСПИТАЧ КАО ДЕО ЗАЈЕДНИЦЕ УЧЕЊА И УЧЕСНИК У ПЛАНИРАЊУ ПРОМЕНА У ВАСПИТНО-ОБРАЗОВНОЈ ПРАКСИ“-стручни скуп је акредитован у ЗУОВ-у. Место одржавања ФАКУЛТЕТ ПЕДАГОШКИХ НАУКА ЈАГОДИНА 30. 3. 2024. године. </w:t>
      </w:r>
    </w:p>
    <w:p w:rsidR="0062719C" w:rsidRPr="005D7C25" w:rsidRDefault="0062719C" w:rsidP="0062719C">
      <w:pPr>
        <w:spacing w:line="276" w:lineRule="auto"/>
        <w:rPr>
          <w:szCs w:val="24"/>
          <w:lang w:val="sr-Cyrl-RS"/>
        </w:rPr>
      </w:pPr>
      <w:r w:rsidRPr="005D7C25">
        <w:rPr>
          <w:szCs w:val="24"/>
          <w:lang w:val="sr-Cyrl-RS"/>
        </w:rPr>
        <w:lastRenderedPageBreak/>
        <w:t xml:space="preserve">Стручним сусретима присуствовале су Катарина Дугић, Сузана Петковић, Лазар Радуновић, Љубина Траиловић и Наташа Павловић, директор. У организационом одбору је била медицинска сестра на превентиви Јелена Тимотијевић. </w:t>
      </w:r>
    </w:p>
    <w:p w:rsidR="0062719C" w:rsidRPr="005D7C25" w:rsidRDefault="0062719C" w:rsidP="0062719C">
      <w:pPr>
        <w:pStyle w:val="NormalWeb"/>
        <w:shd w:val="clear" w:color="auto" w:fill="FFFFFF"/>
        <w:spacing w:before="0" w:after="0" w:line="276" w:lineRule="auto"/>
        <w:jc w:val="both"/>
      </w:pPr>
      <w:r w:rsidRPr="005D7C25">
        <w:rPr>
          <w:lang w:val="sr-Cyrl-RS"/>
        </w:rPr>
        <w:t>П</w:t>
      </w:r>
      <w:r w:rsidRPr="005D7C25">
        <w:t xml:space="preserve">ројекат Министарства просвете </w:t>
      </w:r>
      <w:r w:rsidRPr="005D7C25">
        <w:rPr>
          <w:lang w:val="sr-Cyrl-RS"/>
        </w:rPr>
        <w:t>„</w:t>
      </w:r>
      <w:r w:rsidRPr="005D7C25">
        <w:t xml:space="preserve">Иклузивно предшколско васпитање и образовање" продужен до краја новембра 2024. године, продужене су и посете центрима кластера од стране практичара из ПУ, у периоду фебруар - јун 2024. године. </w:t>
      </w:r>
    </w:p>
    <w:p w:rsidR="0062719C" w:rsidRPr="005D7C25" w:rsidRDefault="0062719C" w:rsidP="0062719C">
      <w:pPr>
        <w:pStyle w:val="NormalWeb"/>
        <w:shd w:val="clear" w:color="auto" w:fill="FFFFFF"/>
        <w:spacing w:before="0" w:after="0" w:line="276" w:lineRule="auto"/>
        <w:jc w:val="both"/>
        <w:rPr>
          <w:lang w:val="sr-Cyrl-RS"/>
        </w:rPr>
      </w:pPr>
      <w:r w:rsidRPr="005D7C25">
        <w:t xml:space="preserve">У склопу подршке Министарства просвете практичарима, планирано је да </w:t>
      </w:r>
      <w:r w:rsidRPr="005D7C25">
        <w:rPr>
          <w:lang w:val="sr-Cyrl-RS"/>
        </w:rPr>
        <w:t xml:space="preserve">наша </w:t>
      </w:r>
      <w:r w:rsidRPr="005D7C25">
        <w:t xml:space="preserve"> предшколска установа посети центар кластера (ЗУМ вртић) у </w:t>
      </w:r>
      <w:r w:rsidRPr="005D7C25">
        <w:rPr>
          <w:rStyle w:val="Strong"/>
        </w:rPr>
        <w:t>Земуну </w:t>
      </w:r>
      <w:r w:rsidRPr="005D7C25">
        <w:rPr>
          <w:lang w:val="sr-Cyrl-RS"/>
        </w:rPr>
        <w:t>20.3.</w:t>
      </w:r>
      <w:r w:rsidRPr="005D7C25">
        <w:t xml:space="preserve"> 2024. године.</w:t>
      </w:r>
      <w:r w:rsidRPr="005D7C25">
        <w:rPr>
          <w:lang w:val="sr-Cyrl-RS"/>
        </w:rPr>
        <w:t xml:space="preserve"> Посети су присуствовале Маријана Николић, Александра Гарић, Јелена Милосављевић, Милица М. Милутиновић, Бојана Петровић и Наташа Павловић. </w:t>
      </w:r>
    </w:p>
    <w:p w:rsidR="0062719C" w:rsidRPr="005D7C25" w:rsidRDefault="0062719C" w:rsidP="0062719C">
      <w:pPr>
        <w:pStyle w:val="NormalWeb"/>
        <w:shd w:val="clear" w:color="auto" w:fill="FFFFFF"/>
        <w:spacing w:before="0" w:after="0" w:line="276" w:lineRule="auto"/>
        <w:jc w:val="both"/>
      </w:pPr>
    </w:p>
    <w:p w:rsidR="0062719C" w:rsidRPr="005D7C25" w:rsidRDefault="0062719C" w:rsidP="0062719C">
      <w:pPr>
        <w:pStyle w:val="NormalWeb"/>
        <w:shd w:val="clear" w:color="auto" w:fill="FFFFFF"/>
        <w:spacing w:before="0" w:after="0" w:line="276" w:lineRule="auto"/>
        <w:jc w:val="both"/>
      </w:pPr>
      <w:r w:rsidRPr="005D7C25">
        <w:t>ЗУМ - заједничко учење моделовањем је настао у оквиру пројекта Инклузивно предшколско васпитање и образовање кроз који Министарство просвете пружа подршку примени Основа програма у сарадњи са имплементационим партнерима (ИПА и Уницеф) и осим обука, менторске подршке, Модела заједнице професионалног учења (ЗПУ), приручника и водича представља део Програма подршке којим је у претходном периоду ваша ПУ била обухваћена. Модел је развијен на Институту за педагогију и андрагогију Филозофског факултета Универзитета у Београду.</w:t>
      </w:r>
    </w:p>
    <w:p w:rsidR="0062719C" w:rsidRPr="005D7C25" w:rsidRDefault="0062719C" w:rsidP="0062719C">
      <w:pPr>
        <w:pStyle w:val="NormalWeb"/>
        <w:shd w:val="clear" w:color="auto" w:fill="FFFFFF"/>
        <w:spacing w:before="0" w:after="0" w:line="276" w:lineRule="auto"/>
        <w:jc w:val="both"/>
      </w:pPr>
      <w:r w:rsidRPr="005D7C25">
        <w:t>Заједничко учење моделовањем је хоризонтално учење практичара у којем практичари из једног вртића уче са практичарима из другог вртића – центра кластера кроз непосредно искуство и моделовањем у контексту праксе. Дакле, модел заједничког учења моделовањем подразумева посете практичара из предшколских установа ЗУМ вртићима и учење кроз једнодневне стручне посете.</w:t>
      </w:r>
    </w:p>
    <w:p w:rsidR="0062719C" w:rsidRPr="005D7C25" w:rsidRDefault="0062719C" w:rsidP="0062719C">
      <w:pPr>
        <w:pStyle w:val="NormalWeb"/>
        <w:shd w:val="clear" w:color="auto" w:fill="FFFFFF"/>
        <w:spacing w:before="0" w:after="0" w:line="276" w:lineRule="auto"/>
        <w:jc w:val="both"/>
      </w:pPr>
    </w:p>
    <w:p w:rsidR="0062719C" w:rsidRPr="005D7C25" w:rsidRDefault="0062719C" w:rsidP="0062719C">
      <w:pPr>
        <w:pStyle w:val="NormalWeb"/>
        <w:shd w:val="clear" w:color="auto" w:fill="FFFFFF"/>
        <w:spacing w:before="0" w:after="0" w:line="276" w:lineRule="auto"/>
        <w:jc w:val="both"/>
      </w:pPr>
      <w:r w:rsidRPr="005D7C25">
        <w:t>Семинар ,,Дидактичке игрице за децу паметнице“ одржан је 6. 4. 2024. у предшколској установи, похађали су га сви васпитачи и мед. сестре васпитачи из наше установе.</w:t>
      </w:r>
    </w:p>
    <w:p w:rsidR="0062719C" w:rsidRPr="005D7C25" w:rsidRDefault="0062719C" w:rsidP="0062719C">
      <w:pPr>
        <w:pStyle w:val="NormalWeb"/>
        <w:shd w:val="clear" w:color="auto" w:fill="FFFFFF"/>
        <w:spacing w:before="0" w:after="240" w:line="276" w:lineRule="auto"/>
        <w:jc w:val="both"/>
      </w:pPr>
      <w:r w:rsidRPr="005D7C25">
        <w:t>Аутори и реализатори семинара су: Сузана Мијушковић и Љиљана Рељић.</w:t>
      </w:r>
      <w:r w:rsidRPr="005D7C25">
        <w:rPr>
          <w:lang w:val="sr-Cyrl-RS"/>
        </w:rPr>
        <w:t xml:space="preserve"> </w:t>
      </w:r>
      <w:r w:rsidRPr="005D7C25">
        <w:t>Семинар је одржан у функцији унапређивања компетенција васпитача и мед. сестара васпитача и стицања знања о унапређивању дечијег учења путем ручно израђених дидактичких материјала, упознавање са карактеристикама ручно израђених материјала и уочавање могућности њихове самосталне израде и употребе.</w:t>
      </w:r>
      <w:r w:rsidRPr="005D7C25">
        <w:rPr>
          <w:lang w:val="sr-Cyrl-RS"/>
        </w:rPr>
        <w:t xml:space="preserve"> </w:t>
      </w:r>
      <w:r w:rsidRPr="005D7C25">
        <w:t>По завршетку обуке учесници су стекли и проширити знања о значају коришћења ручно израђених дидактичких материјала, развили свест о начину унапређења дечијег учења и развоја уз помоћ ручно израђених дидактичких материјала. Учесници су кроз радионице практичне израде материјала развили вештине за самосталну израду дидактичких средстава, које ће израђивати и употребљавати у својим групама према захтевима актуелног пројекта. Оснажили су се за хоризонталну едукацију у свом колективу и у сарадњи са родитељима и локалном заједницом.</w:t>
      </w:r>
    </w:p>
    <w:p w:rsidR="0062719C" w:rsidRPr="005D7C25" w:rsidRDefault="0062719C" w:rsidP="0062719C">
      <w:pPr>
        <w:spacing w:line="276" w:lineRule="auto"/>
        <w:rPr>
          <w:szCs w:val="24"/>
          <w:lang w:val="sr-Cyrl-RS"/>
        </w:rPr>
      </w:pPr>
      <w:r w:rsidRPr="005D7C25">
        <w:rPr>
          <w:szCs w:val="24"/>
          <w:lang w:val="sr-Cyrl-RS"/>
        </w:rPr>
        <w:t xml:space="preserve">Министарство просвете у склопу продужетка пројекта "Инклузивно предшколско васпитање и образовање", наставља са пружањем системске подршке унапређивању квалитета предшколског васпитања и образовања, конкретно, унапређивању процеса и пракси самовредновања у функцији унапређивања квалитета праксе дечјег вртића кроз </w:t>
      </w:r>
      <w:r w:rsidRPr="005D7C25">
        <w:rPr>
          <w:szCs w:val="24"/>
          <w:lang w:val="sr-Cyrl-RS"/>
        </w:rPr>
        <w:lastRenderedPageBreak/>
        <w:t>развој и примену различитих техника и инструмената за праћење и вредновање квалитета рада ПУ. Самовредновање се види као процес који може да помогне практичарима да, полазећи од разумевања актуелне праксе, контекста у ком се она развија, као и реалне процене сопствених капацитета доносе одлуке којима ће мењати и развијати праксу у складу с новом програмском  концепцијом. Обука за самовредновање одржана је 18. 4. 2024.</w:t>
      </w:r>
      <w:r w:rsidRPr="005D7C25">
        <w:rPr>
          <w:szCs w:val="24"/>
          <w:lang w:val="sr-Latn-RS"/>
        </w:rPr>
        <w:t xml:space="preserve"> </w:t>
      </w:r>
      <w:r w:rsidRPr="005D7C25">
        <w:rPr>
          <w:szCs w:val="24"/>
          <w:lang w:val="sr-Cyrl-RS"/>
        </w:rPr>
        <w:t xml:space="preserve">у Крагујевцу ПУ „Нада Наумовић“ РЈ „Полетарац“. Обуци су присуствовале Катарина Дугић и Милица М. Милутиновић. </w:t>
      </w:r>
    </w:p>
    <w:p w:rsidR="0062719C" w:rsidRPr="005D7C25" w:rsidRDefault="0062719C" w:rsidP="0062719C">
      <w:pPr>
        <w:spacing w:after="0" w:line="276" w:lineRule="auto"/>
        <w:rPr>
          <w:szCs w:val="24"/>
          <w:lang w:val="sr-Cyrl-RS"/>
        </w:rPr>
      </w:pPr>
      <w:r w:rsidRPr="005D7C25">
        <w:rPr>
          <w:szCs w:val="24"/>
          <w:lang w:val="sr-Cyrl-RS"/>
        </w:rPr>
        <w:t>Четврта хоризонтална размена у организацији Удружења васптиача Шумадије је била „Грађење односа између вртића и јаслица“ одражана 20. 4. 2024. године у вртићу „Полетарац“ у Крагујевву, присуствовала је Сузана Којадиновић.</w:t>
      </w:r>
    </w:p>
    <w:p w:rsidR="0062719C" w:rsidRPr="005D7C25" w:rsidRDefault="0062719C" w:rsidP="0062719C">
      <w:pPr>
        <w:spacing w:after="0" w:line="276" w:lineRule="auto"/>
        <w:rPr>
          <w:szCs w:val="24"/>
          <w:lang w:val="sr-Cyrl-RS"/>
        </w:rPr>
      </w:pPr>
    </w:p>
    <w:p w:rsidR="0062719C" w:rsidRPr="005D7C25" w:rsidRDefault="0062719C" w:rsidP="0062719C">
      <w:pPr>
        <w:pStyle w:val="ListParagraph"/>
        <w:spacing w:line="276" w:lineRule="auto"/>
        <w:ind w:left="0"/>
        <w:rPr>
          <w:szCs w:val="24"/>
          <w:lang w:val="sr-Cyrl-RS"/>
        </w:rPr>
      </w:pPr>
      <w:r w:rsidRPr="005D7C25">
        <w:rPr>
          <w:szCs w:val="24"/>
        </w:rPr>
        <w:t>Први окружни стручни сусрети васпитача, у организацији Савеза удружења васпитача Србије и Удружења васпитача Шумадије одржани су у Крагујевцу 18. 5. 2024. године.</w:t>
      </w:r>
      <w:r w:rsidRPr="005D7C25">
        <w:rPr>
          <w:szCs w:val="24"/>
          <w:lang w:val="sr-Cyrl-RS"/>
        </w:rPr>
        <w:t xml:space="preserve"> </w:t>
      </w:r>
      <w:r w:rsidRPr="005D7C25">
        <w:rPr>
          <w:szCs w:val="24"/>
        </w:rPr>
        <w:t>Тема сусрета, у оквиру којих је представљено 12 радова предшколских установа из готово свих крајева Србије, је „Грађење заједништва деце и одраслих у вртићу и локалној заједници“.</w:t>
      </w:r>
      <w:r w:rsidRPr="005D7C25">
        <w:rPr>
          <w:szCs w:val="24"/>
          <w:lang w:val="sr-Cyrl-RS"/>
        </w:rPr>
        <w:t xml:space="preserve"> </w:t>
      </w:r>
      <w:r w:rsidRPr="005D7C25">
        <w:rPr>
          <w:szCs w:val="24"/>
        </w:rPr>
        <w:t>Циљеви стручних усавршавања јесу размене добрих и корисних идеја за децу, али и афирмацију и усавршавање васпитача у циљу унапређења васпитно –образовне праксе.</w:t>
      </w:r>
    </w:p>
    <w:p w:rsidR="0062719C" w:rsidRPr="005D7C25" w:rsidRDefault="0062719C" w:rsidP="0062719C">
      <w:pPr>
        <w:pStyle w:val="NormalWeb"/>
        <w:shd w:val="clear" w:color="auto" w:fill="FFFFFF"/>
        <w:spacing w:before="0" w:after="240" w:line="276" w:lineRule="auto"/>
        <w:jc w:val="both"/>
        <w:rPr>
          <w:lang w:val="sr-Cyrl-RS"/>
        </w:rPr>
      </w:pPr>
      <w:r w:rsidRPr="005D7C25">
        <w:rPr>
          <w:lang w:val="sr-Cyrl-RS"/>
        </w:rPr>
        <w:t xml:space="preserve">У сарадњи са Тимом за заштиту, злостављање и занемаривање упознати смо са платформом „Чувам те“. </w:t>
      </w:r>
      <w:r w:rsidRPr="005D7C25">
        <w:t>Влада Републике Србије уз подршку </w:t>
      </w:r>
      <w:hyperlink r:id="rId10" w:history="1">
        <w:r w:rsidRPr="005D7C25">
          <w:rPr>
            <w:rStyle w:val="Hyperlink"/>
          </w:rPr>
          <w:t>Канцеларије за информационе технологије и електронску управу</w:t>
        </w:r>
      </w:hyperlink>
      <w:r w:rsidRPr="005D7C25">
        <w:t xml:space="preserve"> покренула је пројекат за успостављање националне платформе за превенцију и сузбијање насиља које укључује децу под називом </w:t>
      </w:r>
      <w:r w:rsidRPr="005D7C25">
        <w:rPr>
          <w:lang w:val="sr-Cyrl-RS"/>
        </w:rPr>
        <w:t>„</w:t>
      </w:r>
      <w:r w:rsidRPr="005D7C25">
        <w:t xml:space="preserve">Чувам те". </w:t>
      </w:r>
      <w:r w:rsidRPr="005D7C25">
        <w:rPr>
          <w:lang w:val="sr-Cyrl-RS"/>
        </w:rPr>
        <w:t xml:space="preserve"> </w:t>
      </w:r>
      <w:r w:rsidRPr="005D7C25">
        <w:t>Платформа на једном месту интегрише све потребне аспекте темељне превенције и алате за сузбијање насиља које укључује децу.</w:t>
      </w:r>
    </w:p>
    <w:p w:rsidR="0062719C" w:rsidRPr="005D7C25" w:rsidRDefault="0062719C" w:rsidP="0062719C">
      <w:pPr>
        <w:pStyle w:val="NormalWeb"/>
        <w:shd w:val="clear" w:color="auto" w:fill="FFFFFF"/>
        <w:spacing w:before="0" w:after="240" w:line="276" w:lineRule="auto"/>
        <w:jc w:val="both"/>
        <w:rPr>
          <w:lang w:val="sr-Cyrl-RS"/>
        </w:rPr>
      </w:pPr>
      <w:r w:rsidRPr="005D7C25">
        <w:t>Национална платформа има за циљ координицију и јачање интерсекторске сарадње свих надлежних институција у борби против сваког облика насиља које укључује децу. Поред вршњачког насиља које је у фокусу ове платформе, она представља и алат који ће нам помоћи у борби против насиља према свим запосленима у установама образовања и васпитања широм Србије.</w:t>
      </w:r>
    </w:p>
    <w:p w:rsidR="0062719C" w:rsidRPr="005D7C25" w:rsidRDefault="0062719C" w:rsidP="0062719C">
      <w:pPr>
        <w:pStyle w:val="NormalWeb"/>
        <w:shd w:val="clear" w:color="auto" w:fill="FFFFFF"/>
        <w:spacing w:before="0" w:after="75" w:line="276" w:lineRule="auto"/>
        <w:jc w:val="both"/>
      </w:pPr>
      <w:r w:rsidRPr="005D7C25">
        <w:t>На Националној платформи „Чувам те“ налазе се и сегменти које се односе на информисање и едукацију.</w:t>
      </w:r>
      <w:r w:rsidRPr="005D7C25">
        <w:rPr>
          <w:lang w:val="sr-Cyrl-RS"/>
        </w:rPr>
        <w:t xml:space="preserve"> </w:t>
      </w:r>
      <w:r w:rsidRPr="005D7C25">
        <w:t>У оквиру сегмента информисања могу се пронаћи информације о облицима насиља, препознавању и поступању у случајевима насиља, злостављања и занемаривања у складу са званичним процедурама надлежних ресора.</w:t>
      </w:r>
      <w:r w:rsidRPr="005D7C25">
        <w:rPr>
          <w:lang w:val="sr-Cyrl-RS"/>
        </w:rPr>
        <w:t xml:space="preserve"> </w:t>
      </w:r>
      <w:r w:rsidRPr="005D7C25">
        <w:t>Такође, овде ће се континуирано објављивати едукативни материјали из области превенције и заштите од насиља.</w:t>
      </w:r>
      <w:r w:rsidRPr="005D7C25">
        <w:rPr>
          <w:lang w:val="sr-Cyrl-RS"/>
        </w:rPr>
        <w:t xml:space="preserve"> </w:t>
      </w:r>
      <w:r w:rsidRPr="005D7C25">
        <w:t>На овој платформи, ученици, родитељи и наставници ће моћи да пронађу све информације које се тичу врсте насиља и поступања у различитим ситуацијама. Посебно важан сегмент који се налази на платформи јесу онлајн обуке за ученике, родитеље и наставнике.</w:t>
      </w:r>
      <w:r w:rsidRPr="005D7C25">
        <w:rPr>
          <w:lang w:val="sr-Cyrl-RS"/>
        </w:rPr>
        <w:t xml:space="preserve"> </w:t>
      </w:r>
    </w:p>
    <w:p w:rsidR="0062719C" w:rsidRPr="005D7C25" w:rsidRDefault="0062719C" w:rsidP="0062719C">
      <w:pPr>
        <w:spacing w:line="276" w:lineRule="auto"/>
        <w:rPr>
          <w:szCs w:val="24"/>
          <w:lang w:val="sr-Cyrl-RS"/>
        </w:rPr>
      </w:pPr>
      <w:r w:rsidRPr="005D7C25">
        <w:rPr>
          <w:szCs w:val="24"/>
          <w:lang w:val="sr-Cyrl-RS"/>
        </w:rPr>
        <w:t>Запослени из наше установе прошли су „Обука за запослене у предшколским установама - Стварање сигурне и подстицајне средине за развој и учење у вртићу” при завршетку обуке добили су 16 сати стручног усавшавања које преузима установа. Н</w:t>
      </w:r>
      <w:r w:rsidRPr="005D7C25">
        <w:rPr>
          <w:szCs w:val="24"/>
        </w:rPr>
        <w:t xml:space="preserve">а овој обуци </w:t>
      </w:r>
      <w:r w:rsidRPr="005D7C25">
        <w:rPr>
          <w:szCs w:val="24"/>
          <w:lang w:val="sr-Cyrl-RS"/>
        </w:rPr>
        <w:lastRenderedPageBreak/>
        <w:t>стекли су</w:t>
      </w:r>
      <w:r w:rsidRPr="005D7C25">
        <w:rPr>
          <w:szCs w:val="24"/>
        </w:rPr>
        <w:t> </w:t>
      </w:r>
      <w:r w:rsidRPr="005D7C25">
        <w:rPr>
          <w:rStyle w:val="Strong"/>
          <w:szCs w:val="24"/>
        </w:rPr>
        <w:t>з</w:t>
      </w:r>
      <w:r w:rsidRPr="005D7C25">
        <w:rPr>
          <w:rStyle w:val="Strong"/>
          <w:b w:val="0"/>
          <w:szCs w:val="24"/>
        </w:rPr>
        <w:t>нања</w:t>
      </w:r>
      <w:r w:rsidRPr="005D7C25">
        <w:rPr>
          <w:rStyle w:val="Strong"/>
          <w:szCs w:val="24"/>
        </w:rPr>
        <w:t> </w:t>
      </w:r>
      <w:r w:rsidRPr="005D7C25">
        <w:rPr>
          <w:szCs w:val="24"/>
        </w:rPr>
        <w:t>и </w:t>
      </w:r>
      <w:r w:rsidRPr="005D7C25">
        <w:rPr>
          <w:rStyle w:val="Strong"/>
          <w:b w:val="0"/>
          <w:szCs w:val="24"/>
        </w:rPr>
        <w:t>вештине </w:t>
      </w:r>
      <w:r w:rsidRPr="005D7C25">
        <w:rPr>
          <w:szCs w:val="24"/>
        </w:rPr>
        <w:t>које ће вам помоћи да савладате </w:t>
      </w:r>
      <w:r w:rsidRPr="005D7C25">
        <w:rPr>
          <w:rStyle w:val="Strong"/>
          <w:b w:val="0"/>
          <w:szCs w:val="24"/>
        </w:rPr>
        <w:t>стратегије</w:t>
      </w:r>
      <w:r w:rsidRPr="005D7C25">
        <w:rPr>
          <w:rStyle w:val="Strong"/>
          <w:szCs w:val="24"/>
        </w:rPr>
        <w:t> </w:t>
      </w:r>
      <w:r w:rsidRPr="005D7C25">
        <w:rPr>
          <w:szCs w:val="24"/>
        </w:rPr>
        <w:t>у раду са ученицима који показују </w:t>
      </w:r>
      <w:r w:rsidRPr="005D7C25">
        <w:rPr>
          <w:rStyle w:val="Strong"/>
          <w:b w:val="0"/>
          <w:szCs w:val="24"/>
        </w:rPr>
        <w:t>проблеме у понашању.</w:t>
      </w:r>
      <w:r w:rsidRPr="005D7C25">
        <w:rPr>
          <w:szCs w:val="24"/>
          <w:lang w:val="sr-Cyrl-RS"/>
        </w:rPr>
        <w:t xml:space="preserve"> </w:t>
      </w:r>
      <w:r w:rsidRPr="005D7C25">
        <w:rPr>
          <w:szCs w:val="24"/>
          <w:shd w:val="clear" w:color="auto" w:fill="FFFFFF"/>
        </w:rPr>
        <w:t>Циљ онлајн обука на платформи </w:t>
      </w:r>
      <w:r w:rsidRPr="005D7C25">
        <w:rPr>
          <w:szCs w:val="24"/>
          <w:shd w:val="clear" w:color="auto" w:fill="FFFFFF"/>
          <w:lang w:val="sr-Cyrl-RS"/>
        </w:rPr>
        <w:t>„</w:t>
      </w:r>
      <w:r w:rsidRPr="005D7C25">
        <w:rPr>
          <w:rStyle w:val="Strong"/>
          <w:b w:val="0"/>
          <w:szCs w:val="24"/>
          <w:shd w:val="clear" w:color="auto" w:fill="FFFFFF"/>
        </w:rPr>
        <w:t>Чувам те</w:t>
      </w:r>
      <w:r w:rsidRPr="005D7C25">
        <w:rPr>
          <w:rStyle w:val="Strong"/>
          <w:b w:val="0"/>
          <w:szCs w:val="24"/>
          <w:shd w:val="clear" w:color="auto" w:fill="FFFFFF"/>
          <w:lang w:val="sr-Cyrl-RS"/>
        </w:rPr>
        <w:t>“</w:t>
      </w:r>
      <w:r w:rsidRPr="005D7C25">
        <w:rPr>
          <w:szCs w:val="24"/>
          <w:shd w:val="clear" w:color="auto" w:fill="FFFFFF"/>
        </w:rPr>
        <w:t>, јесте да ученицима, родитељима и запосленима на једноставан и поуздан начин омогући да стекну најважнија знања и компетенције из области превенције вршњачког или било којег другог облик насиља који укључује децу.</w:t>
      </w:r>
    </w:p>
    <w:p w:rsidR="0062719C" w:rsidRPr="005D7C25" w:rsidRDefault="0062719C" w:rsidP="0062719C">
      <w:pPr>
        <w:spacing w:line="276" w:lineRule="auto"/>
        <w:rPr>
          <w:szCs w:val="24"/>
          <w:lang w:val="sr-Cyrl-RS"/>
        </w:rPr>
      </w:pPr>
      <w:r w:rsidRPr="005D7C25">
        <w:rPr>
          <w:szCs w:val="24"/>
          <w:lang w:val="sr-Cyrl-RS"/>
        </w:rPr>
        <w:t>Семинар за медицинске сестре васпитаче одржан 16. 4. 2024. године у Лапову „Важност разумевања емоција код деце и одраслих“, присуствовали су Љубина Траиловић, Милица Стојановић, Јелена Петковић, Наташа Павловић и Јелена Тимотијевић.</w:t>
      </w:r>
    </w:p>
    <w:p w:rsidR="0062719C" w:rsidRPr="005D7C25" w:rsidRDefault="0062719C" w:rsidP="0062719C">
      <w:pPr>
        <w:spacing w:after="0" w:line="276" w:lineRule="auto"/>
        <w:rPr>
          <w:szCs w:val="24"/>
          <w:lang w:val="sr-Cyrl-RS"/>
        </w:rPr>
      </w:pPr>
      <w:r w:rsidRPr="005D7C25">
        <w:rPr>
          <w:szCs w:val="24"/>
          <w:lang w:val="sr-Cyrl-RS"/>
        </w:rPr>
        <w:t xml:space="preserve">Хоризонтална размена „На заједничком путу учења – хоризонтална размена између васпитача и учитеља“ одржана је у РЈ „Полетарац“ 28. 5. 2024. године. Присуствовале су Бојана Петровић, Ивана Родић и Ана Бургић. </w:t>
      </w:r>
    </w:p>
    <w:p w:rsidR="0062719C" w:rsidRPr="005D7C25" w:rsidRDefault="0062719C" w:rsidP="0062719C">
      <w:pPr>
        <w:spacing w:after="0" w:line="276" w:lineRule="auto"/>
        <w:rPr>
          <w:szCs w:val="24"/>
          <w:lang w:val="sr-Cyrl-RS"/>
        </w:rPr>
      </w:pPr>
    </w:p>
    <w:p w:rsidR="0062719C" w:rsidRPr="005D7C25" w:rsidRDefault="0062719C" w:rsidP="0062719C">
      <w:pPr>
        <w:spacing w:after="0" w:line="276" w:lineRule="auto"/>
        <w:rPr>
          <w:szCs w:val="24"/>
          <w:lang w:val="sr-Cyrl-RS"/>
        </w:rPr>
      </w:pPr>
      <w:r w:rsidRPr="005D7C25">
        <w:rPr>
          <w:szCs w:val="24"/>
          <w:lang w:val="sr-Cyrl-RS"/>
        </w:rPr>
        <w:t>Последња хоризонталан размена у организацији Удружења васпитача Шумадије била је 30. 5. 2024. године којој је присуствала Кристина Гарић, хоризонтална размена под називом „Заједнички простор – место заједничког истраживања“ у РЈ „Цветић“.</w:t>
      </w:r>
    </w:p>
    <w:p w:rsidR="0062719C" w:rsidRPr="005D7C25" w:rsidRDefault="0062719C" w:rsidP="0062719C">
      <w:pPr>
        <w:spacing w:after="0" w:line="276" w:lineRule="auto"/>
        <w:rPr>
          <w:szCs w:val="24"/>
          <w:lang w:val="sr-Cyrl-RS"/>
        </w:rPr>
      </w:pPr>
    </w:p>
    <w:p w:rsidR="0062719C" w:rsidRPr="005D7C25" w:rsidRDefault="0062719C" w:rsidP="0062719C">
      <w:pPr>
        <w:spacing w:line="276" w:lineRule="auto"/>
        <w:rPr>
          <w:szCs w:val="24"/>
          <w:lang w:val="sr-Cyrl-RS"/>
        </w:rPr>
      </w:pPr>
      <w:r w:rsidRPr="005D7C25">
        <w:rPr>
          <w:szCs w:val="24"/>
          <w:lang w:val="sr-Cyrl-RS"/>
        </w:rPr>
        <w:t>У току радне 2023/24. године на платформи Пасош за учење практичари, који нису до сада, имали су прилике да се похађају обуке „Увод у обуке за примену Основа програма -Године узлета“ (из делова: реалан програм и документовање), као и обуку  „Дигиталне компетенције“.</w:t>
      </w:r>
    </w:p>
    <w:p w:rsidR="0062719C" w:rsidRPr="005D7C25" w:rsidRDefault="0062719C" w:rsidP="0062719C">
      <w:pPr>
        <w:spacing w:line="276" w:lineRule="auto"/>
        <w:rPr>
          <w:szCs w:val="24"/>
          <w:lang w:val="sr-Cyrl-RS"/>
        </w:rPr>
      </w:pPr>
      <w:r w:rsidRPr="005D7C25">
        <w:rPr>
          <w:szCs w:val="24"/>
          <w:lang w:val="sr-Cyrl-RS"/>
        </w:rPr>
        <w:t xml:space="preserve">На предлог Тима за професионални развој на састанцима Актива договорени су распореди презентовања приручника из линије Година узлета. У табели у прилогу приложени су датуми када су презентовани и ко је аутор презентације. Анализом презентација и дискусија на састанцима Актива закључено је да је презентовање и обрада 4 приручника било преобимно за једну радну годину и да се дискусија највише развијала око „Водича за уређење просотра“, где је потребно додатно оснажити и едуковати васпитаче и мед. сестре васпитаче. </w:t>
      </w:r>
    </w:p>
    <w:p w:rsidR="0062719C" w:rsidRPr="005D7C25" w:rsidRDefault="0062719C" w:rsidP="0062719C">
      <w:pPr>
        <w:spacing w:line="276" w:lineRule="auto"/>
        <w:rPr>
          <w:szCs w:val="24"/>
          <w:lang w:val="sr-Cyrl-RS"/>
        </w:rPr>
      </w:pPr>
      <w:r w:rsidRPr="005D7C25">
        <w:rPr>
          <w:szCs w:val="24"/>
          <w:lang w:val="sr-Cyrl-RS"/>
        </w:rPr>
        <w:t xml:space="preserve">Анализом завршних извештаја васпитача и мед. сестара васпитача долазимо до закључка да у плановима за стручно усавршавање стоје „Едукативне радионице за родитеље“, али да их васпитачи и мед. сестре васпитачи нису реализовали. </w:t>
      </w:r>
    </w:p>
    <w:p w:rsidR="0062719C" w:rsidRPr="00655609" w:rsidRDefault="0062719C" w:rsidP="0062719C">
      <w:pPr>
        <w:spacing w:line="276" w:lineRule="auto"/>
        <w:rPr>
          <w:szCs w:val="24"/>
          <w:lang w:val="sr-Cyrl-RS"/>
        </w:rPr>
      </w:pPr>
      <w:r w:rsidRPr="005D7C25">
        <w:rPr>
          <w:szCs w:val="24"/>
          <w:lang w:val="sr-Cyrl-RS"/>
        </w:rPr>
        <w:t xml:space="preserve">Тим предлаже да се у новој радној години позову родитељи да похађају обуке на платформи „Чувам те“. </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33</w:t>
      </w:r>
      <w:r w:rsidRPr="007E3C60">
        <w:rPr>
          <w:rFonts w:cs="Times New Roman"/>
          <w:noProof/>
        </w:rPr>
        <w:fldChar w:fldCharType="end"/>
      </w:r>
      <w:r w:rsidRPr="007E3C60">
        <w:rPr>
          <w:rFonts w:cs="Times New Roman"/>
        </w:rPr>
        <w:t xml:space="preserve">: </w:t>
      </w:r>
      <w:r w:rsidRPr="007E3C60">
        <w:rPr>
          <w:rFonts w:cs="Times New Roman"/>
          <w:lang w:val="sr-Cyrl-RS"/>
        </w:rPr>
        <w:t xml:space="preserve">Реализација </w:t>
      </w:r>
      <w:r w:rsidRPr="007E3C60">
        <w:rPr>
          <w:rFonts w:cs="Times New Roman"/>
        </w:rPr>
        <w:t>План</w:t>
      </w:r>
      <w:r w:rsidRPr="007E3C60">
        <w:rPr>
          <w:rFonts w:cs="Times New Roman"/>
          <w:lang w:val="sr-Cyrl-RS"/>
        </w:rPr>
        <w:t>а</w:t>
      </w:r>
      <w:r w:rsidRPr="007E3C60">
        <w:rPr>
          <w:rFonts w:cs="Times New Roman"/>
        </w:rPr>
        <w:t xml:space="preserve"> рада Тима за професионални развој</w:t>
      </w:r>
    </w:p>
    <w:tbl>
      <w:tblPr>
        <w:tblStyle w:val="TableGrid"/>
        <w:tblW w:w="10033" w:type="dxa"/>
        <w:jc w:val="center"/>
        <w:tblLook w:val="04A0" w:firstRow="1" w:lastRow="0" w:firstColumn="1" w:lastColumn="0" w:noHBand="0" w:noVBand="1"/>
      </w:tblPr>
      <w:tblGrid>
        <w:gridCol w:w="1314"/>
        <w:gridCol w:w="2810"/>
        <w:gridCol w:w="1273"/>
        <w:gridCol w:w="1568"/>
        <w:gridCol w:w="1827"/>
        <w:gridCol w:w="1241"/>
      </w:tblGrid>
      <w:tr w:rsidR="0062719C" w:rsidRPr="007E3C60" w:rsidTr="00DC7199">
        <w:trPr>
          <w:gridAfter w:val="1"/>
          <w:wAfter w:w="1241" w:type="dxa"/>
          <w:trHeight w:val="558"/>
          <w:jc w:val="center"/>
        </w:trPr>
        <w:tc>
          <w:tcPr>
            <w:tcW w:w="4124" w:type="dxa"/>
            <w:gridSpan w:val="2"/>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Планиране активности</w:t>
            </w:r>
          </w:p>
        </w:tc>
        <w:tc>
          <w:tcPr>
            <w:tcW w:w="1273"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Динамика</w:t>
            </w:r>
          </w:p>
        </w:tc>
        <w:tc>
          <w:tcPr>
            <w:tcW w:w="1568"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Носиоци активности</w:t>
            </w:r>
          </w:p>
        </w:tc>
        <w:tc>
          <w:tcPr>
            <w:tcW w:w="1827"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Техника праћења</w:t>
            </w:r>
          </w:p>
        </w:tc>
      </w:tr>
      <w:tr w:rsidR="0062719C" w:rsidRPr="007E3C60" w:rsidTr="00DC7199">
        <w:trPr>
          <w:gridAfter w:val="1"/>
          <w:wAfter w:w="1241" w:type="dxa"/>
          <w:trHeight w:val="560"/>
          <w:jc w:val="center"/>
        </w:trPr>
        <w:tc>
          <w:tcPr>
            <w:tcW w:w="4124" w:type="dxa"/>
            <w:gridSpan w:val="2"/>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r w:rsidRPr="007E3C60">
              <w:rPr>
                <w:rFonts w:cs="Times New Roman"/>
                <w:sz w:val="22"/>
                <w:lang w:val="sr-Cyrl-RS"/>
              </w:rPr>
              <w:t>Формирање Тима</w:t>
            </w:r>
          </w:p>
          <w:p w:rsidR="0062719C" w:rsidRPr="007E3C60" w:rsidRDefault="0062719C" w:rsidP="00DC7199">
            <w:pPr>
              <w:rPr>
                <w:rFonts w:cs="Times New Roman"/>
                <w:sz w:val="22"/>
                <w:lang w:val="sr-Cyrl-RS"/>
              </w:rPr>
            </w:pPr>
          </w:p>
        </w:tc>
        <w:tc>
          <w:tcPr>
            <w:tcW w:w="1273" w:type="dxa"/>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r w:rsidRPr="007E3C60">
              <w:rPr>
                <w:rFonts w:cs="Times New Roman"/>
                <w:sz w:val="22"/>
                <w:lang w:val="sr-Cyrl-RS"/>
              </w:rPr>
              <w:t>21.8.2023.</w:t>
            </w:r>
          </w:p>
        </w:tc>
        <w:tc>
          <w:tcPr>
            <w:tcW w:w="1568"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lastRenderedPageBreak/>
              <w:t xml:space="preserve">Координатор Тима, </w:t>
            </w:r>
            <w:r w:rsidRPr="007E3C60">
              <w:rPr>
                <w:rFonts w:cs="Times New Roman"/>
                <w:sz w:val="22"/>
                <w:lang w:val="sr-Cyrl-RS"/>
              </w:rPr>
              <w:lastRenderedPageBreak/>
              <w:t>директор и чланови Тима</w:t>
            </w:r>
          </w:p>
        </w:tc>
        <w:tc>
          <w:tcPr>
            <w:tcW w:w="1827"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lastRenderedPageBreak/>
              <w:t xml:space="preserve">Обавештење о састанку, евидентирање </w:t>
            </w:r>
            <w:r w:rsidRPr="007E3C60">
              <w:rPr>
                <w:rFonts w:cs="Times New Roman"/>
                <w:sz w:val="22"/>
                <w:lang w:val="sr-Cyrl-RS"/>
              </w:rPr>
              <w:lastRenderedPageBreak/>
              <w:t>присутних чланова, одлука о формирању Тима</w:t>
            </w:r>
          </w:p>
        </w:tc>
      </w:tr>
      <w:tr w:rsidR="0062719C" w:rsidRPr="007E3C60" w:rsidTr="00DC7199">
        <w:trPr>
          <w:gridAfter w:val="1"/>
          <w:wAfter w:w="1241" w:type="dxa"/>
          <w:trHeight w:val="1123"/>
          <w:jc w:val="center"/>
        </w:trPr>
        <w:tc>
          <w:tcPr>
            <w:tcW w:w="4124" w:type="dxa"/>
            <w:gridSpan w:val="2"/>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rPr>
            </w:pPr>
            <w:r w:rsidRPr="007E3C60">
              <w:rPr>
                <w:rFonts w:cs="Times New Roman"/>
                <w:sz w:val="22"/>
                <w:lang w:val="sr-Cyrl-RS"/>
              </w:rPr>
              <w:lastRenderedPageBreak/>
              <w:t>1.</w:t>
            </w:r>
            <w:r w:rsidRPr="007E3C60">
              <w:rPr>
                <w:rFonts w:cs="Times New Roman"/>
                <w:sz w:val="22"/>
              </w:rPr>
              <w:t>Самопроцена компетенција васпитача и мед.сестара васпитача</w:t>
            </w:r>
          </w:p>
          <w:p w:rsidR="0062719C" w:rsidRPr="007E3C60" w:rsidRDefault="0062719C" w:rsidP="00DC7199">
            <w:pPr>
              <w:rPr>
                <w:rFonts w:cs="Times New Roman"/>
                <w:sz w:val="22"/>
              </w:rPr>
            </w:pPr>
            <w:r w:rsidRPr="007E3C60">
              <w:rPr>
                <w:rFonts w:cs="Times New Roman"/>
                <w:sz w:val="22"/>
                <w:lang w:val="sr-Cyrl-RS"/>
              </w:rPr>
              <w:t>2.Израда Годишњег плана рада</w:t>
            </w:r>
          </w:p>
        </w:tc>
        <w:tc>
          <w:tcPr>
            <w:tcW w:w="1273"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w:t>
            </w:r>
          </w:p>
          <w:p w:rsidR="0062719C" w:rsidRPr="007E3C60" w:rsidRDefault="0062719C" w:rsidP="00DC7199">
            <w:pPr>
              <w:rPr>
                <w:rFonts w:cs="Times New Roman"/>
                <w:sz w:val="22"/>
                <w:lang w:val="sr-Cyrl-RS"/>
              </w:rPr>
            </w:pPr>
            <w:r w:rsidRPr="007E3C60">
              <w:rPr>
                <w:rFonts w:cs="Times New Roman"/>
                <w:sz w:val="22"/>
              </w:rPr>
              <w:t xml:space="preserve">25. 8. </w:t>
            </w:r>
            <w:r w:rsidRPr="007E3C60">
              <w:rPr>
                <w:rFonts w:cs="Times New Roman"/>
                <w:sz w:val="22"/>
                <w:lang w:val="sr-Cyrl-RS"/>
              </w:rPr>
              <w:t>2023.</w:t>
            </w:r>
          </w:p>
        </w:tc>
        <w:tc>
          <w:tcPr>
            <w:tcW w:w="1568"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Координатор Тима и чланови Тима</w:t>
            </w:r>
          </w:p>
        </w:tc>
        <w:tc>
          <w:tcPr>
            <w:tcW w:w="1827"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Гугл упитници за самопроцену компетенција васпитача</w:t>
            </w:r>
          </w:p>
          <w:p w:rsidR="0062719C" w:rsidRPr="007E3C60" w:rsidRDefault="0062719C" w:rsidP="00DC7199">
            <w:pPr>
              <w:rPr>
                <w:rFonts w:cs="Times New Roman"/>
                <w:sz w:val="22"/>
                <w:lang w:val="sr-Cyrl-RS"/>
              </w:rPr>
            </w:pPr>
            <w:r w:rsidRPr="007E3C60">
              <w:rPr>
                <w:rFonts w:cs="Times New Roman"/>
                <w:sz w:val="22"/>
                <w:lang w:val="sr-Cyrl-RS"/>
              </w:rPr>
              <w:t>Годишњи план рада</w:t>
            </w:r>
          </w:p>
        </w:tc>
      </w:tr>
      <w:tr w:rsidR="0062719C" w:rsidRPr="007E3C60" w:rsidTr="00DC7199">
        <w:trPr>
          <w:gridAfter w:val="1"/>
          <w:wAfter w:w="1241" w:type="dxa"/>
          <w:trHeight w:val="560"/>
          <w:jc w:val="center"/>
        </w:trPr>
        <w:tc>
          <w:tcPr>
            <w:tcW w:w="4124" w:type="dxa"/>
            <w:gridSpan w:val="2"/>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lang w:val="sr-Cyrl-RS"/>
              </w:rPr>
            </w:pPr>
            <w:r w:rsidRPr="007E3C60">
              <w:rPr>
                <w:rFonts w:cs="Times New Roman"/>
                <w:sz w:val="22"/>
                <w:lang w:val="sr-Cyrl-RS"/>
              </w:rPr>
              <w:t>1.Анализа упитника за самопроцену васпитача</w:t>
            </w:r>
          </w:p>
          <w:p w:rsidR="0062719C" w:rsidRPr="007E3C60" w:rsidRDefault="0062719C" w:rsidP="00DC7199">
            <w:pPr>
              <w:rPr>
                <w:rFonts w:cs="Times New Roman"/>
                <w:sz w:val="22"/>
                <w:lang w:val="sr-Cyrl-RS"/>
              </w:rPr>
            </w:pPr>
          </w:p>
          <w:p w:rsidR="0062719C" w:rsidRPr="007E3C60" w:rsidRDefault="0062719C" w:rsidP="00DC7199">
            <w:pPr>
              <w:rPr>
                <w:rFonts w:cs="Times New Roman"/>
                <w:sz w:val="22"/>
              </w:rPr>
            </w:pPr>
            <w:r w:rsidRPr="007E3C60">
              <w:rPr>
                <w:rFonts w:cs="Times New Roman"/>
                <w:sz w:val="22"/>
                <w:lang w:val="sr-Cyrl-RS"/>
              </w:rPr>
              <w:t>2,</w:t>
            </w:r>
            <w:r w:rsidRPr="007E3C60">
              <w:rPr>
                <w:rFonts w:cs="Times New Roman"/>
                <w:sz w:val="22"/>
              </w:rPr>
              <w:t xml:space="preserve">Израда </w:t>
            </w:r>
            <w:r w:rsidRPr="007E3C60">
              <w:rPr>
                <w:rFonts w:cs="Times New Roman"/>
                <w:sz w:val="22"/>
                <w:lang w:val="sr-Cyrl-RS"/>
              </w:rPr>
              <w:t>Г</w:t>
            </w:r>
            <w:r w:rsidRPr="007E3C60">
              <w:rPr>
                <w:rFonts w:cs="Times New Roman"/>
                <w:sz w:val="22"/>
              </w:rPr>
              <w:t>одишњег плана стручног усавршавања васпитача и мед.сестара васпитача у усанови и ван ње, на основу личних ко</w:t>
            </w:r>
            <w:r w:rsidRPr="007E3C60">
              <w:rPr>
                <w:rFonts w:cs="Times New Roman"/>
                <w:sz w:val="22"/>
                <w:lang w:val="sr-Cyrl-RS"/>
              </w:rPr>
              <w:t>м</w:t>
            </w:r>
            <w:r w:rsidRPr="007E3C60">
              <w:rPr>
                <w:rFonts w:cs="Times New Roman"/>
                <w:sz w:val="22"/>
              </w:rPr>
              <w:t>петенција, приоритета развојног плана установе и резултата самовредновања</w:t>
            </w:r>
          </w:p>
          <w:p w:rsidR="0062719C" w:rsidRPr="007E3C60" w:rsidRDefault="0062719C" w:rsidP="00DC7199">
            <w:pPr>
              <w:rPr>
                <w:rFonts w:cs="Times New Roman"/>
                <w:sz w:val="22"/>
              </w:rPr>
            </w:pPr>
          </w:p>
        </w:tc>
        <w:tc>
          <w:tcPr>
            <w:tcW w:w="1273" w:type="dxa"/>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rPr>
            </w:pPr>
          </w:p>
          <w:p w:rsidR="0062719C" w:rsidRPr="007E3C60" w:rsidRDefault="0062719C" w:rsidP="00DC7199">
            <w:pPr>
              <w:rPr>
                <w:rFonts w:cs="Times New Roman"/>
                <w:sz w:val="22"/>
              </w:rPr>
            </w:pPr>
          </w:p>
          <w:p w:rsidR="0062719C" w:rsidRPr="007E3C60" w:rsidRDefault="0062719C" w:rsidP="00DC7199">
            <w:pPr>
              <w:rPr>
                <w:rFonts w:cs="Times New Roman"/>
                <w:sz w:val="22"/>
              </w:rPr>
            </w:pPr>
          </w:p>
          <w:p w:rsidR="0062719C" w:rsidRPr="007E3C60" w:rsidRDefault="0062719C" w:rsidP="00DC7199">
            <w:pPr>
              <w:rPr>
                <w:rFonts w:cs="Times New Roman"/>
                <w:sz w:val="22"/>
                <w:lang w:val="sr-Cyrl-RS"/>
              </w:rPr>
            </w:pPr>
            <w:r w:rsidRPr="007E3C60">
              <w:rPr>
                <w:rFonts w:cs="Times New Roman"/>
                <w:sz w:val="22"/>
                <w:lang w:val="sr-Cyrl-RS"/>
              </w:rPr>
              <w:t>30. 8. 2023.</w:t>
            </w:r>
          </w:p>
        </w:tc>
        <w:tc>
          <w:tcPr>
            <w:tcW w:w="1568" w:type="dxa"/>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rPr>
            </w:pPr>
          </w:p>
          <w:p w:rsidR="0062719C" w:rsidRPr="007E3C60" w:rsidRDefault="0062719C" w:rsidP="00DC7199">
            <w:pPr>
              <w:rPr>
                <w:rFonts w:cs="Times New Roman"/>
                <w:sz w:val="22"/>
              </w:rPr>
            </w:pPr>
          </w:p>
          <w:p w:rsidR="0062719C" w:rsidRPr="007E3C60" w:rsidRDefault="0062719C" w:rsidP="00DC7199">
            <w:pPr>
              <w:rPr>
                <w:rFonts w:cs="Times New Roman"/>
                <w:sz w:val="22"/>
              </w:rPr>
            </w:pPr>
            <w:r w:rsidRPr="007E3C60">
              <w:rPr>
                <w:rFonts w:cs="Times New Roman"/>
                <w:sz w:val="22"/>
                <w:lang w:val="sr-Cyrl-RS"/>
              </w:rPr>
              <w:t>Координатор Тима и чланови Тима</w:t>
            </w:r>
          </w:p>
        </w:tc>
        <w:tc>
          <w:tcPr>
            <w:tcW w:w="1827" w:type="dxa"/>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rPr>
            </w:pPr>
          </w:p>
          <w:p w:rsidR="0062719C" w:rsidRPr="007E3C60" w:rsidRDefault="0062719C" w:rsidP="00DC7199">
            <w:pPr>
              <w:rPr>
                <w:rFonts w:cs="Times New Roman"/>
                <w:sz w:val="22"/>
              </w:rPr>
            </w:pPr>
          </w:p>
          <w:p w:rsidR="0062719C" w:rsidRPr="007E3C60" w:rsidRDefault="0062719C" w:rsidP="00DC7199">
            <w:pPr>
              <w:rPr>
                <w:rFonts w:cs="Times New Roman"/>
                <w:sz w:val="22"/>
                <w:lang w:val="sr-Cyrl-RS"/>
              </w:rPr>
            </w:pPr>
            <w:r w:rsidRPr="007E3C60">
              <w:rPr>
                <w:rFonts w:cs="Times New Roman"/>
                <w:sz w:val="22"/>
                <w:lang w:val="sr-Cyrl-RS"/>
              </w:rPr>
              <w:t>Записник, Годишњи план стручног усавршавања</w:t>
            </w:r>
          </w:p>
        </w:tc>
      </w:tr>
      <w:tr w:rsidR="0062719C" w:rsidRPr="007E3C60" w:rsidTr="00DC7199">
        <w:trPr>
          <w:gridAfter w:val="1"/>
          <w:wAfter w:w="1241" w:type="dxa"/>
          <w:trHeight w:val="560"/>
          <w:jc w:val="center"/>
        </w:trPr>
        <w:tc>
          <w:tcPr>
            <w:tcW w:w="4124" w:type="dxa"/>
            <w:gridSpan w:val="2"/>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r w:rsidRPr="007E3C60">
              <w:rPr>
                <w:rFonts w:cs="Times New Roman"/>
                <w:sz w:val="22"/>
                <w:lang w:val="sr-Cyrl-RS"/>
              </w:rPr>
              <w:t>1.Евидентирање/праћење стручног усавршавања</w:t>
            </w:r>
          </w:p>
          <w:p w:rsidR="0062719C" w:rsidRPr="007E3C60" w:rsidRDefault="0062719C" w:rsidP="00DC7199">
            <w:pPr>
              <w:rPr>
                <w:rFonts w:cs="Times New Roman"/>
                <w:sz w:val="22"/>
                <w:lang w:val="sr-Cyrl-RS"/>
              </w:rPr>
            </w:pPr>
            <w:r w:rsidRPr="007E3C60">
              <w:rPr>
                <w:rFonts w:cs="Times New Roman"/>
                <w:sz w:val="22"/>
                <w:lang w:val="sr-Cyrl-RS"/>
              </w:rPr>
              <w:t>2. Оквирни план реализације стручне размене</w:t>
            </w:r>
          </w:p>
        </w:tc>
        <w:tc>
          <w:tcPr>
            <w:tcW w:w="1273" w:type="dxa"/>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r w:rsidRPr="007E3C60">
              <w:rPr>
                <w:rFonts w:cs="Times New Roman"/>
                <w:sz w:val="22"/>
                <w:lang w:val="sr-Cyrl-RS"/>
              </w:rPr>
              <w:t>31.10. 2023.</w:t>
            </w:r>
          </w:p>
        </w:tc>
        <w:tc>
          <w:tcPr>
            <w:tcW w:w="1568" w:type="dxa"/>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p>
          <w:p w:rsidR="0062719C" w:rsidRPr="007E3C60" w:rsidRDefault="0062719C" w:rsidP="00DC7199">
            <w:pPr>
              <w:rPr>
                <w:rFonts w:cs="Times New Roman"/>
                <w:sz w:val="22"/>
              </w:rPr>
            </w:pPr>
            <w:r w:rsidRPr="007E3C60">
              <w:rPr>
                <w:rFonts w:cs="Times New Roman"/>
                <w:sz w:val="22"/>
                <w:lang w:val="sr-Cyrl-RS"/>
              </w:rPr>
              <w:t>Координатор Тима и чланови Тима</w:t>
            </w:r>
          </w:p>
        </w:tc>
        <w:tc>
          <w:tcPr>
            <w:tcW w:w="1827"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Индивидуалне листе праћења стручног усавршавања, извештаји, потврде и уверења о акредитованих и неакредитованих скупова</w:t>
            </w:r>
          </w:p>
        </w:tc>
      </w:tr>
      <w:tr w:rsidR="0062719C" w:rsidRPr="007E3C60" w:rsidTr="00DC7199">
        <w:trPr>
          <w:gridAfter w:val="1"/>
          <w:wAfter w:w="1241" w:type="dxa"/>
          <w:trHeight w:val="533"/>
          <w:jc w:val="center"/>
        </w:trPr>
        <w:tc>
          <w:tcPr>
            <w:tcW w:w="4124" w:type="dxa"/>
            <w:gridSpan w:val="2"/>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lang w:val="sr-Cyrl-RS"/>
              </w:rPr>
            </w:pPr>
            <w:r w:rsidRPr="007E3C60">
              <w:rPr>
                <w:rFonts w:cs="Times New Roman"/>
                <w:sz w:val="22"/>
                <w:lang w:val="sr-Cyrl-RS"/>
              </w:rPr>
              <w:lastRenderedPageBreak/>
              <w:t>1.Евидентирање/праћење стручног усавршавања</w:t>
            </w:r>
          </w:p>
          <w:p w:rsidR="0062719C" w:rsidRPr="007E3C60" w:rsidRDefault="0062719C" w:rsidP="00DC7199">
            <w:pPr>
              <w:rPr>
                <w:rFonts w:cs="Times New Roman"/>
                <w:sz w:val="22"/>
              </w:rPr>
            </w:pPr>
            <w:r w:rsidRPr="007E3C60">
              <w:rPr>
                <w:rFonts w:cs="Times New Roman"/>
                <w:sz w:val="22"/>
                <w:lang w:val="sr-Cyrl-RS"/>
              </w:rPr>
              <w:t>2.П</w:t>
            </w:r>
            <w:r w:rsidRPr="007E3C60">
              <w:rPr>
                <w:rFonts w:cs="Times New Roman"/>
                <w:sz w:val="22"/>
              </w:rPr>
              <w:t>олугодишњ</w:t>
            </w:r>
            <w:r w:rsidRPr="007E3C60">
              <w:rPr>
                <w:rFonts w:cs="Times New Roman"/>
                <w:sz w:val="22"/>
                <w:lang w:val="sr-Cyrl-RS"/>
              </w:rPr>
              <w:t>и</w:t>
            </w:r>
            <w:r w:rsidRPr="007E3C60">
              <w:rPr>
                <w:rFonts w:cs="Times New Roman"/>
                <w:sz w:val="22"/>
              </w:rPr>
              <w:t xml:space="preserve"> извештај Тима за професионални развој</w:t>
            </w:r>
          </w:p>
          <w:p w:rsidR="0062719C" w:rsidRPr="007E3C60" w:rsidRDefault="0062719C" w:rsidP="00DC7199">
            <w:pPr>
              <w:rPr>
                <w:rFonts w:cs="Times New Roman"/>
                <w:sz w:val="22"/>
              </w:rPr>
            </w:pPr>
          </w:p>
        </w:tc>
        <w:tc>
          <w:tcPr>
            <w:tcW w:w="1273"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r w:rsidRPr="007E3C60">
              <w:rPr>
                <w:rFonts w:cs="Times New Roman"/>
                <w:sz w:val="22"/>
                <w:lang w:val="sr-Cyrl-RS"/>
              </w:rPr>
              <w:t xml:space="preserve">27.12.2023. </w:t>
            </w:r>
          </w:p>
          <w:p w:rsidR="0062719C" w:rsidRPr="007E3C60" w:rsidRDefault="0062719C" w:rsidP="00DC7199">
            <w:pPr>
              <w:rPr>
                <w:rFonts w:cs="Times New Roman"/>
                <w:sz w:val="22"/>
                <w:lang w:val="sr-Cyrl-RS"/>
              </w:rPr>
            </w:pPr>
          </w:p>
        </w:tc>
        <w:tc>
          <w:tcPr>
            <w:tcW w:w="1568" w:type="dxa"/>
            <w:tcBorders>
              <w:top w:val="single" w:sz="4" w:space="0" w:color="auto"/>
              <w:left w:val="single" w:sz="4" w:space="0" w:color="auto"/>
              <w:bottom w:val="single" w:sz="4" w:space="0" w:color="auto"/>
              <w:right w:val="single" w:sz="4" w:space="0" w:color="auto"/>
            </w:tcBorders>
            <w:hideMark/>
          </w:tcPr>
          <w:p w:rsidR="0062719C" w:rsidRPr="007E3C60" w:rsidRDefault="0062719C" w:rsidP="00DC7199">
            <w:pPr>
              <w:rPr>
                <w:rFonts w:cs="Times New Roman"/>
                <w:sz w:val="22"/>
                <w:lang w:val="sr-Cyrl-RS"/>
              </w:rPr>
            </w:pPr>
            <w:r w:rsidRPr="007E3C60">
              <w:rPr>
                <w:rFonts w:cs="Times New Roman"/>
                <w:sz w:val="22"/>
                <w:lang w:val="sr-Cyrl-RS"/>
              </w:rPr>
              <w:t>Координатор Тима и чланови Тима</w:t>
            </w:r>
          </w:p>
        </w:tc>
        <w:tc>
          <w:tcPr>
            <w:tcW w:w="1827" w:type="dxa"/>
            <w:tcBorders>
              <w:top w:val="single" w:sz="4" w:space="0" w:color="auto"/>
              <w:left w:val="single" w:sz="4" w:space="0" w:color="auto"/>
              <w:bottom w:val="single" w:sz="4" w:space="0" w:color="auto"/>
              <w:right w:val="single" w:sz="4" w:space="0" w:color="auto"/>
            </w:tcBorders>
          </w:tcPr>
          <w:p w:rsidR="0062719C" w:rsidRPr="007E3C60" w:rsidRDefault="0062719C" w:rsidP="00DC7199">
            <w:pPr>
              <w:rPr>
                <w:rFonts w:cs="Times New Roman"/>
                <w:sz w:val="22"/>
                <w:lang w:val="sr-Cyrl-RS"/>
              </w:rPr>
            </w:pPr>
          </w:p>
          <w:p w:rsidR="0062719C" w:rsidRPr="007E3C60" w:rsidRDefault="0062719C" w:rsidP="00DC7199">
            <w:pPr>
              <w:rPr>
                <w:rFonts w:cs="Times New Roman"/>
                <w:sz w:val="22"/>
                <w:lang w:val="sr-Cyrl-RS"/>
              </w:rPr>
            </w:pPr>
            <w:r w:rsidRPr="007E3C60">
              <w:rPr>
                <w:rFonts w:cs="Times New Roman"/>
                <w:sz w:val="22"/>
                <w:lang w:val="sr-Cyrl-RS"/>
              </w:rPr>
              <w:t>Записник</w:t>
            </w:r>
          </w:p>
          <w:p w:rsidR="0062719C" w:rsidRPr="007E3C60" w:rsidRDefault="0062719C" w:rsidP="00DC7199">
            <w:pPr>
              <w:rPr>
                <w:rFonts w:cs="Times New Roman"/>
                <w:sz w:val="22"/>
                <w:lang w:val="sr-Cyrl-RS"/>
              </w:rPr>
            </w:pPr>
            <w:r w:rsidRPr="007E3C60">
              <w:rPr>
                <w:rFonts w:cs="Times New Roman"/>
                <w:sz w:val="22"/>
                <w:lang w:val="sr-Cyrl-RS"/>
              </w:rPr>
              <w:t>Полугодишњи извештај</w:t>
            </w:r>
          </w:p>
        </w:tc>
      </w:tr>
      <w:tr w:rsidR="0062719C" w:rsidRPr="005D7C25" w:rsidTr="00DC7199">
        <w:tblPrEx>
          <w:jc w:val="left"/>
        </w:tblPrEx>
        <w:trPr>
          <w:gridBefore w:val="1"/>
          <w:wBefore w:w="1314" w:type="dxa"/>
          <w:trHeight w:val="1124"/>
        </w:trPr>
        <w:tc>
          <w:tcPr>
            <w:tcW w:w="2810" w:type="dxa"/>
          </w:tcPr>
          <w:p w:rsidR="0062719C" w:rsidRPr="005D7C25" w:rsidRDefault="0062719C" w:rsidP="00DC7199">
            <w:pPr>
              <w:jc w:val="center"/>
              <w:rPr>
                <w:lang w:val="sr-Cyrl-RS"/>
              </w:rPr>
            </w:pPr>
            <w:r w:rsidRPr="005D7C25">
              <w:rPr>
                <w:lang w:val="sr-Cyrl-RS"/>
              </w:rPr>
              <w:t>1.Евидентирање/праћење стручног усавршавања</w:t>
            </w:r>
          </w:p>
          <w:p w:rsidR="0062719C" w:rsidRPr="005D7C25" w:rsidRDefault="0062719C" w:rsidP="00DC7199">
            <w:pPr>
              <w:jc w:val="center"/>
              <w:rPr>
                <w:lang w:val="sr-Cyrl-RS"/>
              </w:rPr>
            </w:pPr>
            <w:r w:rsidRPr="005D7C25">
              <w:rPr>
                <w:lang w:val="sr-Cyrl-RS"/>
              </w:rPr>
              <w:t>2.Седми окружни сусрети медицинсих сестара васпитача</w:t>
            </w:r>
          </w:p>
          <w:p w:rsidR="0062719C" w:rsidRPr="005D7C25" w:rsidRDefault="0062719C" w:rsidP="00DC7199">
            <w:pPr>
              <w:jc w:val="center"/>
              <w:rPr>
                <w:lang w:val="sr-Cyrl-RS"/>
              </w:rPr>
            </w:pPr>
            <w:r w:rsidRPr="005D7C25">
              <w:rPr>
                <w:lang w:val="sr-Cyrl-RS"/>
              </w:rPr>
              <w:t>3.Посета центру кластера Земун</w:t>
            </w:r>
          </w:p>
          <w:p w:rsidR="0062719C" w:rsidRPr="005D7C25" w:rsidRDefault="0062719C" w:rsidP="00DC7199">
            <w:pPr>
              <w:jc w:val="center"/>
              <w:rPr>
                <w:lang w:val="sr-Cyrl-RS"/>
              </w:rPr>
            </w:pPr>
            <w:r w:rsidRPr="005D7C25">
              <w:rPr>
                <w:lang w:val="sr-Cyrl-RS"/>
              </w:rPr>
              <w:t>4.Семинар „Дидактичке игрице за децу паметнице“</w:t>
            </w:r>
          </w:p>
          <w:p w:rsidR="0062719C" w:rsidRPr="005D7C25" w:rsidRDefault="0062719C" w:rsidP="00DC7199">
            <w:pPr>
              <w:jc w:val="center"/>
              <w:rPr>
                <w:lang w:val="sr-Cyrl-RS"/>
              </w:rPr>
            </w:pPr>
          </w:p>
        </w:tc>
        <w:tc>
          <w:tcPr>
            <w:tcW w:w="1273" w:type="dxa"/>
          </w:tcPr>
          <w:p w:rsidR="0062719C" w:rsidRPr="005D7C25" w:rsidRDefault="0062719C" w:rsidP="00DC7199">
            <w:pPr>
              <w:jc w:val="center"/>
              <w:rPr>
                <w:lang w:val="sr-Cyrl-RS"/>
              </w:rPr>
            </w:pPr>
          </w:p>
          <w:p w:rsidR="0062719C" w:rsidRPr="005D7C25" w:rsidRDefault="0062719C" w:rsidP="00DC7199">
            <w:pPr>
              <w:jc w:val="center"/>
              <w:rPr>
                <w:lang w:val="sr-Cyrl-RS"/>
              </w:rPr>
            </w:pPr>
            <w:r w:rsidRPr="005D7C25">
              <w:rPr>
                <w:lang w:val="sr-Cyrl-RS"/>
              </w:rPr>
              <w:t>18. 3. 2024.</w:t>
            </w:r>
          </w:p>
          <w:p w:rsidR="0062719C" w:rsidRPr="005D7C25" w:rsidRDefault="0062719C" w:rsidP="00DC7199">
            <w:pPr>
              <w:jc w:val="center"/>
              <w:rPr>
                <w:lang w:val="sr-Cyrl-RS"/>
              </w:rPr>
            </w:pPr>
            <w:r w:rsidRPr="005D7C25">
              <w:rPr>
                <w:lang w:val="sr-Cyrl-RS"/>
              </w:rPr>
              <w:t>године</w:t>
            </w:r>
          </w:p>
        </w:tc>
        <w:tc>
          <w:tcPr>
            <w:tcW w:w="1568" w:type="dxa"/>
          </w:tcPr>
          <w:p w:rsidR="0062719C" w:rsidRPr="005D7C25" w:rsidRDefault="0062719C" w:rsidP="00DC7199">
            <w:pPr>
              <w:jc w:val="center"/>
              <w:rPr>
                <w:lang w:val="sr-Cyrl-RS"/>
              </w:rPr>
            </w:pPr>
            <w:r w:rsidRPr="005D7C25">
              <w:rPr>
                <w:lang w:val="sr-Cyrl-RS"/>
              </w:rPr>
              <w:t>Координатор Тима и чланови Тима</w:t>
            </w:r>
          </w:p>
        </w:tc>
        <w:tc>
          <w:tcPr>
            <w:tcW w:w="3068" w:type="dxa"/>
            <w:gridSpan w:val="2"/>
          </w:tcPr>
          <w:p w:rsidR="0062719C" w:rsidRPr="005D7C25" w:rsidRDefault="0062719C" w:rsidP="00DC7199">
            <w:pPr>
              <w:jc w:val="center"/>
              <w:rPr>
                <w:lang w:val="sr-Cyrl-RS"/>
              </w:rPr>
            </w:pPr>
            <w:r w:rsidRPr="005D7C25">
              <w:rPr>
                <w:lang w:val="sr-Cyrl-RS"/>
              </w:rPr>
              <w:t>Индивидуалне листе праћења стручног усавршавања, извештаји, потврде и уверења о акредитованих и неакредитованих скупова</w:t>
            </w:r>
          </w:p>
          <w:p w:rsidR="0062719C" w:rsidRPr="005D7C25" w:rsidRDefault="0062719C" w:rsidP="00DC7199">
            <w:pPr>
              <w:jc w:val="center"/>
              <w:rPr>
                <w:lang w:val="sr-Cyrl-RS"/>
              </w:rPr>
            </w:pPr>
            <w:r w:rsidRPr="005D7C25">
              <w:rPr>
                <w:lang w:val="sr-Cyrl-RS"/>
              </w:rPr>
              <w:t>записник</w:t>
            </w:r>
          </w:p>
        </w:tc>
      </w:tr>
      <w:tr w:rsidR="0062719C" w:rsidRPr="005D7C25" w:rsidTr="00DC7199">
        <w:tblPrEx>
          <w:jc w:val="left"/>
        </w:tblPrEx>
        <w:trPr>
          <w:gridBefore w:val="1"/>
          <w:wBefore w:w="1314" w:type="dxa"/>
          <w:trHeight w:val="533"/>
        </w:trPr>
        <w:tc>
          <w:tcPr>
            <w:tcW w:w="2810" w:type="dxa"/>
          </w:tcPr>
          <w:p w:rsidR="0062719C" w:rsidRPr="005D7C25" w:rsidRDefault="0062719C" w:rsidP="00DC7199">
            <w:pPr>
              <w:jc w:val="center"/>
              <w:rPr>
                <w:lang w:val="sr-Cyrl-RS"/>
              </w:rPr>
            </w:pPr>
          </w:p>
          <w:p w:rsidR="0062719C" w:rsidRPr="005D7C25" w:rsidRDefault="0062719C" w:rsidP="00DC7199">
            <w:pPr>
              <w:jc w:val="center"/>
              <w:rPr>
                <w:lang w:val="sr-Cyrl-RS"/>
              </w:rPr>
            </w:pPr>
            <w:r w:rsidRPr="005D7C25">
              <w:rPr>
                <w:lang w:val="sr-Cyrl-RS"/>
              </w:rPr>
              <w:t>1.Обука за самовредновање</w:t>
            </w:r>
          </w:p>
          <w:p w:rsidR="0062719C" w:rsidRPr="005D7C25" w:rsidRDefault="0062719C" w:rsidP="00DC7199">
            <w:pPr>
              <w:jc w:val="center"/>
              <w:rPr>
                <w:lang w:val="sr-Cyrl-RS"/>
              </w:rPr>
            </w:pPr>
            <w:r w:rsidRPr="005D7C25">
              <w:rPr>
                <w:lang w:val="sr-Cyrl-RS"/>
              </w:rPr>
              <w:t>2.Окружни сусрети Удружења васпитача Шумадије</w:t>
            </w:r>
          </w:p>
          <w:p w:rsidR="0062719C" w:rsidRPr="005D7C25" w:rsidRDefault="0062719C" w:rsidP="00DC7199">
            <w:pPr>
              <w:jc w:val="center"/>
              <w:rPr>
                <w:lang w:val="sr-Cyrl-RS"/>
              </w:rPr>
            </w:pPr>
            <w:r w:rsidRPr="005D7C25">
              <w:rPr>
                <w:lang w:val="sr-Cyrl-RS"/>
              </w:rPr>
              <w:t>3..Платформа „Чувам те - Обука за запослене у предшколским установама“</w:t>
            </w:r>
          </w:p>
          <w:p w:rsidR="0062719C" w:rsidRPr="005D7C25" w:rsidRDefault="0062719C" w:rsidP="00DC7199">
            <w:pPr>
              <w:jc w:val="center"/>
              <w:rPr>
                <w:lang w:val="sr-Cyrl-RS"/>
              </w:rPr>
            </w:pPr>
            <w:r w:rsidRPr="005D7C25">
              <w:rPr>
                <w:lang w:val="sr-Cyrl-RS"/>
              </w:rPr>
              <w:lastRenderedPageBreak/>
              <w:t>4.Евидентирање/праћење стручног усавршавања</w:t>
            </w:r>
          </w:p>
          <w:p w:rsidR="0062719C" w:rsidRPr="005D7C25" w:rsidRDefault="0062719C" w:rsidP="00DC7199">
            <w:pPr>
              <w:jc w:val="center"/>
              <w:rPr>
                <w:lang w:val="sr-Cyrl-RS"/>
              </w:rPr>
            </w:pPr>
          </w:p>
        </w:tc>
        <w:tc>
          <w:tcPr>
            <w:tcW w:w="1273" w:type="dxa"/>
          </w:tcPr>
          <w:p w:rsidR="0062719C" w:rsidRPr="005D7C25" w:rsidRDefault="0062719C" w:rsidP="00DC7199">
            <w:pPr>
              <w:jc w:val="center"/>
              <w:rPr>
                <w:lang w:val="sr-Cyrl-RS"/>
              </w:rPr>
            </w:pPr>
          </w:p>
          <w:p w:rsidR="0062719C" w:rsidRPr="005D7C25" w:rsidRDefault="0062719C" w:rsidP="00DC7199">
            <w:pPr>
              <w:jc w:val="center"/>
              <w:rPr>
                <w:lang w:val="sr-Cyrl-RS"/>
              </w:rPr>
            </w:pPr>
          </w:p>
          <w:p w:rsidR="0062719C" w:rsidRPr="005D7C25" w:rsidRDefault="0062719C" w:rsidP="00DC7199">
            <w:pPr>
              <w:jc w:val="center"/>
              <w:rPr>
                <w:lang w:val="sr-Cyrl-RS"/>
              </w:rPr>
            </w:pPr>
            <w:r w:rsidRPr="005D7C25">
              <w:rPr>
                <w:lang w:val="sr-Cyrl-RS"/>
              </w:rPr>
              <w:t>30. 5. 2024.</w:t>
            </w:r>
          </w:p>
          <w:p w:rsidR="0062719C" w:rsidRPr="005D7C25" w:rsidRDefault="0062719C" w:rsidP="00DC7199">
            <w:pPr>
              <w:jc w:val="center"/>
              <w:rPr>
                <w:lang w:val="sr-Cyrl-RS"/>
              </w:rPr>
            </w:pPr>
            <w:r w:rsidRPr="005D7C25">
              <w:rPr>
                <w:lang w:val="sr-Cyrl-RS"/>
              </w:rPr>
              <w:t>године</w:t>
            </w:r>
          </w:p>
        </w:tc>
        <w:tc>
          <w:tcPr>
            <w:tcW w:w="1568" w:type="dxa"/>
          </w:tcPr>
          <w:p w:rsidR="0062719C" w:rsidRPr="005D7C25" w:rsidRDefault="0062719C" w:rsidP="00DC7199">
            <w:pPr>
              <w:jc w:val="center"/>
              <w:rPr>
                <w:lang w:val="sr-Cyrl-RS"/>
              </w:rPr>
            </w:pPr>
          </w:p>
          <w:p w:rsidR="0062719C" w:rsidRPr="005D7C25" w:rsidRDefault="0062719C" w:rsidP="00DC7199">
            <w:pPr>
              <w:jc w:val="center"/>
              <w:rPr>
                <w:lang w:val="sr-Cyrl-RS"/>
              </w:rPr>
            </w:pPr>
          </w:p>
          <w:p w:rsidR="0062719C" w:rsidRPr="005D7C25" w:rsidRDefault="0062719C" w:rsidP="00DC7199">
            <w:pPr>
              <w:jc w:val="center"/>
              <w:rPr>
                <w:lang w:val="sr-Cyrl-RS"/>
              </w:rPr>
            </w:pPr>
            <w:r w:rsidRPr="005D7C25">
              <w:rPr>
                <w:lang w:val="sr-Cyrl-RS"/>
              </w:rPr>
              <w:t>Сви васпитачи и мед. сестре васпитачи</w:t>
            </w:r>
          </w:p>
        </w:tc>
        <w:tc>
          <w:tcPr>
            <w:tcW w:w="3068" w:type="dxa"/>
            <w:gridSpan w:val="2"/>
          </w:tcPr>
          <w:p w:rsidR="0062719C" w:rsidRPr="005D7C25" w:rsidRDefault="0062719C" w:rsidP="00DC7199">
            <w:pPr>
              <w:jc w:val="center"/>
              <w:rPr>
                <w:lang w:val="sr-Cyrl-RS"/>
              </w:rPr>
            </w:pPr>
            <w:r w:rsidRPr="005D7C25">
              <w:rPr>
                <w:lang w:val="sr-Cyrl-RS"/>
              </w:rPr>
              <w:t>Индивидуалне листе праћења стручног усавршавања, извештаји, потврде и уверења о акредитованих и неакредитованих скупова</w:t>
            </w:r>
          </w:p>
          <w:p w:rsidR="0062719C" w:rsidRPr="005D7C25" w:rsidRDefault="0062719C" w:rsidP="00DC7199">
            <w:pPr>
              <w:jc w:val="center"/>
              <w:rPr>
                <w:lang w:val="sr-Cyrl-RS"/>
              </w:rPr>
            </w:pPr>
            <w:r w:rsidRPr="005D7C25">
              <w:rPr>
                <w:lang w:val="sr-Cyrl-RS"/>
              </w:rPr>
              <w:t>записник</w:t>
            </w:r>
          </w:p>
        </w:tc>
      </w:tr>
      <w:tr w:rsidR="0062719C" w:rsidRPr="005D7C25" w:rsidTr="00DC7199">
        <w:tblPrEx>
          <w:jc w:val="left"/>
        </w:tblPrEx>
        <w:trPr>
          <w:gridBefore w:val="1"/>
          <w:wBefore w:w="1314" w:type="dxa"/>
          <w:trHeight w:val="533"/>
        </w:trPr>
        <w:tc>
          <w:tcPr>
            <w:tcW w:w="2810" w:type="dxa"/>
          </w:tcPr>
          <w:p w:rsidR="0062719C" w:rsidRPr="005D7C25" w:rsidRDefault="0062719C" w:rsidP="00DC7199">
            <w:pPr>
              <w:jc w:val="center"/>
              <w:rPr>
                <w:lang w:val="sr-Cyrl-RS"/>
              </w:rPr>
            </w:pPr>
            <w:r w:rsidRPr="005D7C25">
              <w:rPr>
                <w:lang w:val="sr-Cyrl-RS"/>
              </w:rPr>
              <w:lastRenderedPageBreak/>
              <w:t>1.Годишњи извештај Тима за професионали развој</w:t>
            </w:r>
          </w:p>
        </w:tc>
        <w:tc>
          <w:tcPr>
            <w:tcW w:w="1273" w:type="dxa"/>
          </w:tcPr>
          <w:p w:rsidR="0062719C" w:rsidRPr="005D7C25" w:rsidRDefault="0062719C" w:rsidP="00DC7199">
            <w:pPr>
              <w:jc w:val="center"/>
              <w:rPr>
                <w:lang w:val="sr-Cyrl-RS"/>
              </w:rPr>
            </w:pPr>
            <w:r w:rsidRPr="005D7C25">
              <w:rPr>
                <w:lang w:val="sr-Cyrl-RS"/>
              </w:rPr>
              <w:t>20. 6. 2024. године</w:t>
            </w:r>
          </w:p>
        </w:tc>
        <w:tc>
          <w:tcPr>
            <w:tcW w:w="1568" w:type="dxa"/>
          </w:tcPr>
          <w:p w:rsidR="0062719C" w:rsidRPr="005D7C25" w:rsidRDefault="0062719C" w:rsidP="00DC7199">
            <w:pPr>
              <w:jc w:val="center"/>
              <w:rPr>
                <w:lang w:val="sr-Cyrl-RS"/>
              </w:rPr>
            </w:pPr>
            <w:r w:rsidRPr="005D7C25">
              <w:rPr>
                <w:lang w:val="sr-Cyrl-RS"/>
              </w:rPr>
              <w:t>Сви васпитачи и мед. сестре васпитачи</w:t>
            </w:r>
          </w:p>
        </w:tc>
        <w:tc>
          <w:tcPr>
            <w:tcW w:w="3068" w:type="dxa"/>
            <w:gridSpan w:val="2"/>
          </w:tcPr>
          <w:p w:rsidR="0062719C" w:rsidRPr="005D7C25" w:rsidRDefault="0062719C" w:rsidP="00DC7199">
            <w:pPr>
              <w:jc w:val="center"/>
              <w:rPr>
                <w:lang w:val="sr-Cyrl-RS"/>
              </w:rPr>
            </w:pPr>
            <w:r w:rsidRPr="005D7C25">
              <w:rPr>
                <w:lang w:val="sr-Cyrl-RS"/>
              </w:rPr>
              <w:t>Годишњи извештај Тима за професионални развој</w:t>
            </w:r>
          </w:p>
        </w:tc>
      </w:tr>
    </w:tbl>
    <w:p w:rsidR="0062719C" w:rsidRDefault="0062719C" w:rsidP="0062719C">
      <w:pPr>
        <w:rPr>
          <w:rFonts w:cs="Times New Roman"/>
          <w:b/>
          <w:szCs w:val="24"/>
          <w:lang w:val="sr-Cyrl-RS"/>
        </w:rPr>
      </w:pPr>
    </w:p>
    <w:p w:rsidR="0062719C" w:rsidRPr="00A85B4C" w:rsidRDefault="0062719C" w:rsidP="0062719C">
      <w:pPr>
        <w:jc w:val="center"/>
        <w:rPr>
          <w:szCs w:val="24"/>
          <w:lang w:val="sr-Cyrl-RS"/>
        </w:rPr>
      </w:pPr>
      <w:r w:rsidRPr="00A85B4C">
        <w:rPr>
          <w:szCs w:val="24"/>
          <w:lang w:val="sr-Cyrl-RS"/>
        </w:rPr>
        <w:t>ПРОФЕСИОНАЛНИ РАЗВОЈ У УСТАНОВИ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915"/>
        <w:gridCol w:w="2030"/>
        <w:gridCol w:w="1899"/>
      </w:tblGrid>
      <w:tr w:rsidR="0062719C" w:rsidRPr="00A85B4C" w:rsidTr="00DC7199">
        <w:tc>
          <w:tcPr>
            <w:tcW w:w="2332" w:type="dxa"/>
            <w:shd w:val="clear" w:color="auto" w:fill="auto"/>
          </w:tcPr>
          <w:p w:rsidR="0062719C" w:rsidRPr="00A85B4C" w:rsidRDefault="0062719C" w:rsidP="00DC7199">
            <w:pPr>
              <w:rPr>
                <w:szCs w:val="24"/>
                <w:lang w:val="sr-Cyrl-RS"/>
              </w:rPr>
            </w:pPr>
          </w:p>
        </w:tc>
        <w:tc>
          <w:tcPr>
            <w:tcW w:w="1898" w:type="dxa"/>
            <w:shd w:val="clear" w:color="auto" w:fill="auto"/>
          </w:tcPr>
          <w:p w:rsidR="0062719C" w:rsidRPr="00A85B4C" w:rsidRDefault="0062719C" w:rsidP="00DC7199">
            <w:pPr>
              <w:rPr>
                <w:szCs w:val="24"/>
                <w:lang w:val="sr-Cyrl-RS"/>
              </w:rPr>
            </w:pPr>
            <w:r w:rsidRPr="00A85B4C">
              <w:rPr>
                <w:szCs w:val="24"/>
                <w:lang w:val="sr-Cyrl-RS"/>
              </w:rPr>
              <w:t>Предавачи</w:t>
            </w:r>
          </w:p>
        </w:tc>
        <w:tc>
          <w:tcPr>
            <w:tcW w:w="2030" w:type="dxa"/>
            <w:shd w:val="clear" w:color="auto" w:fill="auto"/>
          </w:tcPr>
          <w:p w:rsidR="0062719C" w:rsidRPr="00A85B4C" w:rsidRDefault="0062719C" w:rsidP="00DC7199">
            <w:pPr>
              <w:rPr>
                <w:szCs w:val="24"/>
                <w:lang w:val="sr-Cyrl-RS"/>
              </w:rPr>
            </w:pPr>
            <w:r w:rsidRPr="00A85B4C">
              <w:rPr>
                <w:szCs w:val="24"/>
                <w:lang w:val="sr-Cyrl-RS"/>
              </w:rPr>
              <w:t>Датум</w:t>
            </w:r>
          </w:p>
        </w:tc>
        <w:tc>
          <w:tcPr>
            <w:tcW w:w="1899" w:type="dxa"/>
            <w:shd w:val="clear" w:color="auto" w:fill="auto"/>
          </w:tcPr>
          <w:p w:rsidR="0062719C" w:rsidRPr="00A85B4C" w:rsidRDefault="0062719C" w:rsidP="00DC7199">
            <w:pPr>
              <w:rPr>
                <w:szCs w:val="24"/>
                <w:lang w:val="sr-Cyrl-RS"/>
              </w:rPr>
            </w:pPr>
            <w:r w:rsidRPr="00A85B4C">
              <w:rPr>
                <w:szCs w:val="24"/>
                <w:lang w:val="sr-Cyrl-RS"/>
              </w:rPr>
              <w:t>Сати</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„Документовање дечијег развоја кроз грађење заједничих односа“</w:t>
            </w:r>
          </w:p>
          <w:p w:rsidR="0062719C" w:rsidRPr="00A85B4C" w:rsidRDefault="0062719C" w:rsidP="00DC7199">
            <w:pPr>
              <w:spacing w:after="0"/>
              <w:jc w:val="center"/>
              <w:rPr>
                <w:szCs w:val="24"/>
                <w:lang w:val="sr-Cyrl-RS"/>
              </w:rPr>
            </w:pPr>
            <w:r w:rsidRPr="00A85B4C">
              <w:rPr>
                <w:szCs w:val="24"/>
                <w:lang w:val="sr-Cyrl-RS"/>
              </w:rPr>
              <w:t>РЈ „Аутић“ Крагујевац</w:t>
            </w:r>
          </w:p>
        </w:tc>
        <w:tc>
          <w:tcPr>
            <w:tcW w:w="1898" w:type="dxa"/>
            <w:shd w:val="clear" w:color="auto" w:fill="auto"/>
          </w:tcPr>
          <w:p w:rsidR="0062719C" w:rsidRPr="00A85B4C" w:rsidRDefault="0062719C" w:rsidP="00DC7199">
            <w:pPr>
              <w:spacing w:after="0"/>
              <w:jc w:val="center"/>
              <w:rPr>
                <w:szCs w:val="24"/>
              </w:rPr>
            </w:pPr>
            <w:r w:rsidRPr="00A85B4C">
              <w:rPr>
                <w:szCs w:val="24"/>
                <w:lang w:val="sr-Cyrl-RS"/>
              </w:rPr>
              <w:t>Милица Обрадовић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2. 11. 2023.</w:t>
            </w:r>
          </w:p>
        </w:tc>
        <w:tc>
          <w:tcPr>
            <w:tcW w:w="1899"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Слушалац 2</w:t>
            </w:r>
          </w:p>
        </w:tc>
      </w:tr>
      <w:tr w:rsidR="0062719C" w:rsidRPr="00A85B4C" w:rsidTr="00DC7199">
        <w:tc>
          <w:tcPr>
            <w:tcW w:w="2332" w:type="dxa"/>
            <w:shd w:val="clear" w:color="auto" w:fill="auto"/>
          </w:tcPr>
          <w:p w:rsidR="0062719C" w:rsidRPr="00A85B4C" w:rsidRDefault="0062719C" w:rsidP="00DC7199">
            <w:pPr>
              <w:spacing w:after="0"/>
              <w:jc w:val="center"/>
              <w:rPr>
                <w:szCs w:val="24"/>
              </w:rPr>
            </w:pPr>
            <w:r w:rsidRPr="00A85B4C">
              <w:rPr>
                <w:szCs w:val="24"/>
                <w:lang w:val="sr-Cyrl-RS"/>
              </w:rPr>
              <w:t>Сусретање васпитача „Један дан у вртићу“</w:t>
            </w:r>
          </w:p>
        </w:tc>
        <w:tc>
          <w:tcPr>
            <w:tcW w:w="1898" w:type="dxa"/>
            <w:shd w:val="clear" w:color="auto" w:fill="auto"/>
          </w:tcPr>
          <w:p w:rsidR="0062719C" w:rsidRPr="00A85B4C" w:rsidRDefault="0062719C" w:rsidP="00DC7199">
            <w:pPr>
              <w:spacing w:after="0"/>
              <w:jc w:val="center"/>
              <w:rPr>
                <w:szCs w:val="24"/>
                <w:lang w:val="sr-Cyrl-RS"/>
              </w:rPr>
            </w:pPr>
            <w:r w:rsidRPr="00A85B4C">
              <w:rPr>
                <w:szCs w:val="24"/>
                <w:lang w:val="sr-Cyrl-RS"/>
              </w:rPr>
              <w:t>Љубина Јевтић</w:t>
            </w:r>
          </w:p>
          <w:p w:rsidR="0062719C" w:rsidRPr="00A85B4C" w:rsidRDefault="0062719C" w:rsidP="00DC7199">
            <w:pPr>
              <w:spacing w:after="0"/>
              <w:jc w:val="center"/>
              <w:rPr>
                <w:szCs w:val="24"/>
                <w:lang w:val="sr-Cyrl-RS"/>
              </w:rPr>
            </w:pPr>
            <w:r w:rsidRPr="00A85B4C">
              <w:rPr>
                <w:szCs w:val="24"/>
                <w:lang w:val="sr-Cyrl-RS"/>
              </w:rPr>
              <w:t>Ивана Родић</w:t>
            </w:r>
          </w:p>
        </w:tc>
        <w:tc>
          <w:tcPr>
            <w:tcW w:w="2030" w:type="dxa"/>
            <w:vMerge w:val="restart"/>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9. 11. 2023.</w:t>
            </w:r>
          </w:p>
          <w:p w:rsidR="0062719C" w:rsidRPr="00A85B4C" w:rsidRDefault="0062719C" w:rsidP="00DC7199">
            <w:pPr>
              <w:spacing w:after="0"/>
              <w:jc w:val="center"/>
              <w:rPr>
                <w:szCs w:val="24"/>
                <w:lang w:val="sr-Cyrl-RS"/>
              </w:rPr>
            </w:pPr>
            <w:r w:rsidRPr="00A85B4C">
              <w:rPr>
                <w:szCs w:val="24"/>
                <w:lang w:val="sr-Cyrl-RS"/>
              </w:rPr>
              <w:t>Васпитно-образовно веће</w:t>
            </w:r>
          </w:p>
        </w:tc>
        <w:tc>
          <w:tcPr>
            <w:tcW w:w="1899" w:type="dxa"/>
            <w:vMerge w:val="restart"/>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rPr>
            </w:pPr>
          </w:p>
          <w:p w:rsidR="0062719C" w:rsidRPr="00A85B4C" w:rsidRDefault="0062719C" w:rsidP="00DC7199">
            <w:pPr>
              <w:spacing w:after="0"/>
              <w:jc w:val="center"/>
              <w:rPr>
                <w:szCs w:val="24"/>
              </w:rPr>
            </w:pPr>
          </w:p>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lang w:val="sr-Cyrl-RS"/>
              </w:rPr>
            </w:pPr>
            <w:r w:rsidRPr="00A85B4C">
              <w:rPr>
                <w:szCs w:val="24"/>
                <w:lang w:val="sr-Cyrl-RS"/>
              </w:rPr>
              <w:t>Предавач 6</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„Кардиопулмонална реанимација и поремећај свести код дијабетеса“</w:t>
            </w: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Јелена Тимотијевић</w:t>
            </w:r>
          </w:p>
        </w:tc>
        <w:tc>
          <w:tcPr>
            <w:tcW w:w="2030" w:type="dxa"/>
            <w:vMerge/>
            <w:shd w:val="clear" w:color="auto" w:fill="auto"/>
          </w:tcPr>
          <w:p w:rsidR="0062719C" w:rsidRPr="00A85B4C" w:rsidRDefault="0062719C" w:rsidP="00DC7199">
            <w:pPr>
              <w:spacing w:after="0"/>
              <w:jc w:val="center"/>
              <w:rPr>
                <w:szCs w:val="24"/>
              </w:rPr>
            </w:pPr>
          </w:p>
        </w:tc>
        <w:tc>
          <w:tcPr>
            <w:tcW w:w="1899" w:type="dxa"/>
            <w:vMerge/>
            <w:shd w:val="clear" w:color="auto" w:fill="auto"/>
          </w:tcPr>
          <w:p w:rsidR="0062719C" w:rsidRPr="00A85B4C" w:rsidRDefault="0062719C" w:rsidP="00DC7199">
            <w:pPr>
              <w:spacing w:after="0"/>
              <w:jc w:val="center"/>
              <w:rPr>
                <w:szCs w:val="24"/>
              </w:rPr>
            </w:pP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„Документовање дечијег развоја кроз грађење заједничих односа“</w:t>
            </w:r>
          </w:p>
        </w:tc>
        <w:tc>
          <w:tcPr>
            <w:tcW w:w="1898"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Милица Обрадовић</w:t>
            </w:r>
          </w:p>
        </w:tc>
        <w:tc>
          <w:tcPr>
            <w:tcW w:w="2030" w:type="dxa"/>
            <w:vMerge/>
            <w:shd w:val="clear" w:color="auto" w:fill="auto"/>
          </w:tcPr>
          <w:p w:rsidR="0062719C" w:rsidRPr="00A85B4C" w:rsidRDefault="0062719C" w:rsidP="00DC7199">
            <w:pPr>
              <w:spacing w:after="0"/>
              <w:jc w:val="center"/>
              <w:rPr>
                <w:szCs w:val="24"/>
              </w:rPr>
            </w:pPr>
          </w:p>
        </w:tc>
        <w:tc>
          <w:tcPr>
            <w:tcW w:w="1899" w:type="dxa"/>
            <w:vMerge/>
            <w:shd w:val="clear" w:color="auto" w:fill="auto"/>
          </w:tcPr>
          <w:p w:rsidR="0062719C" w:rsidRPr="00A85B4C" w:rsidRDefault="0062719C" w:rsidP="00DC7199">
            <w:pPr>
              <w:spacing w:after="0"/>
              <w:jc w:val="center"/>
              <w:rPr>
                <w:szCs w:val="24"/>
              </w:rPr>
            </w:pP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Хоризонтална размена „Прича за учење“</w:t>
            </w:r>
          </w:p>
          <w:p w:rsidR="0062719C" w:rsidRPr="00A85B4C" w:rsidRDefault="0062719C" w:rsidP="00DC7199">
            <w:pPr>
              <w:spacing w:after="0"/>
              <w:jc w:val="center"/>
              <w:rPr>
                <w:szCs w:val="24"/>
              </w:rPr>
            </w:pPr>
            <w:r w:rsidRPr="00A85B4C">
              <w:rPr>
                <w:szCs w:val="24"/>
                <w:lang w:val="sr-Cyrl-RS"/>
              </w:rPr>
              <w:lastRenderedPageBreak/>
              <w:t>РЈ „Бамби“ Крагујевац</w:t>
            </w: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А.Бургић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6.12. 2023.</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lastRenderedPageBreak/>
              <w:t>„Водич за развијање теме/пројекта са децом“</w:t>
            </w:r>
          </w:p>
          <w:p w:rsidR="0062719C" w:rsidRPr="00A85B4C" w:rsidRDefault="0062719C" w:rsidP="00DC7199">
            <w:pPr>
              <w:spacing w:after="0"/>
              <w:jc w:val="center"/>
              <w:rPr>
                <w:szCs w:val="24"/>
                <w:lang w:val="sr-Cyrl-RS"/>
              </w:rPr>
            </w:pPr>
            <w:r w:rsidRPr="00A85B4C">
              <w:rPr>
                <w:szCs w:val="24"/>
                <w:lang w:val="sr-Cyrl-RS"/>
              </w:rPr>
              <w:t>(Чланови Актива целодневог и Актива мед. сестара васпитача)</w:t>
            </w: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Љубина Траиловић</w:t>
            </w:r>
          </w:p>
          <w:p w:rsidR="0062719C" w:rsidRPr="00A85B4C" w:rsidRDefault="0062719C" w:rsidP="00DC7199">
            <w:pPr>
              <w:spacing w:after="0"/>
              <w:jc w:val="center"/>
              <w:rPr>
                <w:szCs w:val="24"/>
                <w:lang w:val="sr-Cyrl-RS"/>
              </w:rPr>
            </w:pPr>
            <w:r w:rsidRPr="00A85B4C">
              <w:rPr>
                <w:szCs w:val="24"/>
                <w:lang w:val="sr-Cyrl-RS"/>
              </w:rPr>
              <w:t>Милица Обрадовић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26. 12. 2023.</w:t>
            </w:r>
          </w:p>
          <w:p w:rsidR="0062719C" w:rsidRPr="00A85B4C" w:rsidRDefault="0062719C" w:rsidP="00DC7199">
            <w:pPr>
              <w:spacing w:after="0"/>
              <w:jc w:val="center"/>
              <w:rPr>
                <w:szCs w:val="24"/>
                <w:lang w:val="sr-Cyrl-RS"/>
              </w:rPr>
            </w:pPr>
            <w:r w:rsidRPr="00A85B4C">
              <w:rPr>
                <w:szCs w:val="24"/>
                <w:lang w:val="sr-Cyrl-RS"/>
              </w:rPr>
              <w:t>Васпитно-образовно веће</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lang w:val="sr-Cyrl-RS"/>
              </w:rPr>
            </w:pPr>
            <w:r w:rsidRPr="00A85B4C">
              <w:rPr>
                <w:szCs w:val="24"/>
                <w:lang w:val="sr-Cyrl-RS"/>
              </w:rPr>
              <w:t>Предавач 6</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Презентација са хоризонталне размене „Прича за учење“</w:t>
            </w:r>
          </w:p>
          <w:p w:rsidR="0062719C" w:rsidRPr="00A85B4C" w:rsidRDefault="0062719C" w:rsidP="00DC7199">
            <w:pPr>
              <w:spacing w:after="0"/>
              <w:jc w:val="center"/>
              <w:rPr>
                <w:szCs w:val="24"/>
              </w:rPr>
            </w:pP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А.Бургић</w:t>
            </w:r>
          </w:p>
        </w:tc>
        <w:tc>
          <w:tcPr>
            <w:tcW w:w="2030" w:type="dxa"/>
            <w:shd w:val="clear" w:color="auto" w:fill="auto"/>
          </w:tcPr>
          <w:p w:rsidR="0062719C" w:rsidRPr="00A85B4C" w:rsidRDefault="0062719C" w:rsidP="00DC7199">
            <w:pPr>
              <w:spacing w:after="0"/>
              <w:rPr>
                <w:szCs w:val="24"/>
              </w:rPr>
            </w:pPr>
          </w:p>
          <w:p w:rsidR="0062719C" w:rsidRPr="00A85B4C" w:rsidRDefault="0062719C" w:rsidP="00DC7199">
            <w:pPr>
              <w:spacing w:after="0"/>
              <w:jc w:val="center"/>
              <w:rPr>
                <w:szCs w:val="24"/>
                <w:lang w:val="sr-Cyrl-RS"/>
              </w:rPr>
            </w:pPr>
            <w:r w:rsidRPr="00A85B4C">
              <w:rPr>
                <w:szCs w:val="24"/>
                <w:lang w:val="sr-Cyrl-RS"/>
              </w:rPr>
              <w:t>22. 1. 2024.</w:t>
            </w:r>
          </w:p>
          <w:p w:rsidR="0062719C" w:rsidRPr="00A85B4C" w:rsidRDefault="0062719C" w:rsidP="00DC7199">
            <w:pPr>
              <w:spacing w:after="0"/>
              <w:jc w:val="center"/>
              <w:rPr>
                <w:szCs w:val="24"/>
                <w:lang w:val="sr-Cyrl-RS"/>
              </w:rPr>
            </w:pPr>
            <w:r w:rsidRPr="00A85B4C">
              <w:rPr>
                <w:szCs w:val="24"/>
                <w:lang w:val="sr-Cyrl-RS"/>
              </w:rPr>
              <w:t>Васпитно-образовно веће</w:t>
            </w:r>
          </w:p>
          <w:p w:rsidR="0062719C" w:rsidRPr="00A85B4C" w:rsidRDefault="0062719C" w:rsidP="00DC7199">
            <w:pPr>
              <w:spacing w:after="0"/>
              <w:jc w:val="center"/>
              <w:rPr>
                <w:szCs w:val="24"/>
                <w:lang w:val="sr-Cyrl-RS"/>
              </w:rPr>
            </w:pP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rPr>
            </w:pPr>
            <w:r w:rsidRPr="00A85B4C">
              <w:rPr>
                <w:szCs w:val="24"/>
                <w:lang w:val="sr-Cyrl-RS"/>
              </w:rPr>
              <w:t>Предавач 6</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Приручник „Стратегије за заједничко развијање програма“ (Чланови Актива мед. сестра васпитача)</w:t>
            </w:r>
          </w:p>
        </w:tc>
        <w:tc>
          <w:tcPr>
            <w:tcW w:w="1898" w:type="dxa"/>
            <w:shd w:val="clear" w:color="auto" w:fill="auto"/>
          </w:tcPr>
          <w:p w:rsidR="0062719C" w:rsidRPr="00A85B4C" w:rsidRDefault="0062719C" w:rsidP="00DC7199">
            <w:pPr>
              <w:spacing w:after="0"/>
              <w:jc w:val="center"/>
              <w:rPr>
                <w:szCs w:val="24"/>
                <w:lang w:val="sr-Cyrl-RS"/>
              </w:rPr>
            </w:pPr>
            <w:r w:rsidRPr="00A85B4C">
              <w:rPr>
                <w:szCs w:val="24"/>
                <w:lang w:val="sr-Cyrl-RS"/>
              </w:rPr>
              <w:t>Јелена Петковић</w:t>
            </w:r>
          </w:p>
          <w:p w:rsidR="0062719C" w:rsidRPr="00A85B4C" w:rsidRDefault="0062719C" w:rsidP="00DC7199">
            <w:pPr>
              <w:spacing w:after="0"/>
              <w:jc w:val="center"/>
              <w:rPr>
                <w:szCs w:val="24"/>
                <w:lang w:val="sr-Cyrl-RS"/>
              </w:rPr>
            </w:pPr>
            <w:r w:rsidRPr="00A85B4C">
              <w:rPr>
                <w:szCs w:val="24"/>
                <w:lang w:val="sr-Cyrl-RS"/>
              </w:rPr>
              <w:t>Јелена Бакајац Пековић</w:t>
            </w:r>
          </w:p>
        </w:tc>
        <w:tc>
          <w:tcPr>
            <w:tcW w:w="2030" w:type="dxa"/>
            <w:shd w:val="clear" w:color="auto" w:fill="auto"/>
          </w:tcPr>
          <w:p w:rsidR="0062719C" w:rsidRPr="00A85B4C" w:rsidRDefault="0062719C" w:rsidP="00DC7199">
            <w:pPr>
              <w:spacing w:after="0"/>
              <w:rPr>
                <w:szCs w:val="24"/>
              </w:rPr>
            </w:pPr>
          </w:p>
          <w:p w:rsidR="0062719C" w:rsidRPr="00A85B4C" w:rsidRDefault="0062719C" w:rsidP="00DC7199">
            <w:pPr>
              <w:spacing w:after="0"/>
              <w:jc w:val="center"/>
              <w:rPr>
                <w:szCs w:val="24"/>
                <w:lang w:val="sr-Cyrl-RS"/>
              </w:rPr>
            </w:pPr>
            <w:r w:rsidRPr="00A85B4C">
              <w:rPr>
                <w:szCs w:val="24"/>
                <w:lang w:val="sr-Cyrl-RS"/>
              </w:rPr>
              <w:t>21. 2. 2024.</w:t>
            </w:r>
          </w:p>
        </w:tc>
        <w:tc>
          <w:tcPr>
            <w:tcW w:w="1899" w:type="dxa"/>
            <w:shd w:val="clear" w:color="auto" w:fill="auto"/>
          </w:tcPr>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lang w:val="sr-Cyrl-RS"/>
              </w:rPr>
            </w:pPr>
            <w:r w:rsidRPr="00A85B4C">
              <w:rPr>
                <w:szCs w:val="24"/>
                <w:lang w:val="sr-Cyrl-RS"/>
              </w:rPr>
              <w:t>Предавач 6</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Хоризонтална размена „Самовредновање предшколских установа - докле смо стигли“</w:t>
            </w: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Љубина Јевтић</w:t>
            </w:r>
          </w:p>
          <w:p w:rsidR="0062719C" w:rsidRPr="00A85B4C" w:rsidRDefault="0062719C" w:rsidP="00DC7199">
            <w:pPr>
              <w:spacing w:after="0"/>
              <w:jc w:val="center"/>
              <w:rPr>
                <w:szCs w:val="24"/>
                <w:lang w:val="sr-Cyrl-RS"/>
              </w:rPr>
            </w:pPr>
            <w:r w:rsidRPr="00A85B4C">
              <w:rPr>
                <w:szCs w:val="24"/>
                <w:lang w:val="sr-Cyrl-RS"/>
              </w:rPr>
              <w:t>Милица М.Милутиновић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5. 3. 2024.</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 xml:space="preserve">„Водич за уређење простора“ </w:t>
            </w:r>
          </w:p>
          <w:p w:rsidR="0062719C" w:rsidRPr="00A85B4C" w:rsidRDefault="0062719C" w:rsidP="00DC7199">
            <w:pPr>
              <w:spacing w:after="0"/>
              <w:jc w:val="center"/>
              <w:rPr>
                <w:szCs w:val="24"/>
              </w:rPr>
            </w:pPr>
            <w:r w:rsidRPr="00A85B4C">
              <w:rPr>
                <w:szCs w:val="24"/>
                <w:lang w:val="sr-Cyrl-RS"/>
              </w:rPr>
              <w:t>(Чланови Актива целодневог)</w:t>
            </w:r>
          </w:p>
        </w:tc>
        <w:tc>
          <w:tcPr>
            <w:tcW w:w="1898" w:type="dxa"/>
            <w:shd w:val="clear" w:color="auto" w:fill="auto"/>
          </w:tcPr>
          <w:p w:rsidR="0062719C" w:rsidRPr="00A85B4C" w:rsidRDefault="0062719C" w:rsidP="00DC7199">
            <w:pPr>
              <w:spacing w:after="0"/>
              <w:jc w:val="center"/>
              <w:rPr>
                <w:szCs w:val="24"/>
                <w:lang w:val="sr-Cyrl-RS"/>
              </w:rPr>
            </w:pPr>
            <w:r w:rsidRPr="00A85B4C">
              <w:rPr>
                <w:szCs w:val="24"/>
                <w:lang w:val="sr-Cyrl-RS"/>
              </w:rPr>
              <w:t>Б.Петровић</w:t>
            </w:r>
          </w:p>
          <w:p w:rsidR="0062719C" w:rsidRPr="00A85B4C" w:rsidRDefault="0062719C" w:rsidP="00DC7199">
            <w:pPr>
              <w:spacing w:after="0"/>
              <w:jc w:val="center"/>
              <w:rPr>
                <w:szCs w:val="24"/>
                <w:lang w:val="sr-Cyrl-RS"/>
              </w:rPr>
            </w:pPr>
            <w:r w:rsidRPr="00A85B4C">
              <w:rPr>
                <w:szCs w:val="24"/>
                <w:lang w:val="sr-Cyrl-RS"/>
              </w:rPr>
              <w:t>Љ.Јевтић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11. 3. 2024.</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rPr>
            </w:pPr>
            <w:r w:rsidRPr="00A85B4C">
              <w:rPr>
                <w:szCs w:val="24"/>
                <w:lang w:val="sr-Cyrl-RS"/>
              </w:rPr>
              <w:t>Предавач 6</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lastRenderedPageBreak/>
              <w:t>Презентација посете вртића кластера Земун</w:t>
            </w:r>
          </w:p>
        </w:tc>
        <w:tc>
          <w:tcPr>
            <w:tcW w:w="1898" w:type="dxa"/>
            <w:shd w:val="clear" w:color="auto" w:fill="auto"/>
          </w:tcPr>
          <w:p w:rsidR="0062719C" w:rsidRPr="00A85B4C" w:rsidRDefault="0062719C" w:rsidP="00DC7199">
            <w:pPr>
              <w:spacing w:after="0"/>
              <w:jc w:val="center"/>
              <w:rPr>
                <w:szCs w:val="24"/>
                <w:lang w:val="sr-Cyrl-RS"/>
              </w:rPr>
            </w:pPr>
            <w:r w:rsidRPr="00A85B4C">
              <w:rPr>
                <w:szCs w:val="24"/>
                <w:lang w:val="sr-Cyrl-RS"/>
              </w:rPr>
              <w:t>М.Николић</w:t>
            </w:r>
          </w:p>
          <w:p w:rsidR="0062719C" w:rsidRPr="00A85B4C" w:rsidRDefault="0062719C" w:rsidP="00DC7199">
            <w:pPr>
              <w:spacing w:after="0"/>
              <w:jc w:val="center"/>
              <w:rPr>
                <w:szCs w:val="24"/>
                <w:lang w:val="sr-Cyrl-RS"/>
              </w:rPr>
            </w:pPr>
            <w:r w:rsidRPr="00A85B4C">
              <w:rPr>
                <w:szCs w:val="24"/>
                <w:lang w:val="sr-Cyrl-RS"/>
              </w:rPr>
              <w:t>Милица М.М.</w:t>
            </w:r>
          </w:p>
          <w:p w:rsidR="0062719C" w:rsidRPr="00A85B4C" w:rsidRDefault="0062719C" w:rsidP="00DC7199">
            <w:pPr>
              <w:spacing w:after="0"/>
              <w:jc w:val="center"/>
              <w:rPr>
                <w:szCs w:val="24"/>
                <w:lang w:val="sr-Cyrl-RS"/>
              </w:rPr>
            </w:pPr>
            <w:r w:rsidRPr="00A85B4C">
              <w:rPr>
                <w:szCs w:val="24"/>
                <w:lang w:val="sr-Cyrl-RS"/>
              </w:rPr>
              <w:t>Бојана П.</w:t>
            </w:r>
          </w:p>
          <w:p w:rsidR="0062719C" w:rsidRPr="00A85B4C" w:rsidRDefault="0062719C" w:rsidP="00DC7199">
            <w:pPr>
              <w:spacing w:after="0"/>
              <w:jc w:val="center"/>
              <w:rPr>
                <w:szCs w:val="24"/>
                <w:lang w:val="sr-Cyrl-RS"/>
              </w:rPr>
            </w:pPr>
            <w:r w:rsidRPr="00A85B4C">
              <w:rPr>
                <w:szCs w:val="24"/>
                <w:lang w:val="sr-Cyrl-RS"/>
              </w:rPr>
              <w:t>А. Гарић</w:t>
            </w:r>
          </w:p>
          <w:p w:rsidR="0062719C" w:rsidRPr="00A85B4C" w:rsidRDefault="0062719C" w:rsidP="00DC7199">
            <w:pPr>
              <w:spacing w:after="0"/>
              <w:jc w:val="center"/>
              <w:rPr>
                <w:szCs w:val="24"/>
                <w:lang w:val="sr-Cyrl-RS"/>
              </w:rPr>
            </w:pPr>
            <w:r w:rsidRPr="00A85B4C">
              <w:rPr>
                <w:szCs w:val="24"/>
                <w:lang w:val="sr-Cyrl-RS"/>
              </w:rPr>
              <w:t xml:space="preserve">Наташа П. </w:t>
            </w:r>
          </w:p>
          <w:p w:rsidR="0062719C" w:rsidRPr="00A85B4C" w:rsidRDefault="0062719C" w:rsidP="00DC7199">
            <w:pPr>
              <w:spacing w:after="0"/>
              <w:jc w:val="center"/>
              <w:rPr>
                <w:szCs w:val="24"/>
                <w:lang w:val="sr-Cyrl-RS"/>
              </w:rPr>
            </w:pPr>
            <w:r w:rsidRPr="00A85B4C">
              <w:rPr>
                <w:szCs w:val="24"/>
                <w:lang w:val="sr-Cyrl-RS"/>
              </w:rPr>
              <w:t xml:space="preserve">Јелена М. </w:t>
            </w:r>
          </w:p>
        </w:tc>
        <w:tc>
          <w:tcPr>
            <w:tcW w:w="2030" w:type="dxa"/>
            <w:vMerge w:val="restart"/>
            <w:shd w:val="clear" w:color="auto" w:fill="auto"/>
          </w:tcPr>
          <w:p w:rsidR="0062719C" w:rsidRPr="00A85B4C" w:rsidRDefault="0062719C" w:rsidP="00DC7199">
            <w:pPr>
              <w:spacing w:after="0"/>
              <w:rPr>
                <w:szCs w:val="24"/>
              </w:rPr>
            </w:pPr>
          </w:p>
          <w:p w:rsidR="0062719C" w:rsidRPr="00A85B4C" w:rsidRDefault="0062719C" w:rsidP="00DC7199">
            <w:pPr>
              <w:spacing w:after="0"/>
              <w:rPr>
                <w:szCs w:val="24"/>
              </w:rPr>
            </w:pPr>
          </w:p>
          <w:p w:rsidR="0062719C" w:rsidRPr="00A85B4C" w:rsidRDefault="0062719C" w:rsidP="00DC7199">
            <w:pPr>
              <w:spacing w:after="0"/>
              <w:rPr>
                <w:szCs w:val="24"/>
              </w:rPr>
            </w:pPr>
          </w:p>
          <w:p w:rsidR="0062719C" w:rsidRPr="00A85B4C" w:rsidRDefault="0062719C" w:rsidP="00DC7199">
            <w:pPr>
              <w:spacing w:after="0"/>
              <w:rPr>
                <w:szCs w:val="24"/>
              </w:rPr>
            </w:pPr>
          </w:p>
          <w:p w:rsidR="0062719C" w:rsidRPr="00A85B4C" w:rsidRDefault="0062719C" w:rsidP="00DC7199">
            <w:pPr>
              <w:spacing w:after="0"/>
              <w:rPr>
                <w:szCs w:val="24"/>
              </w:rPr>
            </w:pPr>
          </w:p>
          <w:p w:rsidR="0062719C" w:rsidRPr="00A85B4C" w:rsidRDefault="0062719C" w:rsidP="00DC7199">
            <w:pPr>
              <w:spacing w:after="0"/>
              <w:rPr>
                <w:szCs w:val="24"/>
              </w:rPr>
            </w:pPr>
          </w:p>
          <w:p w:rsidR="0062719C" w:rsidRPr="00A85B4C" w:rsidRDefault="0062719C" w:rsidP="00DC7199">
            <w:pPr>
              <w:spacing w:after="0"/>
              <w:rPr>
                <w:szCs w:val="24"/>
              </w:rPr>
            </w:pPr>
          </w:p>
          <w:p w:rsidR="0062719C" w:rsidRPr="00A85B4C" w:rsidRDefault="0062719C" w:rsidP="00DC7199">
            <w:pPr>
              <w:spacing w:after="0"/>
              <w:jc w:val="center"/>
              <w:rPr>
                <w:szCs w:val="24"/>
                <w:lang w:val="sr-Cyrl-RS"/>
              </w:rPr>
            </w:pPr>
            <w:r w:rsidRPr="00A85B4C">
              <w:rPr>
                <w:szCs w:val="24"/>
                <w:lang w:val="sr-Cyrl-RS"/>
              </w:rPr>
              <w:t>1.4. 2024.</w:t>
            </w:r>
          </w:p>
          <w:p w:rsidR="0062719C" w:rsidRPr="00A85B4C" w:rsidRDefault="0062719C" w:rsidP="00DC7199">
            <w:pPr>
              <w:spacing w:after="0"/>
              <w:jc w:val="center"/>
              <w:rPr>
                <w:szCs w:val="24"/>
                <w:lang w:val="sr-Cyrl-RS"/>
              </w:rPr>
            </w:pPr>
            <w:r w:rsidRPr="00A85B4C">
              <w:rPr>
                <w:szCs w:val="24"/>
                <w:lang w:val="sr-Cyrl-RS"/>
              </w:rPr>
              <w:t>Васпитно-образовно веће</w:t>
            </w:r>
          </w:p>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p>
        </w:tc>
        <w:tc>
          <w:tcPr>
            <w:tcW w:w="1899" w:type="dxa"/>
            <w:vMerge w:val="restart"/>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rPr>
            </w:pPr>
            <w:r w:rsidRPr="00A85B4C">
              <w:rPr>
                <w:szCs w:val="24"/>
                <w:lang w:val="sr-Cyrl-RS"/>
              </w:rPr>
              <w:t>Предавач 6</w:t>
            </w:r>
          </w:p>
        </w:tc>
      </w:tr>
      <w:tr w:rsidR="0062719C" w:rsidRPr="00A85B4C" w:rsidTr="00DC7199">
        <w:tc>
          <w:tcPr>
            <w:tcW w:w="2332" w:type="dxa"/>
            <w:shd w:val="clear" w:color="auto" w:fill="auto"/>
          </w:tcPr>
          <w:p w:rsidR="0062719C" w:rsidRDefault="0062719C" w:rsidP="00DC7199">
            <w:pPr>
              <w:spacing w:after="0"/>
              <w:jc w:val="center"/>
              <w:rPr>
                <w:szCs w:val="24"/>
                <w:lang w:val="sr-Cyrl-RS"/>
              </w:rPr>
            </w:pPr>
            <w:r w:rsidRPr="00A85B4C">
              <w:rPr>
                <w:szCs w:val="24"/>
                <w:lang w:val="sr-Cyrl-RS"/>
              </w:rPr>
              <w:t xml:space="preserve">Презентација са хоризонталне размене „Самовредновање – </w:t>
            </w:r>
          </w:p>
          <w:p w:rsidR="0062719C" w:rsidRPr="00A85B4C" w:rsidRDefault="0062719C" w:rsidP="00DC7199">
            <w:pPr>
              <w:spacing w:after="0"/>
              <w:jc w:val="center"/>
              <w:rPr>
                <w:szCs w:val="24"/>
                <w:lang w:val="sr-Cyrl-RS"/>
              </w:rPr>
            </w:pPr>
            <w:r w:rsidRPr="00A85B4C">
              <w:rPr>
                <w:szCs w:val="24"/>
                <w:lang w:val="sr-Cyrl-RS"/>
              </w:rPr>
              <w:t>докле смо стигли“</w:t>
            </w: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Љубина Ј.</w:t>
            </w:r>
          </w:p>
          <w:p w:rsidR="0062719C" w:rsidRPr="00A85B4C" w:rsidRDefault="0062719C" w:rsidP="00DC7199">
            <w:pPr>
              <w:spacing w:after="0"/>
              <w:jc w:val="center"/>
              <w:rPr>
                <w:szCs w:val="24"/>
                <w:lang w:val="sr-Cyrl-RS"/>
              </w:rPr>
            </w:pPr>
            <w:r w:rsidRPr="00A85B4C">
              <w:rPr>
                <w:szCs w:val="24"/>
                <w:lang w:val="sr-Cyrl-RS"/>
              </w:rPr>
              <w:t>Милица М.М.</w:t>
            </w:r>
          </w:p>
        </w:tc>
        <w:tc>
          <w:tcPr>
            <w:tcW w:w="2030" w:type="dxa"/>
            <w:vMerge/>
            <w:shd w:val="clear" w:color="auto" w:fill="auto"/>
          </w:tcPr>
          <w:p w:rsidR="0062719C" w:rsidRPr="00A85B4C" w:rsidRDefault="0062719C" w:rsidP="00DC7199">
            <w:pPr>
              <w:spacing w:after="0"/>
              <w:jc w:val="center"/>
              <w:rPr>
                <w:szCs w:val="24"/>
              </w:rPr>
            </w:pPr>
          </w:p>
        </w:tc>
        <w:tc>
          <w:tcPr>
            <w:tcW w:w="1899" w:type="dxa"/>
            <w:vMerge/>
            <w:shd w:val="clear" w:color="auto" w:fill="auto"/>
          </w:tcPr>
          <w:p w:rsidR="0062719C" w:rsidRPr="00A85B4C" w:rsidRDefault="0062719C" w:rsidP="00DC7199">
            <w:pPr>
              <w:spacing w:after="0"/>
              <w:jc w:val="center"/>
              <w:rPr>
                <w:szCs w:val="24"/>
              </w:rPr>
            </w:pPr>
          </w:p>
        </w:tc>
      </w:tr>
      <w:tr w:rsidR="0062719C" w:rsidRPr="00A85B4C" w:rsidTr="00DC7199">
        <w:tc>
          <w:tcPr>
            <w:tcW w:w="2332" w:type="dxa"/>
            <w:shd w:val="clear" w:color="auto" w:fill="auto"/>
          </w:tcPr>
          <w:p w:rsidR="0062719C" w:rsidRDefault="0062719C" w:rsidP="00DC7199">
            <w:pPr>
              <w:spacing w:after="0"/>
              <w:jc w:val="center"/>
              <w:rPr>
                <w:szCs w:val="24"/>
                <w:lang w:val="sr-Cyrl-RS"/>
              </w:rPr>
            </w:pPr>
          </w:p>
          <w:p w:rsidR="0062719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Презентација са Седмих окружних стручних сусрета „Мед. сестра васпитач као део заједнице и учесник у планирању промена у васпитно-образовној пракси“</w:t>
            </w: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К. Дугић</w:t>
            </w:r>
          </w:p>
          <w:p w:rsidR="0062719C" w:rsidRPr="00A85B4C" w:rsidRDefault="0062719C" w:rsidP="00DC7199">
            <w:pPr>
              <w:spacing w:after="0"/>
              <w:jc w:val="center"/>
              <w:rPr>
                <w:szCs w:val="24"/>
                <w:lang w:val="sr-Cyrl-RS"/>
              </w:rPr>
            </w:pPr>
            <w:r w:rsidRPr="00A85B4C">
              <w:rPr>
                <w:szCs w:val="24"/>
                <w:lang w:val="sr-Cyrl-RS"/>
              </w:rPr>
              <w:t xml:space="preserve">С.Петковић, </w:t>
            </w:r>
          </w:p>
          <w:p w:rsidR="0062719C" w:rsidRPr="00A85B4C" w:rsidRDefault="0062719C" w:rsidP="00DC7199">
            <w:pPr>
              <w:spacing w:after="0"/>
              <w:jc w:val="center"/>
              <w:rPr>
                <w:szCs w:val="24"/>
                <w:lang w:val="sr-Cyrl-RS"/>
              </w:rPr>
            </w:pPr>
            <w:r w:rsidRPr="00A85B4C">
              <w:rPr>
                <w:szCs w:val="24"/>
                <w:lang w:val="sr-Cyrl-RS"/>
              </w:rPr>
              <w:t xml:space="preserve">Л.Радуновић, </w:t>
            </w:r>
          </w:p>
          <w:p w:rsidR="0062719C" w:rsidRPr="00A85B4C" w:rsidRDefault="0062719C" w:rsidP="00DC7199">
            <w:pPr>
              <w:spacing w:after="0"/>
              <w:jc w:val="center"/>
              <w:rPr>
                <w:szCs w:val="24"/>
                <w:lang w:val="sr-Cyrl-RS"/>
              </w:rPr>
            </w:pPr>
            <w:r w:rsidRPr="00A85B4C">
              <w:rPr>
                <w:szCs w:val="24"/>
                <w:lang w:val="sr-Cyrl-RS"/>
              </w:rPr>
              <w:t xml:space="preserve">Љ.Траиловић </w:t>
            </w:r>
          </w:p>
          <w:p w:rsidR="0062719C" w:rsidRPr="00A85B4C" w:rsidRDefault="0062719C" w:rsidP="00DC7199">
            <w:pPr>
              <w:spacing w:after="0"/>
              <w:jc w:val="center"/>
              <w:rPr>
                <w:szCs w:val="24"/>
                <w:lang w:val="sr-Cyrl-RS"/>
              </w:rPr>
            </w:pPr>
            <w:r w:rsidRPr="00A85B4C">
              <w:rPr>
                <w:szCs w:val="24"/>
                <w:lang w:val="sr-Cyrl-RS"/>
              </w:rPr>
              <w:t xml:space="preserve"> Н. Павловић</w:t>
            </w:r>
          </w:p>
        </w:tc>
        <w:tc>
          <w:tcPr>
            <w:tcW w:w="2030" w:type="dxa"/>
            <w:vMerge/>
            <w:shd w:val="clear" w:color="auto" w:fill="auto"/>
          </w:tcPr>
          <w:p w:rsidR="0062719C" w:rsidRPr="00A85B4C" w:rsidRDefault="0062719C" w:rsidP="00DC7199">
            <w:pPr>
              <w:spacing w:after="0"/>
              <w:jc w:val="center"/>
              <w:rPr>
                <w:szCs w:val="24"/>
              </w:rPr>
            </w:pPr>
          </w:p>
        </w:tc>
        <w:tc>
          <w:tcPr>
            <w:tcW w:w="1899" w:type="dxa"/>
            <w:vMerge/>
            <w:shd w:val="clear" w:color="auto" w:fill="auto"/>
          </w:tcPr>
          <w:p w:rsidR="0062719C" w:rsidRPr="00A85B4C" w:rsidRDefault="0062719C" w:rsidP="00DC7199">
            <w:pPr>
              <w:spacing w:after="0"/>
              <w:jc w:val="center"/>
              <w:rPr>
                <w:szCs w:val="24"/>
              </w:rPr>
            </w:pP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 xml:space="preserve">„Водич за уређење простора“ </w:t>
            </w:r>
          </w:p>
          <w:p w:rsidR="0062719C" w:rsidRPr="00A85B4C" w:rsidRDefault="0062719C" w:rsidP="00DC7199">
            <w:pPr>
              <w:spacing w:after="0"/>
              <w:jc w:val="center"/>
              <w:rPr>
                <w:szCs w:val="24"/>
              </w:rPr>
            </w:pPr>
            <w:r w:rsidRPr="00A85B4C">
              <w:rPr>
                <w:szCs w:val="24"/>
                <w:lang w:val="sr-Cyrl-RS"/>
              </w:rPr>
              <w:t>(Чланови Актива мед. сестра васпитача)</w:t>
            </w:r>
          </w:p>
        </w:tc>
        <w:tc>
          <w:tcPr>
            <w:tcW w:w="1898" w:type="dxa"/>
            <w:shd w:val="clear" w:color="auto" w:fill="auto"/>
          </w:tcPr>
          <w:p w:rsidR="0062719C" w:rsidRPr="00A85B4C" w:rsidRDefault="0062719C" w:rsidP="00DC7199">
            <w:pPr>
              <w:spacing w:after="0"/>
              <w:jc w:val="center"/>
              <w:rPr>
                <w:szCs w:val="24"/>
                <w:lang w:val="sr-Cyrl-RS"/>
              </w:rPr>
            </w:pPr>
            <w:r w:rsidRPr="00A85B4C">
              <w:rPr>
                <w:szCs w:val="24"/>
                <w:lang w:val="sr-Cyrl-RS"/>
              </w:rPr>
              <w:t>Александра Спасић</w:t>
            </w:r>
          </w:p>
          <w:p w:rsidR="0062719C" w:rsidRPr="00A85B4C" w:rsidRDefault="0062719C" w:rsidP="00DC7199">
            <w:pPr>
              <w:spacing w:after="0"/>
              <w:jc w:val="center"/>
              <w:rPr>
                <w:szCs w:val="24"/>
                <w:lang w:val="sr-Cyrl-RS"/>
              </w:rPr>
            </w:pPr>
            <w:r w:rsidRPr="00A85B4C">
              <w:rPr>
                <w:szCs w:val="24"/>
                <w:lang w:val="sr-Cyrl-RS"/>
              </w:rPr>
              <w:t>Милица Стојановић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9. 4. 2024.</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rPr>
            </w:pPr>
            <w:r w:rsidRPr="00A85B4C">
              <w:rPr>
                <w:szCs w:val="24"/>
                <w:lang w:val="sr-Cyrl-RS"/>
              </w:rPr>
              <w:t>Предавач 6</w:t>
            </w:r>
          </w:p>
        </w:tc>
      </w:tr>
      <w:tr w:rsidR="0062719C" w:rsidRPr="00A85B4C" w:rsidTr="00DC7199">
        <w:tc>
          <w:tcPr>
            <w:tcW w:w="2332" w:type="dxa"/>
            <w:shd w:val="clear" w:color="auto" w:fill="auto"/>
          </w:tcPr>
          <w:p w:rsidR="0062719C" w:rsidRDefault="0062719C" w:rsidP="00DC7199">
            <w:pPr>
              <w:spacing w:after="0"/>
              <w:jc w:val="center"/>
              <w:rPr>
                <w:szCs w:val="24"/>
                <w:lang w:val="sr-Cyrl-RS"/>
              </w:rPr>
            </w:pPr>
          </w:p>
          <w:p w:rsidR="0062719C" w:rsidRDefault="0062719C" w:rsidP="00DC7199">
            <w:pPr>
              <w:spacing w:after="0"/>
              <w:jc w:val="center"/>
              <w:rPr>
                <w:szCs w:val="24"/>
                <w:lang w:val="sr-Cyrl-RS"/>
              </w:rPr>
            </w:pPr>
            <w:r w:rsidRPr="00A85B4C">
              <w:rPr>
                <w:szCs w:val="24"/>
                <w:lang w:val="sr-Cyrl-RS"/>
              </w:rPr>
              <w:t xml:space="preserve">Приручник „Стратегије за </w:t>
            </w:r>
            <w:r w:rsidRPr="00A85B4C">
              <w:rPr>
                <w:szCs w:val="24"/>
                <w:lang w:val="sr-Cyrl-RS"/>
              </w:rPr>
              <w:lastRenderedPageBreak/>
              <w:t>заједничко развијање програма“ (Чланови Актива целодневог)</w:t>
            </w:r>
          </w:p>
          <w:p w:rsidR="0062719C" w:rsidRPr="00A85B4C" w:rsidRDefault="0062719C" w:rsidP="00DC7199">
            <w:pPr>
              <w:spacing w:after="0"/>
              <w:jc w:val="center"/>
              <w:rPr>
                <w:szCs w:val="24"/>
                <w:lang w:val="sr-Cyrl-RS"/>
              </w:rPr>
            </w:pP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Сузана Којадиновић</w:t>
            </w:r>
          </w:p>
          <w:p w:rsidR="0062719C" w:rsidRPr="00A85B4C" w:rsidRDefault="0062719C" w:rsidP="00DC7199">
            <w:pPr>
              <w:spacing w:after="0"/>
              <w:jc w:val="center"/>
              <w:rPr>
                <w:szCs w:val="24"/>
                <w:lang w:val="sr-Cyrl-RS"/>
              </w:rPr>
            </w:pPr>
            <w:r w:rsidRPr="00A85B4C">
              <w:rPr>
                <w:szCs w:val="24"/>
                <w:lang w:val="sr-Cyrl-RS"/>
              </w:rPr>
              <w:lastRenderedPageBreak/>
              <w:t>Ивана Родић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15. 4. 2024.</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rPr>
            </w:pPr>
            <w:r w:rsidRPr="00A85B4C">
              <w:rPr>
                <w:szCs w:val="24"/>
                <w:lang w:val="sr-Cyrl-RS"/>
              </w:rPr>
              <w:t>Предавач 6</w:t>
            </w:r>
          </w:p>
        </w:tc>
      </w:tr>
      <w:tr w:rsidR="0062719C" w:rsidRPr="00A85B4C" w:rsidTr="00DC7199">
        <w:tc>
          <w:tcPr>
            <w:tcW w:w="2332" w:type="dxa"/>
            <w:shd w:val="clear" w:color="auto" w:fill="auto"/>
          </w:tcPr>
          <w:p w:rsidR="0062719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Хоризонтална размена „Грађење односа између вртића и јаслица“</w:t>
            </w:r>
          </w:p>
          <w:p w:rsidR="0062719C" w:rsidRPr="00A85B4C" w:rsidRDefault="0062719C" w:rsidP="00DC7199">
            <w:pPr>
              <w:spacing w:after="0"/>
              <w:jc w:val="center"/>
              <w:rPr>
                <w:szCs w:val="24"/>
                <w:lang w:val="sr-Cyrl-RS"/>
              </w:rPr>
            </w:pPr>
            <w:r w:rsidRPr="00A85B4C">
              <w:rPr>
                <w:szCs w:val="24"/>
                <w:lang w:val="sr-Cyrl-RS"/>
              </w:rPr>
              <w:t>РЈ „Полетарац“</w:t>
            </w:r>
          </w:p>
          <w:p w:rsidR="0062719C" w:rsidRPr="00A85B4C" w:rsidRDefault="0062719C" w:rsidP="00DC7199">
            <w:pPr>
              <w:spacing w:after="0"/>
              <w:jc w:val="center"/>
              <w:rPr>
                <w:szCs w:val="24"/>
                <w:lang w:val="sr-Cyrl-RS"/>
              </w:rPr>
            </w:pP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Сузана Којадиновић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24. 4. 2024.</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w:t>
            </w:r>
          </w:p>
        </w:tc>
      </w:tr>
      <w:tr w:rsidR="0062719C" w:rsidRPr="00A85B4C" w:rsidTr="00DC7199">
        <w:tc>
          <w:tcPr>
            <w:tcW w:w="2332" w:type="dxa"/>
            <w:shd w:val="clear" w:color="auto" w:fill="auto"/>
          </w:tcPr>
          <w:p w:rsidR="0062719C" w:rsidRDefault="0062719C" w:rsidP="00DC7199">
            <w:pPr>
              <w:spacing w:after="0"/>
              <w:jc w:val="center"/>
              <w:rPr>
                <w:szCs w:val="24"/>
                <w:lang w:val="sr-Cyrl-RS"/>
              </w:rPr>
            </w:pPr>
          </w:p>
          <w:p w:rsidR="0062719C" w:rsidRDefault="0062719C" w:rsidP="00DC7199">
            <w:pPr>
              <w:spacing w:after="0"/>
              <w:jc w:val="center"/>
              <w:rPr>
                <w:szCs w:val="24"/>
                <w:lang w:val="sr-Cyrl-RS"/>
              </w:rPr>
            </w:pPr>
            <w:r w:rsidRPr="00A85B4C">
              <w:rPr>
                <w:szCs w:val="24"/>
                <w:lang w:val="sr-Cyrl-RS"/>
              </w:rPr>
              <w:t>„Приручник за документовање“ (Чланови Актива мед.сестра васпитача)</w:t>
            </w:r>
          </w:p>
          <w:p w:rsidR="0062719C" w:rsidRPr="00A85B4C" w:rsidRDefault="0062719C" w:rsidP="00DC7199">
            <w:pPr>
              <w:spacing w:after="0"/>
              <w:jc w:val="center"/>
              <w:rPr>
                <w:szCs w:val="24"/>
                <w:lang w:val="sr-Cyrl-RS"/>
              </w:rPr>
            </w:pPr>
          </w:p>
        </w:tc>
        <w:tc>
          <w:tcPr>
            <w:tcW w:w="1898" w:type="dxa"/>
            <w:shd w:val="clear" w:color="auto" w:fill="auto"/>
          </w:tcPr>
          <w:p w:rsidR="0062719C" w:rsidRPr="00A85B4C" w:rsidRDefault="0062719C" w:rsidP="00DC7199">
            <w:pPr>
              <w:spacing w:after="0"/>
              <w:jc w:val="center"/>
              <w:rPr>
                <w:szCs w:val="24"/>
                <w:lang w:val="sr-Cyrl-RS"/>
              </w:rPr>
            </w:pPr>
            <w:r w:rsidRPr="00A85B4C">
              <w:rPr>
                <w:szCs w:val="24"/>
                <w:lang w:val="sr-Cyrl-RS"/>
              </w:rPr>
              <w:t>К. Дугић</w:t>
            </w:r>
          </w:p>
          <w:p w:rsidR="0062719C" w:rsidRPr="00A85B4C" w:rsidRDefault="0062719C" w:rsidP="00DC7199">
            <w:pPr>
              <w:spacing w:after="0"/>
              <w:jc w:val="center"/>
              <w:rPr>
                <w:szCs w:val="24"/>
                <w:lang w:val="sr-Cyrl-RS"/>
              </w:rPr>
            </w:pPr>
            <w:r w:rsidRPr="00A85B4C">
              <w:rPr>
                <w:szCs w:val="24"/>
                <w:lang w:val="sr-Cyrl-RS"/>
              </w:rPr>
              <w:t>С. Петковић</w:t>
            </w:r>
          </w:p>
          <w:p w:rsidR="0062719C" w:rsidRPr="00A85B4C" w:rsidRDefault="0062719C" w:rsidP="00DC7199">
            <w:pPr>
              <w:spacing w:after="0"/>
              <w:jc w:val="center"/>
              <w:rPr>
                <w:szCs w:val="24"/>
                <w:lang w:val="sr-Cyrl-RS"/>
              </w:rPr>
            </w:pPr>
            <w:r w:rsidRPr="00A85B4C">
              <w:rPr>
                <w:szCs w:val="24"/>
                <w:lang w:val="sr-Cyrl-RS"/>
              </w:rPr>
              <w:t>Л.Радуновић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16. 5. 2024.</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lang w:val="sr-Cyrl-RS"/>
              </w:rPr>
            </w:pPr>
            <w:r w:rsidRPr="00A85B4C">
              <w:rPr>
                <w:szCs w:val="24"/>
                <w:lang w:val="sr-Cyrl-RS"/>
              </w:rPr>
              <w:t>Предавач 6</w:t>
            </w:r>
          </w:p>
        </w:tc>
      </w:tr>
      <w:tr w:rsidR="0062719C" w:rsidRPr="00A85B4C" w:rsidTr="00DC7199">
        <w:tc>
          <w:tcPr>
            <w:tcW w:w="2332" w:type="dxa"/>
            <w:shd w:val="clear" w:color="auto" w:fill="auto"/>
          </w:tcPr>
          <w:p w:rsidR="0062719C" w:rsidRDefault="0062719C" w:rsidP="00DC7199">
            <w:pPr>
              <w:spacing w:after="0"/>
              <w:jc w:val="center"/>
              <w:rPr>
                <w:szCs w:val="24"/>
                <w:lang w:val="sr-Cyrl-RS"/>
              </w:rPr>
            </w:pPr>
          </w:p>
          <w:p w:rsidR="0062719C" w:rsidRDefault="0062719C" w:rsidP="00DC7199">
            <w:pPr>
              <w:spacing w:after="0"/>
              <w:jc w:val="center"/>
              <w:rPr>
                <w:szCs w:val="24"/>
                <w:lang w:val="sr-Cyrl-RS"/>
              </w:rPr>
            </w:pPr>
            <w:r w:rsidRPr="00A85B4C">
              <w:rPr>
                <w:szCs w:val="24"/>
                <w:lang w:val="sr-Cyrl-RS"/>
              </w:rPr>
              <w:t xml:space="preserve">Хоризонтална </w:t>
            </w:r>
          </w:p>
          <w:p w:rsidR="0062719C" w:rsidRPr="00A85B4C" w:rsidRDefault="0062719C" w:rsidP="00DC7199">
            <w:pPr>
              <w:spacing w:after="0"/>
              <w:jc w:val="center"/>
              <w:rPr>
                <w:szCs w:val="24"/>
                <w:lang w:val="sr-Cyrl-RS"/>
              </w:rPr>
            </w:pPr>
            <w:r w:rsidRPr="00A85B4C">
              <w:rPr>
                <w:szCs w:val="24"/>
                <w:lang w:val="sr-Cyrl-RS"/>
              </w:rPr>
              <w:t xml:space="preserve">размена „На заједничком путу учења – хоризонтална размена између васпитача и учитеља“ </w:t>
            </w:r>
          </w:p>
          <w:p w:rsidR="0062719C" w:rsidRDefault="0062719C" w:rsidP="00DC7199">
            <w:pPr>
              <w:spacing w:after="0"/>
              <w:jc w:val="center"/>
              <w:rPr>
                <w:szCs w:val="24"/>
                <w:lang w:val="sr-Cyrl-RS"/>
              </w:rPr>
            </w:pPr>
            <w:r w:rsidRPr="00A85B4C">
              <w:rPr>
                <w:szCs w:val="24"/>
                <w:lang w:val="sr-Cyrl-RS"/>
              </w:rPr>
              <w:t>РЈ „Полетарац“</w:t>
            </w:r>
          </w:p>
          <w:p w:rsidR="0062719C" w:rsidRPr="00A85B4C" w:rsidRDefault="0062719C" w:rsidP="00DC7199">
            <w:pPr>
              <w:spacing w:after="0"/>
              <w:jc w:val="center"/>
              <w:rPr>
                <w:szCs w:val="24"/>
                <w:lang w:val="sr-Cyrl-RS"/>
              </w:rPr>
            </w:pP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И. Родић</w:t>
            </w:r>
          </w:p>
          <w:p w:rsidR="0062719C" w:rsidRPr="00A85B4C" w:rsidRDefault="0062719C" w:rsidP="00DC7199">
            <w:pPr>
              <w:spacing w:after="0"/>
              <w:jc w:val="center"/>
              <w:rPr>
                <w:szCs w:val="24"/>
                <w:lang w:val="sr-Cyrl-RS"/>
              </w:rPr>
            </w:pPr>
            <w:r w:rsidRPr="00A85B4C">
              <w:rPr>
                <w:szCs w:val="24"/>
                <w:lang w:val="sr-Cyrl-RS"/>
              </w:rPr>
              <w:t>Б.Петровић</w:t>
            </w:r>
          </w:p>
          <w:p w:rsidR="0062719C" w:rsidRPr="00A85B4C" w:rsidRDefault="0062719C" w:rsidP="00DC7199">
            <w:pPr>
              <w:spacing w:after="0"/>
              <w:jc w:val="center"/>
              <w:rPr>
                <w:szCs w:val="24"/>
                <w:lang w:val="sr-Cyrl-RS"/>
              </w:rPr>
            </w:pPr>
            <w:r w:rsidRPr="00A85B4C">
              <w:rPr>
                <w:szCs w:val="24"/>
                <w:lang w:val="sr-Cyrl-RS"/>
              </w:rPr>
              <w:t>А.Бургић</w:t>
            </w:r>
          </w:p>
        </w:tc>
        <w:tc>
          <w:tcPr>
            <w:tcW w:w="2030" w:type="dxa"/>
            <w:shd w:val="clear" w:color="auto" w:fill="auto"/>
          </w:tcPr>
          <w:p w:rsidR="0062719C" w:rsidRPr="00A85B4C" w:rsidRDefault="0062719C" w:rsidP="00DC7199">
            <w:pPr>
              <w:spacing w:after="0"/>
              <w:rPr>
                <w:szCs w:val="24"/>
              </w:rPr>
            </w:pPr>
          </w:p>
          <w:p w:rsidR="0062719C" w:rsidRPr="00A85B4C" w:rsidRDefault="0062719C" w:rsidP="00DC7199">
            <w:pPr>
              <w:spacing w:after="0"/>
              <w:jc w:val="center"/>
              <w:rPr>
                <w:szCs w:val="24"/>
                <w:lang w:val="sr-Cyrl-RS"/>
              </w:rPr>
            </w:pPr>
            <w:r w:rsidRPr="00A85B4C">
              <w:rPr>
                <w:szCs w:val="24"/>
                <w:lang w:val="sr-Cyrl-RS"/>
              </w:rPr>
              <w:t>28. 5.2024.</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tc>
      </w:tr>
      <w:tr w:rsidR="0062719C" w:rsidRPr="00A85B4C" w:rsidTr="00DC7199">
        <w:tc>
          <w:tcPr>
            <w:tcW w:w="2332" w:type="dxa"/>
            <w:shd w:val="clear" w:color="auto" w:fill="auto"/>
          </w:tcPr>
          <w:p w:rsidR="0062719C" w:rsidRDefault="0062719C" w:rsidP="00DC7199">
            <w:pPr>
              <w:spacing w:after="0"/>
              <w:jc w:val="center"/>
              <w:rPr>
                <w:szCs w:val="24"/>
                <w:lang w:val="sr-Cyrl-RS"/>
              </w:rPr>
            </w:pPr>
            <w:r w:rsidRPr="00A85B4C">
              <w:rPr>
                <w:szCs w:val="24"/>
                <w:lang w:val="sr-Cyrl-RS"/>
              </w:rPr>
              <w:t xml:space="preserve">„Приручник за документовање“ </w:t>
            </w:r>
            <w:r w:rsidRPr="00A85B4C">
              <w:rPr>
                <w:szCs w:val="24"/>
                <w:lang w:val="sr-Cyrl-RS"/>
              </w:rPr>
              <w:lastRenderedPageBreak/>
              <w:t>(Чланови Актива целодневог)</w:t>
            </w:r>
          </w:p>
          <w:p w:rsidR="0062719C" w:rsidRPr="00A85B4C" w:rsidRDefault="0062719C" w:rsidP="00DC7199">
            <w:pPr>
              <w:spacing w:after="0"/>
              <w:jc w:val="center"/>
              <w:rPr>
                <w:szCs w:val="24"/>
                <w:lang w:val="sr-Cyrl-RS"/>
              </w:rPr>
            </w:pPr>
          </w:p>
        </w:tc>
        <w:tc>
          <w:tcPr>
            <w:tcW w:w="1898" w:type="dxa"/>
            <w:shd w:val="clear" w:color="auto" w:fill="auto"/>
          </w:tcPr>
          <w:p w:rsidR="0062719C" w:rsidRPr="00A85B4C" w:rsidRDefault="0062719C" w:rsidP="00DC7199">
            <w:pPr>
              <w:spacing w:after="0"/>
              <w:jc w:val="center"/>
              <w:rPr>
                <w:szCs w:val="24"/>
                <w:lang w:val="sr-Cyrl-RS"/>
              </w:rPr>
            </w:pPr>
            <w:r w:rsidRPr="00A85B4C">
              <w:rPr>
                <w:szCs w:val="24"/>
                <w:lang w:val="sr-Cyrl-RS"/>
              </w:rPr>
              <w:lastRenderedPageBreak/>
              <w:t>Ј. Милосављевић</w:t>
            </w:r>
          </w:p>
          <w:p w:rsidR="0062719C" w:rsidRPr="00A85B4C" w:rsidRDefault="0062719C" w:rsidP="00DC7199">
            <w:pPr>
              <w:spacing w:after="0"/>
              <w:jc w:val="center"/>
              <w:rPr>
                <w:szCs w:val="24"/>
                <w:lang w:val="sr-Cyrl-RS"/>
              </w:rPr>
            </w:pPr>
            <w:r w:rsidRPr="00A85B4C">
              <w:rPr>
                <w:szCs w:val="24"/>
                <w:lang w:val="sr-Cyrl-RS"/>
              </w:rPr>
              <w:t>М.Николић</w:t>
            </w:r>
          </w:p>
          <w:p w:rsidR="0062719C" w:rsidRPr="00A85B4C" w:rsidRDefault="0062719C" w:rsidP="00DC7199">
            <w:pPr>
              <w:spacing w:after="0"/>
              <w:jc w:val="center"/>
              <w:rPr>
                <w:szCs w:val="24"/>
                <w:lang w:val="sr-Cyrl-RS"/>
              </w:rPr>
            </w:pPr>
            <w:r w:rsidRPr="00A85B4C">
              <w:rPr>
                <w:szCs w:val="24"/>
                <w:lang w:val="sr-Cyrl-RS"/>
              </w:rPr>
              <w:lastRenderedPageBreak/>
              <w:t>А.Бургић</w:t>
            </w:r>
          </w:p>
        </w:tc>
        <w:tc>
          <w:tcPr>
            <w:tcW w:w="2030" w:type="dxa"/>
            <w:shd w:val="clear" w:color="auto" w:fill="auto"/>
          </w:tcPr>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29. 5. 2024.</w:t>
            </w:r>
          </w:p>
        </w:tc>
        <w:tc>
          <w:tcPr>
            <w:tcW w:w="1899" w:type="dxa"/>
            <w:shd w:val="clear" w:color="auto" w:fill="auto"/>
          </w:tcPr>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lang w:val="sr-Cyrl-RS"/>
              </w:rPr>
            </w:pPr>
            <w:r w:rsidRPr="00A85B4C">
              <w:rPr>
                <w:szCs w:val="24"/>
                <w:lang w:val="sr-Cyrl-RS"/>
              </w:rPr>
              <w:t>Предавач 6</w:t>
            </w: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lastRenderedPageBreak/>
              <w:t>Хоризонтална размена „Заједнички простор – место заједничког истраживања“</w:t>
            </w:r>
          </w:p>
          <w:p w:rsidR="0062719C" w:rsidRPr="00A85B4C" w:rsidRDefault="0062719C" w:rsidP="00DC7199">
            <w:pPr>
              <w:spacing w:after="0"/>
              <w:jc w:val="center"/>
              <w:rPr>
                <w:szCs w:val="24"/>
                <w:lang w:val="sr-Cyrl-RS"/>
              </w:rPr>
            </w:pPr>
            <w:r w:rsidRPr="00A85B4C">
              <w:rPr>
                <w:szCs w:val="24"/>
                <w:lang w:val="sr-Cyrl-RS"/>
              </w:rPr>
              <w:t>РЈ „Цветић“</w:t>
            </w: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К. Гарић</w:t>
            </w: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tc>
        <w:tc>
          <w:tcPr>
            <w:tcW w:w="2030"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30. 5. 2024.</w:t>
            </w:r>
          </w:p>
        </w:tc>
        <w:tc>
          <w:tcPr>
            <w:tcW w:w="1899"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tc>
      </w:tr>
      <w:tr w:rsidR="0062719C" w:rsidRPr="00A85B4C" w:rsidTr="00DC7199">
        <w:tc>
          <w:tcPr>
            <w:tcW w:w="2332" w:type="dxa"/>
            <w:shd w:val="clear" w:color="auto" w:fill="auto"/>
          </w:tcPr>
          <w:p w:rsidR="0062719C" w:rsidRDefault="0062719C" w:rsidP="00DC7199">
            <w:pPr>
              <w:spacing w:after="0"/>
              <w:jc w:val="center"/>
              <w:rPr>
                <w:szCs w:val="24"/>
                <w:lang w:val="sr-Cyrl-RS"/>
              </w:rPr>
            </w:pPr>
            <w:r w:rsidRPr="00A85B4C">
              <w:rPr>
                <w:szCs w:val="24"/>
                <w:lang w:val="sr-Cyrl-RS"/>
              </w:rPr>
              <w:t>Презентација са семинара „Праћење и документовање као подршка учешћа деце у програму“</w:t>
            </w:r>
          </w:p>
          <w:p w:rsidR="0062719C" w:rsidRPr="00A85B4C" w:rsidRDefault="0062719C" w:rsidP="00DC7199">
            <w:pPr>
              <w:spacing w:after="0"/>
              <w:jc w:val="center"/>
              <w:rPr>
                <w:szCs w:val="24"/>
                <w:lang w:val="sr-Cyrl-RS"/>
              </w:rPr>
            </w:pPr>
          </w:p>
        </w:tc>
        <w:tc>
          <w:tcPr>
            <w:tcW w:w="1898" w:type="dxa"/>
            <w:shd w:val="clear" w:color="auto" w:fill="auto"/>
          </w:tcPr>
          <w:p w:rsidR="0062719C" w:rsidRPr="00A85B4C" w:rsidRDefault="0062719C" w:rsidP="00DC7199">
            <w:pPr>
              <w:spacing w:after="0" w:line="240" w:lineRule="auto"/>
              <w:jc w:val="center"/>
              <w:rPr>
                <w:szCs w:val="24"/>
                <w:lang w:val="sr-Cyrl-RS"/>
              </w:rPr>
            </w:pPr>
            <w:r w:rsidRPr="00A85B4C">
              <w:rPr>
                <w:szCs w:val="24"/>
                <w:lang w:val="sr-Cyrl-RS"/>
              </w:rPr>
              <w:t>И. Родић</w:t>
            </w:r>
          </w:p>
          <w:p w:rsidR="0062719C" w:rsidRPr="00A85B4C" w:rsidRDefault="0062719C" w:rsidP="00DC7199">
            <w:pPr>
              <w:spacing w:after="0" w:line="240" w:lineRule="auto"/>
              <w:jc w:val="center"/>
              <w:rPr>
                <w:szCs w:val="24"/>
                <w:lang w:val="sr-Cyrl-RS"/>
              </w:rPr>
            </w:pPr>
            <w:r w:rsidRPr="00A85B4C">
              <w:rPr>
                <w:szCs w:val="24"/>
                <w:lang w:val="sr-Cyrl-RS"/>
              </w:rPr>
              <w:t>А.Гарић</w:t>
            </w:r>
          </w:p>
          <w:p w:rsidR="0062719C" w:rsidRPr="00A85B4C" w:rsidRDefault="0062719C" w:rsidP="00DC7199">
            <w:pPr>
              <w:spacing w:after="0" w:line="240" w:lineRule="auto"/>
              <w:jc w:val="center"/>
              <w:rPr>
                <w:szCs w:val="24"/>
                <w:lang w:val="sr-Cyrl-RS"/>
              </w:rPr>
            </w:pPr>
            <w:r w:rsidRPr="00A85B4C">
              <w:rPr>
                <w:szCs w:val="24"/>
                <w:lang w:val="sr-Cyrl-RS"/>
              </w:rPr>
              <w:t>К.Гарић</w:t>
            </w:r>
          </w:p>
          <w:p w:rsidR="0062719C" w:rsidRPr="00A85B4C" w:rsidRDefault="0062719C" w:rsidP="00DC7199">
            <w:pPr>
              <w:spacing w:after="0" w:line="240" w:lineRule="auto"/>
              <w:jc w:val="center"/>
              <w:rPr>
                <w:szCs w:val="24"/>
                <w:lang w:val="sr-Cyrl-RS"/>
              </w:rPr>
            </w:pPr>
            <w:r w:rsidRPr="00A85B4C">
              <w:rPr>
                <w:szCs w:val="24"/>
                <w:lang w:val="sr-Cyrl-RS"/>
              </w:rPr>
              <w:t>С.Петковић</w:t>
            </w:r>
          </w:p>
          <w:p w:rsidR="0062719C" w:rsidRPr="00A85B4C" w:rsidRDefault="0062719C" w:rsidP="00DC7199">
            <w:pPr>
              <w:spacing w:after="0" w:line="240" w:lineRule="auto"/>
              <w:jc w:val="center"/>
              <w:rPr>
                <w:szCs w:val="24"/>
                <w:lang w:val="sr-Cyrl-RS"/>
              </w:rPr>
            </w:pPr>
            <w:r w:rsidRPr="00A85B4C">
              <w:rPr>
                <w:szCs w:val="24"/>
                <w:lang w:val="sr-Cyrl-RS"/>
              </w:rPr>
              <w:t>К.Дугић</w:t>
            </w:r>
          </w:p>
        </w:tc>
        <w:tc>
          <w:tcPr>
            <w:tcW w:w="2030" w:type="dxa"/>
            <w:vMerge w:val="restart"/>
            <w:shd w:val="clear" w:color="auto" w:fill="auto"/>
          </w:tcPr>
          <w:p w:rsidR="0062719C" w:rsidRPr="00A85B4C" w:rsidRDefault="0062719C" w:rsidP="00DC7199">
            <w:pPr>
              <w:spacing w:after="0"/>
              <w:rPr>
                <w:szCs w:val="24"/>
              </w:rPr>
            </w:pPr>
          </w:p>
          <w:p w:rsidR="0062719C" w:rsidRDefault="0062719C" w:rsidP="00DC7199">
            <w:pPr>
              <w:spacing w:after="0"/>
              <w:jc w:val="center"/>
              <w:rPr>
                <w:szCs w:val="24"/>
              </w:rPr>
            </w:pPr>
          </w:p>
          <w:p w:rsidR="0062719C" w:rsidRDefault="0062719C" w:rsidP="00DC7199">
            <w:pPr>
              <w:spacing w:after="0"/>
              <w:jc w:val="center"/>
              <w:rPr>
                <w:szCs w:val="24"/>
              </w:rPr>
            </w:pPr>
          </w:p>
          <w:p w:rsidR="0062719C" w:rsidRDefault="0062719C" w:rsidP="00DC7199">
            <w:pPr>
              <w:spacing w:after="0"/>
              <w:jc w:val="center"/>
              <w:rPr>
                <w:szCs w:val="24"/>
              </w:rPr>
            </w:pPr>
          </w:p>
          <w:p w:rsidR="0062719C" w:rsidRDefault="0062719C" w:rsidP="00DC7199">
            <w:pPr>
              <w:spacing w:after="0"/>
              <w:jc w:val="center"/>
              <w:rPr>
                <w:szCs w:val="24"/>
              </w:rPr>
            </w:pPr>
          </w:p>
          <w:p w:rsidR="0062719C" w:rsidRDefault="0062719C" w:rsidP="00DC7199">
            <w:pPr>
              <w:spacing w:after="0"/>
              <w:jc w:val="center"/>
              <w:rPr>
                <w:szCs w:val="24"/>
              </w:rPr>
            </w:pPr>
          </w:p>
          <w:p w:rsidR="0062719C" w:rsidRPr="00A85B4C" w:rsidRDefault="0062719C" w:rsidP="00DC7199">
            <w:pPr>
              <w:spacing w:after="0"/>
              <w:jc w:val="center"/>
              <w:rPr>
                <w:szCs w:val="24"/>
              </w:rPr>
            </w:pPr>
          </w:p>
          <w:p w:rsidR="0062719C" w:rsidRPr="00A85B4C" w:rsidRDefault="0062719C" w:rsidP="00DC7199">
            <w:pPr>
              <w:spacing w:after="0"/>
              <w:jc w:val="center"/>
              <w:rPr>
                <w:szCs w:val="24"/>
              </w:rPr>
            </w:pPr>
          </w:p>
          <w:p w:rsidR="0062719C" w:rsidRPr="00A85B4C" w:rsidRDefault="0062719C" w:rsidP="00DC7199">
            <w:pPr>
              <w:spacing w:after="0"/>
              <w:jc w:val="center"/>
              <w:rPr>
                <w:szCs w:val="24"/>
                <w:lang w:val="sr-Cyrl-RS"/>
              </w:rPr>
            </w:pPr>
            <w:r w:rsidRPr="00A85B4C">
              <w:rPr>
                <w:szCs w:val="24"/>
                <w:lang w:val="sr-Cyrl-RS"/>
              </w:rPr>
              <w:t xml:space="preserve">30. 5. 2024. </w:t>
            </w:r>
          </w:p>
          <w:p w:rsidR="0062719C" w:rsidRPr="00A85B4C" w:rsidRDefault="0062719C" w:rsidP="00DC7199">
            <w:pPr>
              <w:spacing w:after="0"/>
              <w:jc w:val="center"/>
              <w:rPr>
                <w:szCs w:val="24"/>
                <w:lang w:val="sr-Cyrl-RS"/>
              </w:rPr>
            </w:pPr>
            <w:r w:rsidRPr="00A85B4C">
              <w:rPr>
                <w:szCs w:val="24"/>
                <w:lang w:val="sr-Cyrl-RS"/>
              </w:rPr>
              <w:t>Састанак Тима за професионали развој</w:t>
            </w:r>
          </w:p>
        </w:tc>
        <w:tc>
          <w:tcPr>
            <w:tcW w:w="1899" w:type="dxa"/>
            <w:vMerge w:val="restart"/>
            <w:shd w:val="clear" w:color="auto" w:fill="auto"/>
          </w:tcPr>
          <w:p w:rsidR="0062719C" w:rsidRPr="00A85B4C" w:rsidRDefault="0062719C" w:rsidP="00DC7199">
            <w:pPr>
              <w:spacing w:after="0"/>
              <w:jc w:val="center"/>
              <w:rPr>
                <w:szCs w:val="24"/>
                <w:lang w:val="sr-Cyrl-RS"/>
              </w:rPr>
            </w:pPr>
          </w:p>
          <w:p w:rsidR="0062719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rPr>
            </w:pPr>
            <w:r w:rsidRPr="00A85B4C">
              <w:rPr>
                <w:szCs w:val="24"/>
                <w:lang w:val="sr-Cyrl-RS"/>
              </w:rPr>
              <w:t>Предавач 6</w:t>
            </w: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rPr>
            </w:pPr>
          </w:p>
        </w:tc>
      </w:tr>
      <w:tr w:rsidR="0062719C" w:rsidRPr="00A85B4C" w:rsidTr="00DC7199">
        <w:tc>
          <w:tcPr>
            <w:tcW w:w="2332" w:type="dxa"/>
            <w:shd w:val="clear" w:color="auto" w:fill="auto"/>
          </w:tcPr>
          <w:p w:rsidR="0062719C" w:rsidRPr="00A85B4C" w:rsidRDefault="0062719C" w:rsidP="00DC7199">
            <w:pPr>
              <w:rPr>
                <w:szCs w:val="24"/>
                <w:lang w:val="sr-Cyrl-RS"/>
              </w:rPr>
            </w:pPr>
          </w:p>
          <w:p w:rsidR="0062719C" w:rsidRPr="00A85B4C" w:rsidRDefault="0062719C" w:rsidP="00DC7199">
            <w:pPr>
              <w:jc w:val="center"/>
              <w:rPr>
                <w:szCs w:val="24"/>
                <w:lang w:val="sr-Cyrl-RS"/>
              </w:rPr>
            </w:pPr>
            <w:r w:rsidRPr="00A85B4C">
              <w:rPr>
                <w:szCs w:val="24"/>
                <w:lang w:val="sr-Cyrl-RS"/>
              </w:rPr>
              <w:t>„Важност разумевања емоција код деце и одраслих“</w:t>
            </w:r>
          </w:p>
          <w:p w:rsidR="0062719C" w:rsidRPr="00A85B4C" w:rsidRDefault="0062719C" w:rsidP="00DC7199">
            <w:pPr>
              <w:spacing w:after="0"/>
              <w:jc w:val="center"/>
              <w:rPr>
                <w:szCs w:val="24"/>
                <w:lang w:val="sr-Cyrl-RS"/>
              </w:rPr>
            </w:pPr>
            <w:r w:rsidRPr="00A85B4C">
              <w:rPr>
                <w:szCs w:val="24"/>
                <w:lang w:val="sr-Cyrl-RS"/>
              </w:rPr>
              <w:t>Лапово</w:t>
            </w: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Љубина Траиловић</w:t>
            </w:r>
          </w:p>
          <w:p w:rsidR="0062719C" w:rsidRPr="00A85B4C" w:rsidRDefault="0062719C" w:rsidP="00DC7199">
            <w:pPr>
              <w:spacing w:after="0"/>
              <w:jc w:val="center"/>
              <w:rPr>
                <w:szCs w:val="24"/>
                <w:lang w:val="sr-Cyrl-RS"/>
              </w:rPr>
            </w:pPr>
            <w:r w:rsidRPr="00A85B4C">
              <w:rPr>
                <w:szCs w:val="24"/>
                <w:lang w:val="sr-Cyrl-RS"/>
              </w:rPr>
              <w:t>Милица Стојановић</w:t>
            </w:r>
          </w:p>
          <w:p w:rsidR="0062719C" w:rsidRPr="00A85B4C" w:rsidRDefault="0062719C" w:rsidP="00DC7199">
            <w:pPr>
              <w:spacing w:after="0"/>
              <w:jc w:val="center"/>
              <w:rPr>
                <w:szCs w:val="24"/>
                <w:lang w:val="sr-Cyrl-RS"/>
              </w:rPr>
            </w:pPr>
            <w:r w:rsidRPr="00A85B4C">
              <w:rPr>
                <w:szCs w:val="24"/>
                <w:lang w:val="sr-Cyrl-RS"/>
              </w:rPr>
              <w:t>Јелена Петковић</w:t>
            </w:r>
          </w:p>
          <w:p w:rsidR="0062719C" w:rsidRPr="00A85B4C" w:rsidRDefault="0062719C" w:rsidP="00DC7199">
            <w:pPr>
              <w:spacing w:after="0"/>
              <w:jc w:val="center"/>
              <w:rPr>
                <w:szCs w:val="24"/>
                <w:lang w:val="sr-Cyrl-RS"/>
              </w:rPr>
            </w:pPr>
            <w:r w:rsidRPr="00A85B4C">
              <w:rPr>
                <w:szCs w:val="24"/>
                <w:lang w:val="sr-Cyrl-RS"/>
              </w:rPr>
              <w:t>Наташа Павловић</w:t>
            </w:r>
          </w:p>
          <w:p w:rsidR="0062719C" w:rsidRPr="00A85B4C" w:rsidRDefault="0062719C" w:rsidP="00DC7199">
            <w:pPr>
              <w:spacing w:after="0"/>
              <w:jc w:val="center"/>
              <w:rPr>
                <w:szCs w:val="24"/>
                <w:lang w:val="sr-Cyrl-RS"/>
              </w:rPr>
            </w:pPr>
            <w:r w:rsidRPr="00A85B4C">
              <w:rPr>
                <w:szCs w:val="24"/>
                <w:lang w:val="sr-Cyrl-RS"/>
              </w:rPr>
              <w:t>Јелена Тимотијевић</w:t>
            </w: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rPr>
                <w:szCs w:val="24"/>
                <w:lang w:val="sr-Cyrl-RS"/>
              </w:rPr>
            </w:pPr>
          </w:p>
        </w:tc>
        <w:tc>
          <w:tcPr>
            <w:tcW w:w="2030" w:type="dxa"/>
            <w:vMerge/>
            <w:shd w:val="clear" w:color="auto" w:fill="auto"/>
          </w:tcPr>
          <w:p w:rsidR="0062719C" w:rsidRPr="00A85B4C" w:rsidRDefault="0062719C" w:rsidP="00DC7199">
            <w:pPr>
              <w:spacing w:after="0"/>
              <w:jc w:val="center"/>
              <w:rPr>
                <w:szCs w:val="24"/>
              </w:rPr>
            </w:pPr>
          </w:p>
        </w:tc>
        <w:tc>
          <w:tcPr>
            <w:tcW w:w="1899" w:type="dxa"/>
            <w:vMerge/>
            <w:shd w:val="clear" w:color="auto" w:fill="auto"/>
          </w:tcPr>
          <w:p w:rsidR="0062719C" w:rsidRPr="00A85B4C" w:rsidRDefault="0062719C" w:rsidP="00DC7199">
            <w:pPr>
              <w:spacing w:after="0"/>
              <w:jc w:val="center"/>
              <w:rPr>
                <w:szCs w:val="24"/>
                <w:lang w:val="sr-Cyrl-RS"/>
              </w:rPr>
            </w:pPr>
          </w:p>
        </w:tc>
      </w:tr>
      <w:tr w:rsidR="0062719C" w:rsidRPr="00A85B4C" w:rsidTr="00DC7199">
        <w:tc>
          <w:tcPr>
            <w:tcW w:w="2332" w:type="dxa"/>
            <w:shd w:val="clear" w:color="auto" w:fill="auto"/>
          </w:tcPr>
          <w:p w:rsidR="0062719C" w:rsidRPr="00A85B4C" w:rsidRDefault="0062719C" w:rsidP="00DC7199">
            <w:pPr>
              <w:jc w:val="center"/>
              <w:rPr>
                <w:szCs w:val="24"/>
                <w:lang w:val="sr-Cyrl-RS"/>
              </w:rPr>
            </w:pPr>
            <w:r w:rsidRPr="00A85B4C">
              <w:rPr>
                <w:szCs w:val="24"/>
                <w:lang w:val="sr-Cyrl-RS"/>
              </w:rPr>
              <w:lastRenderedPageBreak/>
              <w:t>Презентација са хоризонталне размене „На заједничком путу учења – хоризонтална размена између васпитача и учитеља“</w:t>
            </w:r>
          </w:p>
        </w:tc>
        <w:tc>
          <w:tcPr>
            <w:tcW w:w="1898" w:type="dxa"/>
            <w:shd w:val="clear" w:color="auto" w:fill="auto"/>
          </w:tcPr>
          <w:p w:rsidR="0062719C" w:rsidRPr="00A85B4C" w:rsidRDefault="0062719C" w:rsidP="00DC7199">
            <w:pPr>
              <w:spacing w:after="0"/>
              <w:jc w:val="center"/>
              <w:rPr>
                <w:szCs w:val="24"/>
                <w:lang w:val="sr-Cyrl-RS"/>
              </w:rPr>
            </w:pPr>
            <w:r w:rsidRPr="00A85B4C">
              <w:rPr>
                <w:szCs w:val="24"/>
                <w:lang w:val="sr-Cyrl-RS"/>
              </w:rPr>
              <w:t xml:space="preserve"> </w:t>
            </w: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И. Родић</w:t>
            </w:r>
          </w:p>
          <w:p w:rsidR="0062719C" w:rsidRPr="00A85B4C" w:rsidRDefault="0062719C" w:rsidP="00DC7199">
            <w:pPr>
              <w:spacing w:after="0"/>
              <w:jc w:val="center"/>
              <w:rPr>
                <w:szCs w:val="24"/>
                <w:lang w:val="sr-Cyrl-RS"/>
              </w:rPr>
            </w:pPr>
            <w:r w:rsidRPr="00A85B4C">
              <w:rPr>
                <w:szCs w:val="24"/>
                <w:lang w:val="sr-Cyrl-RS"/>
              </w:rPr>
              <w:t>Б.Петровић</w:t>
            </w:r>
          </w:p>
          <w:p w:rsidR="0062719C" w:rsidRPr="00A85B4C" w:rsidRDefault="0062719C" w:rsidP="00DC7199">
            <w:pPr>
              <w:spacing w:after="0"/>
              <w:jc w:val="center"/>
              <w:rPr>
                <w:szCs w:val="24"/>
                <w:lang w:val="sr-Cyrl-RS"/>
              </w:rPr>
            </w:pPr>
            <w:r w:rsidRPr="00A85B4C">
              <w:rPr>
                <w:szCs w:val="24"/>
                <w:lang w:val="sr-Cyrl-RS"/>
              </w:rPr>
              <w:t>А.Бургић</w:t>
            </w:r>
          </w:p>
        </w:tc>
        <w:tc>
          <w:tcPr>
            <w:tcW w:w="2030" w:type="dxa"/>
            <w:vMerge w:val="restart"/>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20. 6. 2024.</w:t>
            </w:r>
          </w:p>
          <w:p w:rsidR="0062719C" w:rsidRPr="00A85B4C" w:rsidRDefault="0062719C" w:rsidP="00DC7199">
            <w:pPr>
              <w:spacing w:after="0"/>
              <w:jc w:val="center"/>
              <w:rPr>
                <w:szCs w:val="24"/>
              </w:rPr>
            </w:pPr>
            <w:r w:rsidRPr="00A85B4C">
              <w:rPr>
                <w:szCs w:val="24"/>
                <w:lang w:val="sr-Cyrl-RS"/>
              </w:rPr>
              <w:t>Васпитно-образовно веће</w:t>
            </w:r>
          </w:p>
        </w:tc>
        <w:tc>
          <w:tcPr>
            <w:tcW w:w="1899" w:type="dxa"/>
            <w:vMerge w:val="restart"/>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Слушалац 2</w:t>
            </w:r>
          </w:p>
          <w:p w:rsidR="0062719C" w:rsidRPr="00A85B4C" w:rsidRDefault="0062719C" w:rsidP="00DC7199">
            <w:pPr>
              <w:spacing w:after="0"/>
              <w:jc w:val="center"/>
              <w:rPr>
                <w:szCs w:val="24"/>
                <w:lang w:val="sr-Cyrl-RS"/>
              </w:rPr>
            </w:pPr>
            <w:r w:rsidRPr="00A85B4C">
              <w:rPr>
                <w:szCs w:val="24"/>
                <w:lang w:val="sr-Cyrl-RS"/>
              </w:rPr>
              <w:t>Предавач 6</w:t>
            </w:r>
          </w:p>
          <w:p w:rsidR="0062719C" w:rsidRPr="00A85B4C" w:rsidRDefault="0062719C" w:rsidP="00DC7199">
            <w:pPr>
              <w:spacing w:after="0"/>
              <w:jc w:val="center"/>
              <w:rPr>
                <w:szCs w:val="24"/>
                <w:lang w:val="sr-Cyrl-RS"/>
              </w:rPr>
            </w:pP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 xml:space="preserve">Презентација са хоризонталне размене „Грађење </w:t>
            </w:r>
            <w:r>
              <w:rPr>
                <w:szCs w:val="24"/>
                <w:lang w:val="sr-Cyrl-RS"/>
              </w:rPr>
              <w:t>односа између вртића и јаслица“</w:t>
            </w: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С.Којадиновић</w:t>
            </w:r>
          </w:p>
        </w:tc>
        <w:tc>
          <w:tcPr>
            <w:tcW w:w="2030" w:type="dxa"/>
            <w:vMerge/>
            <w:shd w:val="clear" w:color="auto" w:fill="auto"/>
          </w:tcPr>
          <w:p w:rsidR="0062719C" w:rsidRPr="00A85B4C" w:rsidRDefault="0062719C" w:rsidP="00DC7199">
            <w:pPr>
              <w:spacing w:after="0"/>
              <w:jc w:val="center"/>
              <w:rPr>
                <w:szCs w:val="24"/>
                <w:lang w:val="sr-Cyrl-RS"/>
              </w:rPr>
            </w:pPr>
          </w:p>
        </w:tc>
        <w:tc>
          <w:tcPr>
            <w:tcW w:w="1899" w:type="dxa"/>
            <w:vMerge/>
            <w:shd w:val="clear" w:color="auto" w:fill="auto"/>
          </w:tcPr>
          <w:p w:rsidR="0062719C" w:rsidRPr="00A85B4C" w:rsidRDefault="0062719C" w:rsidP="00DC7199">
            <w:pPr>
              <w:spacing w:after="0"/>
              <w:jc w:val="center"/>
              <w:rPr>
                <w:szCs w:val="24"/>
                <w:lang w:val="sr-Cyrl-RS"/>
              </w:rPr>
            </w:pPr>
          </w:p>
        </w:tc>
      </w:tr>
      <w:tr w:rsidR="0062719C" w:rsidRPr="00A85B4C" w:rsidTr="00DC7199">
        <w:tc>
          <w:tcPr>
            <w:tcW w:w="2332" w:type="dxa"/>
            <w:shd w:val="clear" w:color="auto" w:fill="auto"/>
          </w:tcPr>
          <w:p w:rsidR="0062719C" w:rsidRPr="00A85B4C" w:rsidRDefault="0062719C" w:rsidP="00DC7199">
            <w:pPr>
              <w:spacing w:after="0"/>
              <w:jc w:val="center"/>
              <w:rPr>
                <w:szCs w:val="24"/>
                <w:lang w:val="sr-Cyrl-RS"/>
              </w:rPr>
            </w:pPr>
            <w:r w:rsidRPr="00A85B4C">
              <w:rPr>
                <w:szCs w:val="24"/>
                <w:lang w:val="sr-Cyrl-RS"/>
              </w:rPr>
              <w:t>Презентација са хоризонталне размене  „Заједнички простор – место заједничког истраживања“</w:t>
            </w:r>
          </w:p>
          <w:p w:rsidR="0062719C" w:rsidRPr="00A85B4C" w:rsidRDefault="0062719C" w:rsidP="00DC7199">
            <w:pPr>
              <w:spacing w:after="0"/>
              <w:jc w:val="center"/>
              <w:rPr>
                <w:szCs w:val="24"/>
                <w:lang w:val="sr-Cyrl-RS"/>
              </w:rPr>
            </w:pPr>
          </w:p>
        </w:tc>
        <w:tc>
          <w:tcPr>
            <w:tcW w:w="1898" w:type="dxa"/>
            <w:shd w:val="clear" w:color="auto" w:fill="auto"/>
          </w:tcPr>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sidRPr="00A85B4C">
              <w:rPr>
                <w:szCs w:val="24"/>
                <w:lang w:val="sr-Cyrl-RS"/>
              </w:rPr>
              <w:t>К.Гарић</w:t>
            </w:r>
          </w:p>
        </w:tc>
        <w:tc>
          <w:tcPr>
            <w:tcW w:w="2030" w:type="dxa"/>
            <w:vMerge/>
            <w:shd w:val="clear" w:color="auto" w:fill="auto"/>
          </w:tcPr>
          <w:p w:rsidR="0062719C" w:rsidRPr="00A85B4C" w:rsidRDefault="0062719C" w:rsidP="00DC7199">
            <w:pPr>
              <w:spacing w:after="0"/>
              <w:jc w:val="center"/>
              <w:rPr>
                <w:szCs w:val="24"/>
              </w:rPr>
            </w:pPr>
          </w:p>
        </w:tc>
        <w:tc>
          <w:tcPr>
            <w:tcW w:w="1899" w:type="dxa"/>
            <w:vMerge/>
            <w:shd w:val="clear" w:color="auto" w:fill="auto"/>
          </w:tcPr>
          <w:p w:rsidR="0062719C" w:rsidRPr="00A85B4C" w:rsidRDefault="0062719C" w:rsidP="00DC7199">
            <w:pPr>
              <w:spacing w:after="0"/>
              <w:jc w:val="center"/>
              <w:rPr>
                <w:szCs w:val="24"/>
                <w:lang w:val="sr-Cyrl-RS"/>
              </w:rPr>
            </w:pPr>
          </w:p>
        </w:tc>
      </w:tr>
      <w:tr w:rsidR="0062719C" w:rsidRPr="00A85B4C" w:rsidTr="00DC7199">
        <w:tc>
          <w:tcPr>
            <w:tcW w:w="2332" w:type="dxa"/>
            <w:shd w:val="clear" w:color="auto" w:fill="auto"/>
          </w:tcPr>
          <w:p w:rsidR="0062719C" w:rsidRPr="00A85B4C" w:rsidRDefault="0062719C" w:rsidP="00DC7199">
            <w:pPr>
              <w:jc w:val="center"/>
              <w:rPr>
                <w:szCs w:val="24"/>
                <w:lang w:val="sr-Cyrl-RS"/>
              </w:rPr>
            </w:pPr>
            <w:r w:rsidRPr="00A85B4C">
              <w:rPr>
                <w:szCs w:val="24"/>
                <w:lang w:val="sr-Cyrl-RS"/>
              </w:rPr>
              <w:t>„Обука за запослене у предшколским установама -</w:t>
            </w:r>
          </w:p>
          <w:p w:rsidR="0062719C" w:rsidRPr="00A85B4C" w:rsidRDefault="0062719C" w:rsidP="00DC7199">
            <w:pPr>
              <w:jc w:val="center"/>
              <w:rPr>
                <w:szCs w:val="24"/>
                <w:lang w:val="sr-Cyrl-RS"/>
              </w:rPr>
            </w:pPr>
            <w:r w:rsidRPr="00A85B4C">
              <w:rPr>
                <w:szCs w:val="24"/>
                <w:lang w:val="sr-Cyrl-RS"/>
              </w:rPr>
              <w:t>Стварање сигурне и подстицајне средине за развој и учење у вртићу”</w:t>
            </w:r>
          </w:p>
        </w:tc>
        <w:tc>
          <w:tcPr>
            <w:tcW w:w="1898" w:type="dxa"/>
            <w:shd w:val="clear" w:color="auto" w:fill="auto"/>
          </w:tcPr>
          <w:p w:rsidR="0062719C" w:rsidRPr="00A85B4C" w:rsidRDefault="0062719C" w:rsidP="00DC7199">
            <w:pPr>
              <w:jc w:val="center"/>
              <w:rPr>
                <w:szCs w:val="24"/>
              </w:rPr>
            </w:pPr>
          </w:p>
          <w:p w:rsidR="0062719C" w:rsidRPr="00A85B4C" w:rsidRDefault="0062719C" w:rsidP="00DC7199">
            <w:pPr>
              <w:jc w:val="center"/>
              <w:rPr>
                <w:szCs w:val="24"/>
              </w:rPr>
            </w:pPr>
            <w:r w:rsidRPr="00A85B4C">
              <w:rPr>
                <w:szCs w:val="24"/>
                <w:lang w:val="sr-Cyrl-RS"/>
              </w:rPr>
              <w:t>Васпитачи и мед. сестре васпитачи</w:t>
            </w:r>
          </w:p>
          <w:p w:rsidR="0062719C" w:rsidRPr="00A85B4C" w:rsidRDefault="0062719C" w:rsidP="00DC7199">
            <w:pPr>
              <w:jc w:val="center"/>
              <w:rPr>
                <w:szCs w:val="24"/>
                <w:lang w:val="sr-Cyrl-RS"/>
              </w:rPr>
            </w:pPr>
          </w:p>
        </w:tc>
        <w:tc>
          <w:tcPr>
            <w:tcW w:w="2030" w:type="dxa"/>
            <w:shd w:val="clear" w:color="auto" w:fill="auto"/>
          </w:tcPr>
          <w:p w:rsidR="0062719C" w:rsidRPr="00A85B4C" w:rsidRDefault="0062719C" w:rsidP="00DC7199">
            <w:pPr>
              <w:jc w:val="center"/>
              <w:rPr>
                <w:szCs w:val="24"/>
                <w:lang w:val="sr-Cyrl-RS"/>
              </w:rPr>
            </w:pPr>
          </w:p>
          <w:p w:rsidR="0062719C" w:rsidRPr="00A85B4C" w:rsidRDefault="0062719C" w:rsidP="00DC7199">
            <w:pPr>
              <w:jc w:val="center"/>
              <w:rPr>
                <w:szCs w:val="24"/>
                <w:lang w:val="sr-Cyrl-RS"/>
              </w:rPr>
            </w:pPr>
            <w:r w:rsidRPr="00A85B4C">
              <w:rPr>
                <w:szCs w:val="24"/>
                <w:lang w:val="sr-Cyrl-RS"/>
              </w:rPr>
              <w:t>Април-јун</w:t>
            </w:r>
          </w:p>
        </w:tc>
        <w:tc>
          <w:tcPr>
            <w:tcW w:w="1899" w:type="dxa"/>
            <w:shd w:val="clear" w:color="auto" w:fill="auto"/>
          </w:tcPr>
          <w:p w:rsidR="0062719C" w:rsidRDefault="0062719C" w:rsidP="00DC7199">
            <w:pPr>
              <w:spacing w:after="0"/>
              <w:jc w:val="center"/>
              <w:rPr>
                <w:szCs w:val="24"/>
                <w:lang w:val="sr-Cyrl-RS"/>
              </w:rPr>
            </w:pPr>
          </w:p>
          <w:p w:rsidR="0062719C" w:rsidRDefault="0062719C" w:rsidP="00DC7199">
            <w:pPr>
              <w:spacing w:after="0"/>
              <w:jc w:val="center"/>
              <w:rPr>
                <w:szCs w:val="24"/>
                <w:lang w:val="sr-Cyrl-RS"/>
              </w:rPr>
            </w:pPr>
          </w:p>
          <w:p w:rsidR="0062719C" w:rsidRPr="00A85B4C" w:rsidRDefault="0062719C" w:rsidP="00DC7199">
            <w:pPr>
              <w:spacing w:after="0"/>
              <w:jc w:val="center"/>
              <w:rPr>
                <w:szCs w:val="24"/>
                <w:lang w:val="sr-Cyrl-RS"/>
              </w:rPr>
            </w:pPr>
            <w:r>
              <w:rPr>
                <w:szCs w:val="24"/>
                <w:lang w:val="sr-Cyrl-RS"/>
              </w:rPr>
              <w:t>Слушалац 16</w:t>
            </w:r>
          </w:p>
        </w:tc>
      </w:tr>
    </w:tbl>
    <w:p w:rsidR="0062719C" w:rsidRPr="00A85B4C" w:rsidRDefault="0062719C" w:rsidP="0062719C">
      <w:pPr>
        <w:rPr>
          <w:szCs w:val="24"/>
          <w:lang w:val="sr-Latn-RS"/>
        </w:rPr>
      </w:pPr>
    </w:p>
    <w:p w:rsidR="0062719C" w:rsidRPr="00A85B4C" w:rsidRDefault="0062719C" w:rsidP="0062719C">
      <w:pPr>
        <w:rPr>
          <w:szCs w:val="24"/>
          <w:lang w:val="sr-Cyrl-RS"/>
        </w:rPr>
      </w:pPr>
      <w:r w:rsidRPr="00A85B4C">
        <w:rPr>
          <w:szCs w:val="24"/>
          <w:lang w:val="sr-Cyrl-RS"/>
        </w:rPr>
        <w:t>Ван установе стручно усавршавање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3049"/>
        <w:gridCol w:w="3028"/>
      </w:tblGrid>
      <w:tr w:rsidR="0062719C" w:rsidRPr="00A85B4C" w:rsidTr="00DC7199">
        <w:tc>
          <w:tcPr>
            <w:tcW w:w="3085" w:type="dxa"/>
            <w:shd w:val="clear" w:color="auto" w:fill="auto"/>
          </w:tcPr>
          <w:p w:rsidR="0062719C" w:rsidRPr="00A85B4C" w:rsidRDefault="0062719C" w:rsidP="00DC7199">
            <w:pPr>
              <w:jc w:val="center"/>
              <w:rPr>
                <w:szCs w:val="24"/>
                <w:lang w:val="sr-Cyrl-RS"/>
              </w:rPr>
            </w:pPr>
            <w:r w:rsidRPr="00A85B4C">
              <w:rPr>
                <w:szCs w:val="24"/>
                <w:lang w:val="sr-Cyrl-RS"/>
              </w:rPr>
              <w:lastRenderedPageBreak/>
              <w:t>Облик стручног усавршавања</w:t>
            </w:r>
          </w:p>
        </w:tc>
        <w:tc>
          <w:tcPr>
            <w:tcW w:w="3299" w:type="dxa"/>
            <w:shd w:val="clear" w:color="auto" w:fill="auto"/>
          </w:tcPr>
          <w:p w:rsidR="0062719C" w:rsidRPr="00A85B4C" w:rsidRDefault="0062719C" w:rsidP="00DC7199">
            <w:pPr>
              <w:jc w:val="center"/>
              <w:rPr>
                <w:szCs w:val="24"/>
                <w:lang w:val="sr-Cyrl-RS"/>
              </w:rPr>
            </w:pPr>
            <w:r w:rsidRPr="00A85B4C">
              <w:rPr>
                <w:szCs w:val="24"/>
                <w:lang w:val="sr-Cyrl-RS"/>
              </w:rPr>
              <w:t>Датум</w:t>
            </w:r>
          </w:p>
        </w:tc>
        <w:tc>
          <w:tcPr>
            <w:tcW w:w="3192" w:type="dxa"/>
            <w:shd w:val="clear" w:color="auto" w:fill="auto"/>
          </w:tcPr>
          <w:p w:rsidR="0062719C" w:rsidRPr="00A85B4C" w:rsidRDefault="0062719C" w:rsidP="00DC7199">
            <w:pPr>
              <w:jc w:val="center"/>
              <w:rPr>
                <w:szCs w:val="24"/>
                <w:lang w:val="sr-Cyrl-RS"/>
              </w:rPr>
            </w:pPr>
            <w:r w:rsidRPr="00A85B4C">
              <w:rPr>
                <w:szCs w:val="24"/>
                <w:lang w:val="sr-Cyrl-RS"/>
              </w:rPr>
              <w:t>Учесници</w:t>
            </w:r>
          </w:p>
        </w:tc>
      </w:tr>
      <w:tr w:rsidR="0062719C" w:rsidRPr="00A85B4C" w:rsidTr="00DC7199">
        <w:tc>
          <w:tcPr>
            <w:tcW w:w="3085" w:type="dxa"/>
            <w:shd w:val="clear" w:color="auto" w:fill="auto"/>
          </w:tcPr>
          <w:p w:rsidR="0062719C" w:rsidRPr="00A85B4C" w:rsidRDefault="0062719C" w:rsidP="00DC7199">
            <w:pPr>
              <w:jc w:val="center"/>
              <w:rPr>
                <w:szCs w:val="24"/>
                <w:lang w:val="sr-Cyrl-RS"/>
              </w:rPr>
            </w:pPr>
            <w:r w:rsidRPr="00A85B4C">
              <w:rPr>
                <w:szCs w:val="24"/>
                <w:lang w:val="sr-Cyrl-RS"/>
              </w:rPr>
              <w:t>„Један дан у вртићу“</w:t>
            </w:r>
          </w:p>
          <w:p w:rsidR="0062719C" w:rsidRPr="00A85B4C" w:rsidRDefault="0062719C" w:rsidP="00DC7199">
            <w:pPr>
              <w:jc w:val="center"/>
              <w:rPr>
                <w:szCs w:val="24"/>
                <w:lang w:val="sr-Cyrl-RS"/>
              </w:rPr>
            </w:pPr>
            <w:r w:rsidRPr="00A85B4C">
              <w:rPr>
                <w:szCs w:val="24"/>
                <w:lang w:val="sr-Cyrl-RS"/>
              </w:rPr>
              <w:t>Врњачка Бања</w:t>
            </w:r>
          </w:p>
        </w:tc>
        <w:tc>
          <w:tcPr>
            <w:tcW w:w="3299" w:type="dxa"/>
            <w:shd w:val="clear" w:color="auto" w:fill="auto"/>
          </w:tcPr>
          <w:p w:rsidR="0062719C" w:rsidRPr="00A85B4C" w:rsidRDefault="0062719C" w:rsidP="00DC7199">
            <w:pPr>
              <w:jc w:val="center"/>
              <w:rPr>
                <w:szCs w:val="24"/>
              </w:rPr>
            </w:pPr>
            <w:r w:rsidRPr="00A85B4C">
              <w:rPr>
                <w:szCs w:val="24"/>
                <w:lang w:val="sr-Cyrl-RS"/>
              </w:rPr>
              <w:t>20 – 22. 10. 2023.</w:t>
            </w:r>
          </w:p>
        </w:tc>
        <w:tc>
          <w:tcPr>
            <w:tcW w:w="3192" w:type="dxa"/>
            <w:shd w:val="clear" w:color="auto" w:fill="auto"/>
          </w:tcPr>
          <w:p w:rsidR="0062719C" w:rsidRPr="00A85B4C" w:rsidRDefault="0062719C" w:rsidP="00DC7199">
            <w:pPr>
              <w:jc w:val="center"/>
              <w:rPr>
                <w:szCs w:val="24"/>
                <w:lang w:val="sr-Cyrl-RS"/>
              </w:rPr>
            </w:pPr>
            <w:r w:rsidRPr="00A85B4C">
              <w:rPr>
                <w:szCs w:val="24"/>
                <w:lang w:val="sr-Cyrl-RS"/>
              </w:rPr>
              <w:t>Ивана Родић</w:t>
            </w:r>
          </w:p>
          <w:p w:rsidR="0062719C" w:rsidRPr="00A85B4C" w:rsidRDefault="0062719C" w:rsidP="00DC7199">
            <w:pPr>
              <w:jc w:val="center"/>
              <w:rPr>
                <w:szCs w:val="24"/>
                <w:lang w:val="sr-Cyrl-RS"/>
              </w:rPr>
            </w:pPr>
            <w:r w:rsidRPr="00A85B4C">
              <w:rPr>
                <w:szCs w:val="24"/>
                <w:lang w:val="sr-Cyrl-RS"/>
              </w:rPr>
              <w:t>Љубина Јевтић</w:t>
            </w:r>
          </w:p>
        </w:tc>
      </w:tr>
      <w:tr w:rsidR="0062719C" w:rsidRPr="00A85B4C" w:rsidTr="00DC7199">
        <w:tc>
          <w:tcPr>
            <w:tcW w:w="3085" w:type="dxa"/>
            <w:shd w:val="clear" w:color="auto" w:fill="auto"/>
          </w:tcPr>
          <w:p w:rsidR="0062719C" w:rsidRPr="00A85B4C" w:rsidRDefault="0062719C" w:rsidP="00DC7199">
            <w:pPr>
              <w:jc w:val="center"/>
              <w:rPr>
                <w:szCs w:val="24"/>
                <w:lang w:val="sr-Cyrl-RS"/>
              </w:rPr>
            </w:pPr>
            <w:r w:rsidRPr="00A85B4C">
              <w:rPr>
                <w:szCs w:val="24"/>
                <w:lang w:val="sr-Cyrl-RS"/>
              </w:rPr>
              <w:t>„Кардиопулмонална реанимација и поремећај свести код дијабетеса“</w:t>
            </w:r>
          </w:p>
          <w:p w:rsidR="0062719C" w:rsidRPr="00A85B4C" w:rsidRDefault="0062719C" w:rsidP="00DC7199">
            <w:pPr>
              <w:jc w:val="center"/>
              <w:rPr>
                <w:szCs w:val="24"/>
              </w:rPr>
            </w:pPr>
            <w:r w:rsidRPr="00A85B4C">
              <w:rPr>
                <w:szCs w:val="24"/>
                <w:lang w:val="sr-Cyrl-RS"/>
              </w:rPr>
              <w:t>Јагодина</w:t>
            </w:r>
          </w:p>
        </w:tc>
        <w:tc>
          <w:tcPr>
            <w:tcW w:w="3299" w:type="dxa"/>
            <w:shd w:val="clear" w:color="auto" w:fill="auto"/>
          </w:tcPr>
          <w:p w:rsidR="0062719C" w:rsidRPr="00A85B4C" w:rsidRDefault="0062719C" w:rsidP="00DC7199">
            <w:pPr>
              <w:jc w:val="center"/>
              <w:rPr>
                <w:szCs w:val="24"/>
              </w:rPr>
            </w:pPr>
          </w:p>
          <w:p w:rsidR="0062719C" w:rsidRPr="00A85B4C" w:rsidRDefault="0062719C" w:rsidP="00DC7199">
            <w:pPr>
              <w:jc w:val="center"/>
              <w:rPr>
                <w:szCs w:val="24"/>
                <w:lang w:val="sr-Cyrl-RS"/>
              </w:rPr>
            </w:pPr>
            <w:r w:rsidRPr="00A85B4C">
              <w:rPr>
                <w:szCs w:val="24"/>
                <w:lang w:val="sr-Cyrl-RS"/>
              </w:rPr>
              <w:t>25. 10. 2023.</w:t>
            </w:r>
          </w:p>
        </w:tc>
        <w:tc>
          <w:tcPr>
            <w:tcW w:w="3192" w:type="dxa"/>
            <w:shd w:val="clear" w:color="auto" w:fill="auto"/>
          </w:tcPr>
          <w:p w:rsidR="0062719C" w:rsidRPr="00A85B4C" w:rsidRDefault="0062719C" w:rsidP="00DC7199">
            <w:pPr>
              <w:jc w:val="center"/>
              <w:rPr>
                <w:szCs w:val="24"/>
              </w:rPr>
            </w:pPr>
          </w:p>
          <w:p w:rsidR="0062719C" w:rsidRPr="00A85B4C" w:rsidRDefault="0062719C" w:rsidP="00DC7199">
            <w:pPr>
              <w:jc w:val="center"/>
              <w:rPr>
                <w:szCs w:val="24"/>
                <w:lang w:val="sr-Cyrl-RS"/>
              </w:rPr>
            </w:pPr>
            <w:r w:rsidRPr="00A85B4C">
              <w:rPr>
                <w:szCs w:val="24"/>
                <w:lang w:val="sr-Cyrl-RS"/>
              </w:rPr>
              <w:t>Јелена Тимотијевић</w:t>
            </w:r>
          </w:p>
        </w:tc>
      </w:tr>
      <w:tr w:rsidR="0062719C" w:rsidRPr="00A85B4C" w:rsidTr="00DC7199">
        <w:tc>
          <w:tcPr>
            <w:tcW w:w="3085" w:type="dxa"/>
            <w:shd w:val="clear" w:color="auto" w:fill="auto"/>
          </w:tcPr>
          <w:p w:rsidR="0062719C" w:rsidRDefault="0062719C" w:rsidP="00DC7199">
            <w:pPr>
              <w:jc w:val="center"/>
              <w:rPr>
                <w:szCs w:val="24"/>
                <w:lang w:val="sr-Cyrl-RS"/>
              </w:rPr>
            </w:pPr>
            <w:r>
              <w:rPr>
                <w:szCs w:val="24"/>
                <w:lang w:val="sr-Cyrl-RS"/>
              </w:rPr>
              <w:t>Савез удружења медицинских сестара</w:t>
            </w:r>
          </w:p>
          <w:p w:rsidR="0062719C" w:rsidRPr="00A85B4C" w:rsidRDefault="0062719C" w:rsidP="00DC7199">
            <w:pPr>
              <w:jc w:val="center"/>
              <w:rPr>
                <w:szCs w:val="24"/>
                <w:lang w:val="sr-Cyrl-RS"/>
              </w:rPr>
            </w:pPr>
            <w:r>
              <w:rPr>
                <w:szCs w:val="24"/>
                <w:lang w:val="sr-Cyrl-RS"/>
              </w:rPr>
              <w:t>Београд</w:t>
            </w:r>
          </w:p>
        </w:tc>
        <w:tc>
          <w:tcPr>
            <w:tcW w:w="3299" w:type="dxa"/>
            <w:shd w:val="clear" w:color="auto" w:fill="auto"/>
          </w:tcPr>
          <w:p w:rsidR="0062719C" w:rsidRDefault="0062719C" w:rsidP="00DC7199">
            <w:pPr>
              <w:jc w:val="center"/>
              <w:rPr>
                <w:szCs w:val="24"/>
              </w:rPr>
            </w:pPr>
          </w:p>
          <w:p w:rsidR="0062719C" w:rsidRPr="003F77DD" w:rsidRDefault="0062719C" w:rsidP="00DC7199">
            <w:pPr>
              <w:jc w:val="center"/>
              <w:rPr>
                <w:szCs w:val="24"/>
                <w:lang w:val="sr-Cyrl-RS"/>
              </w:rPr>
            </w:pPr>
            <w:r>
              <w:rPr>
                <w:szCs w:val="24"/>
                <w:lang w:val="sr-Cyrl-RS"/>
              </w:rPr>
              <w:t>4. 12. 2023.</w:t>
            </w:r>
          </w:p>
        </w:tc>
        <w:tc>
          <w:tcPr>
            <w:tcW w:w="3192" w:type="dxa"/>
            <w:shd w:val="clear" w:color="auto" w:fill="auto"/>
          </w:tcPr>
          <w:p w:rsidR="0062719C" w:rsidRDefault="0062719C" w:rsidP="00DC7199">
            <w:pPr>
              <w:jc w:val="center"/>
              <w:rPr>
                <w:szCs w:val="24"/>
              </w:rPr>
            </w:pPr>
          </w:p>
          <w:p w:rsidR="0062719C" w:rsidRPr="003F77DD" w:rsidRDefault="0062719C" w:rsidP="00DC7199">
            <w:pPr>
              <w:jc w:val="center"/>
              <w:rPr>
                <w:szCs w:val="24"/>
                <w:lang w:val="sr-Cyrl-RS"/>
              </w:rPr>
            </w:pPr>
            <w:r>
              <w:rPr>
                <w:szCs w:val="24"/>
                <w:lang w:val="sr-Cyrl-RS"/>
              </w:rPr>
              <w:t>Јелена Тимотијевић</w:t>
            </w:r>
          </w:p>
        </w:tc>
      </w:tr>
      <w:tr w:rsidR="0062719C" w:rsidRPr="00A85B4C" w:rsidTr="00DC7199">
        <w:tc>
          <w:tcPr>
            <w:tcW w:w="3085" w:type="dxa"/>
            <w:shd w:val="clear" w:color="auto" w:fill="auto"/>
          </w:tcPr>
          <w:p w:rsidR="0062719C" w:rsidRPr="00A85B4C" w:rsidRDefault="0062719C" w:rsidP="00DC7199">
            <w:pPr>
              <w:jc w:val="center"/>
              <w:rPr>
                <w:szCs w:val="24"/>
                <w:lang w:val="sr-Cyrl-RS"/>
              </w:rPr>
            </w:pPr>
            <w:r w:rsidRPr="00A85B4C">
              <w:rPr>
                <w:szCs w:val="24"/>
                <w:lang w:val="sr-Cyrl-RS"/>
              </w:rPr>
              <w:t>„Рано препознавање поремећаја говора и социо-емоционалног развоја деце у јаслама и вртићима и практични приступ у раду“</w:t>
            </w:r>
          </w:p>
          <w:p w:rsidR="0062719C" w:rsidRPr="00A85B4C" w:rsidRDefault="0062719C" w:rsidP="00DC7199">
            <w:pPr>
              <w:jc w:val="center"/>
              <w:rPr>
                <w:szCs w:val="24"/>
              </w:rPr>
            </w:pPr>
            <w:r w:rsidRPr="00A85B4C">
              <w:rPr>
                <w:szCs w:val="24"/>
                <w:lang w:val="sr-Cyrl-RS"/>
              </w:rPr>
              <w:t>Крагујевац</w:t>
            </w:r>
          </w:p>
        </w:tc>
        <w:tc>
          <w:tcPr>
            <w:tcW w:w="3299" w:type="dxa"/>
            <w:shd w:val="clear" w:color="auto" w:fill="auto"/>
          </w:tcPr>
          <w:p w:rsidR="0062719C" w:rsidRPr="00A85B4C" w:rsidRDefault="0062719C" w:rsidP="00DC7199">
            <w:pPr>
              <w:rPr>
                <w:szCs w:val="24"/>
              </w:rPr>
            </w:pPr>
          </w:p>
          <w:p w:rsidR="0062719C" w:rsidRPr="00A85B4C" w:rsidRDefault="0062719C" w:rsidP="00DC7199">
            <w:pPr>
              <w:jc w:val="center"/>
              <w:rPr>
                <w:szCs w:val="24"/>
                <w:lang w:val="sr-Cyrl-RS"/>
              </w:rPr>
            </w:pPr>
            <w:r w:rsidRPr="00A85B4C">
              <w:rPr>
                <w:szCs w:val="24"/>
                <w:lang w:val="sr-Cyrl-RS"/>
              </w:rPr>
              <w:t>16.12.2023.</w:t>
            </w:r>
          </w:p>
        </w:tc>
        <w:tc>
          <w:tcPr>
            <w:tcW w:w="3192" w:type="dxa"/>
            <w:shd w:val="clear" w:color="auto" w:fill="auto"/>
          </w:tcPr>
          <w:p w:rsidR="0062719C" w:rsidRPr="00A85B4C" w:rsidRDefault="0062719C" w:rsidP="00DC7199">
            <w:pPr>
              <w:jc w:val="center"/>
              <w:rPr>
                <w:szCs w:val="24"/>
              </w:rPr>
            </w:pPr>
          </w:p>
          <w:p w:rsidR="0062719C" w:rsidRPr="00A85B4C" w:rsidRDefault="0062719C" w:rsidP="00DC7199">
            <w:pPr>
              <w:jc w:val="center"/>
              <w:rPr>
                <w:szCs w:val="24"/>
                <w:lang w:val="sr-Cyrl-RS"/>
              </w:rPr>
            </w:pPr>
            <w:r w:rsidRPr="00A85B4C">
              <w:rPr>
                <w:szCs w:val="24"/>
                <w:lang w:val="sr-Cyrl-RS"/>
              </w:rPr>
              <w:t>Милица Стојановић</w:t>
            </w:r>
          </w:p>
          <w:p w:rsidR="0062719C" w:rsidRPr="00A85B4C" w:rsidRDefault="0062719C" w:rsidP="00DC7199">
            <w:pPr>
              <w:jc w:val="center"/>
              <w:rPr>
                <w:szCs w:val="24"/>
                <w:lang w:val="sr-Cyrl-RS"/>
              </w:rPr>
            </w:pPr>
            <w:r w:rsidRPr="00A85B4C">
              <w:rPr>
                <w:szCs w:val="24"/>
                <w:lang w:val="sr-Cyrl-RS"/>
              </w:rPr>
              <w:t>Љубина Траиловић</w:t>
            </w:r>
          </w:p>
        </w:tc>
      </w:tr>
      <w:tr w:rsidR="0062719C" w:rsidRPr="00A85B4C" w:rsidTr="00DC7199">
        <w:tc>
          <w:tcPr>
            <w:tcW w:w="3085" w:type="dxa"/>
            <w:shd w:val="clear" w:color="auto" w:fill="auto"/>
          </w:tcPr>
          <w:p w:rsidR="0062719C" w:rsidRPr="00A85B4C" w:rsidRDefault="0062719C" w:rsidP="00DC7199">
            <w:pPr>
              <w:jc w:val="center"/>
              <w:rPr>
                <w:szCs w:val="24"/>
                <w:shd w:val="clear" w:color="auto" w:fill="FCFCFC"/>
              </w:rPr>
            </w:pPr>
            <w:r w:rsidRPr="00A85B4C">
              <w:rPr>
                <w:szCs w:val="24"/>
                <w:shd w:val="clear" w:color="auto" w:fill="FCFCFC"/>
                <w:lang w:val="sr-Cyrl-RS"/>
              </w:rPr>
              <w:t>„</w:t>
            </w:r>
            <w:r w:rsidRPr="00A85B4C">
              <w:rPr>
                <w:szCs w:val="24"/>
                <w:shd w:val="clear" w:color="auto" w:fill="FCFCFC"/>
              </w:rPr>
              <w:t>Працење и документовање као подршка учешћу деце у програму"</w:t>
            </w:r>
          </w:p>
          <w:p w:rsidR="0062719C" w:rsidRPr="00A85B4C" w:rsidRDefault="0062719C" w:rsidP="00DC7199">
            <w:pPr>
              <w:jc w:val="center"/>
              <w:rPr>
                <w:szCs w:val="24"/>
                <w:lang w:val="sr-Cyrl-RS"/>
              </w:rPr>
            </w:pPr>
            <w:r w:rsidRPr="00A85B4C">
              <w:rPr>
                <w:szCs w:val="24"/>
                <w:shd w:val="clear" w:color="auto" w:fill="FCFCFC"/>
                <w:lang w:val="sr-Cyrl-RS"/>
              </w:rPr>
              <w:t>Баточина</w:t>
            </w:r>
          </w:p>
        </w:tc>
        <w:tc>
          <w:tcPr>
            <w:tcW w:w="3299" w:type="dxa"/>
            <w:shd w:val="clear" w:color="auto" w:fill="auto"/>
          </w:tcPr>
          <w:p w:rsidR="0062719C" w:rsidRPr="00A85B4C" w:rsidRDefault="0062719C" w:rsidP="00DC7199">
            <w:pPr>
              <w:jc w:val="center"/>
              <w:rPr>
                <w:szCs w:val="24"/>
              </w:rPr>
            </w:pPr>
          </w:p>
          <w:p w:rsidR="0062719C" w:rsidRPr="00A85B4C" w:rsidRDefault="0062719C" w:rsidP="00DC7199">
            <w:pPr>
              <w:tabs>
                <w:tab w:val="left" w:pos="2192"/>
              </w:tabs>
              <w:jc w:val="center"/>
              <w:rPr>
                <w:szCs w:val="24"/>
                <w:lang w:val="sr-Cyrl-RS"/>
              </w:rPr>
            </w:pPr>
            <w:r w:rsidRPr="00A85B4C">
              <w:rPr>
                <w:szCs w:val="24"/>
                <w:lang w:val="sr-Cyrl-RS"/>
              </w:rPr>
              <w:t>3. 2.2024.</w:t>
            </w:r>
          </w:p>
        </w:tc>
        <w:tc>
          <w:tcPr>
            <w:tcW w:w="3192" w:type="dxa"/>
            <w:shd w:val="clear" w:color="auto" w:fill="auto"/>
          </w:tcPr>
          <w:p w:rsidR="0062719C" w:rsidRPr="00A85B4C" w:rsidRDefault="0062719C" w:rsidP="00DC7199">
            <w:pPr>
              <w:jc w:val="center"/>
              <w:rPr>
                <w:szCs w:val="24"/>
                <w:shd w:val="clear" w:color="auto" w:fill="FCFCFC"/>
                <w:lang w:val="sr-Cyrl-RS"/>
              </w:rPr>
            </w:pPr>
            <w:r w:rsidRPr="00A85B4C">
              <w:rPr>
                <w:szCs w:val="24"/>
                <w:shd w:val="clear" w:color="auto" w:fill="FCFCFC"/>
                <w:lang w:val="sr-Cyrl-RS"/>
              </w:rPr>
              <w:t xml:space="preserve">Александра Гарић </w:t>
            </w:r>
          </w:p>
          <w:p w:rsidR="0062719C" w:rsidRPr="00A85B4C" w:rsidRDefault="0062719C" w:rsidP="00DC7199">
            <w:pPr>
              <w:jc w:val="center"/>
              <w:rPr>
                <w:szCs w:val="24"/>
                <w:shd w:val="clear" w:color="auto" w:fill="FCFCFC"/>
                <w:lang w:val="sr-Cyrl-RS"/>
              </w:rPr>
            </w:pPr>
            <w:r w:rsidRPr="00A85B4C">
              <w:rPr>
                <w:szCs w:val="24"/>
                <w:shd w:val="clear" w:color="auto" w:fill="FCFCFC"/>
                <w:lang w:val="sr-Cyrl-RS"/>
              </w:rPr>
              <w:t>Кристина Гарић</w:t>
            </w:r>
          </w:p>
          <w:p w:rsidR="0062719C" w:rsidRPr="00A85B4C" w:rsidRDefault="0062719C" w:rsidP="00DC7199">
            <w:pPr>
              <w:jc w:val="center"/>
              <w:rPr>
                <w:szCs w:val="24"/>
                <w:shd w:val="clear" w:color="auto" w:fill="FCFCFC"/>
                <w:lang w:val="sr-Cyrl-RS"/>
              </w:rPr>
            </w:pPr>
            <w:r w:rsidRPr="00A85B4C">
              <w:rPr>
                <w:szCs w:val="24"/>
                <w:shd w:val="clear" w:color="auto" w:fill="FCFCFC"/>
                <w:lang w:val="sr-Cyrl-RS"/>
              </w:rPr>
              <w:t>Ивана Родић</w:t>
            </w:r>
          </w:p>
          <w:p w:rsidR="0062719C" w:rsidRPr="00A85B4C" w:rsidRDefault="0062719C" w:rsidP="00DC7199">
            <w:pPr>
              <w:jc w:val="center"/>
              <w:rPr>
                <w:szCs w:val="24"/>
                <w:shd w:val="clear" w:color="auto" w:fill="FCFCFC"/>
                <w:lang w:val="sr-Cyrl-RS"/>
              </w:rPr>
            </w:pPr>
            <w:r w:rsidRPr="00A85B4C">
              <w:rPr>
                <w:szCs w:val="24"/>
                <w:shd w:val="clear" w:color="auto" w:fill="FCFCFC"/>
                <w:lang w:val="sr-Cyrl-RS"/>
              </w:rPr>
              <w:t xml:space="preserve">Сузана Петковић </w:t>
            </w:r>
          </w:p>
          <w:p w:rsidR="0062719C" w:rsidRPr="00A85B4C" w:rsidRDefault="0062719C" w:rsidP="00DC7199">
            <w:pPr>
              <w:jc w:val="center"/>
              <w:rPr>
                <w:szCs w:val="24"/>
              </w:rPr>
            </w:pPr>
            <w:r w:rsidRPr="00A85B4C">
              <w:rPr>
                <w:szCs w:val="24"/>
                <w:shd w:val="clear" w:color="auto" w:fill="FCFCFC"/>
                <w:lang w:val="sr-Cyrl-RS"/>
              </w:rPr>
              <w:t>Катарина Дугић</w:t>
            </w:r>
          </w:p>
        </w:tc>
      </w:tr>
      <w:tr w:rsidR="0062719C" w:rsidRPr="00A85B4C" w:rsidTr="00DC7199">
        <w:tc>
          <w:tcPr>
            <w:tcW w:w="3085" w:type="dxa"/>
            <w:shd w:val="clear" w:color="auto" w:fill="auto"/>
          </w:tcPr>
          <w:p w:rsidR="0062719C" w:rsidRPr="00A85B4C" w:rsidRDefault="0062719C" w:rsidP="00DC7199">
            <w:pPr>
              <w:rPr>
                <w:color w:val="000000"/>
                <w:szCs w:val="24"/>
                <w:lang w:val="sr-Cyrl-RS"/>
              </w:rPr>
            </w:pPr>
          </w:p>
          <w:p w:rsidR="0062719C" w:rsidRPr="00A85B4C" w:rsidRDefault="0062719C" w:rsidP="00DC7199">
            <w:pPr>
              <w:jc w:val="center"/>
              <w:rPr>
                <w:color w:val="000000"/>
                <w:szCs w:val="24"/>
                <w:lang w:val="sr-Cyrl-RS"/>
              </w:rPr>
            </w:pPr>
            <w:r w:rsidRPr="00A85B4C">
              <w:rPr>
                <w:color w:val="000000"/>
                <w:szCs w:val="24"/>
                <w:lang w:val="sr-Cyrl-RS"/>
              </w:rPr>
              <w:lastRenderedPageBreak/>
              <w:t>П</w:t>
            </w:r>
            <w:r w:rsidRPr="00A85B4C">
              <w:rPr>
                <w:color w:val="000000"/>
                <w:szCs w:val="24"/>
              </w:rPr>
              <w:t>осет</w:t>
            </w:r>
            <w:r w:rsidRPr="00A85B4C">
              <w:rPr>
                <w:color w:val="000000"/>
                <w:szCs w:val="24"/>
                <w:lang w:val="sr-Cyrl-RS"/>
              </w:rPr>
              <w:t>а</w:t>
            </w:r>
            <w:r w:rsidRPr="00A85B4C">
              <w:rPr>
                <w:color w:val="000000"/>
                <w:szCs w:val="24"/>
              </w:rPr>
              <w:t xml:space="preserve"> центар</w:t>
            </w:r>
            <w:r w:rsidRPr="00A85B4C">
              <w:rPr>
                <w:color w:val="000000"/>
                <w:szCs w:val="24"/>
                <w:lang w:val="sr-Cyrl-RS"/>
              </w:rPr>
              <w:t>а</w:t>
            </w:r>
            <w:r w:rsidRPr="00A85B4C">
              <w:rPr>
                <w:color w:val="000000"/>
                <w:szCs w:val="24"/>
              </w:rPr>
              <w:t xml:space="preserve"> кластера</w:t>
            </w:r>
            <w:r w:rsidRPr="00A85B4C">
              <w:rPr>
                <w:color w:val="000000"/>
                <w:szCs w:val="24"/>
                <w:lang w:val="sr-Cyrl-RS"/>
              </w:rPr>
              <w:t xml:space="preserve"> у Земуну РЈ „Земунски бисер“</w:t>
            </w:r>
          </w:p>
          <w:p w:rsidR="0062719C" w:rsidRPr="00A85B4C" w:rsidRDefault="0062719C" w:rsidP="00DC7199">
            <w:pPr>
              <w:jc w:val="center"/>
              <w:rPr>
                <w:color w:val="000000"/>
                <w:szCs w:val="24"/>
                <w:lang w:val="sr-Cyrl-RS"/>
              </w:rPr>
            </w:pPr>
            <w:r w:rsidRPr="00A85B4C">
              <w:rPr>
                <w:color w:val="000000"/>
                <w:szCs w:val="24"/>
                <w:lang w:val="sr-Cyrl-RS"/>
              </w:rPr>
              <w:t>Земун</w:t>
            </w:r>
          </w:p>
          <w:p w:rsidR="0062719C" w:rsidRPr="00A85B4C" w:rsidRDefault="0062719C" w:rsidP="00DC7199">
            <w:pPr>
              <w:jc w:val="center"/>
              <w:rPr>
                <w:color w:val="000000"/>
                <w:szCs w:val="24"/>
                <w:lang w:val="sr-Cyrl-RS"/>
              </w:rPr>
            </w:pPr>
          </w:p>
        </w:tc>
        <w:tc>
          <w:tcPr>
            <w:tcW w:w="3299" w:type="dxa"/>
            <w:shd w:val="clear" w:color="auto" w:fill="auto"/>
          </w:tcPr>
          <w:p w:rsidR="0062719C" w:rsidRPr="00A85B4C" w:rsidRDefault="0062719C" w:rsidP="00DC7199">
            <w:pPr>
              <w:jc w:val="center"/>
              <w:rPr>
                <w:szCs w:val="24"/>
              </w:rPr>
            </w:pPr>
          </w:p>
          <w:p w:rsidR="0062719C" w:rsidRPr="00A85B4C" w:rsidRDefault="0062719C" w:rsidP="00DC7199">
            <w:pPr>
              <w:jc w:val="center"/>
              <w:rPr>
                <w:szCs w:val="24"/>
              </w:rPr>
            </w:pPr>
          </w:p>
          <w:p w:rsidR="0062719C" w:rsidRPr="00A85B4C" w:rsidRDefault="0062719C" w:rsidP="00DC7199">
            <w:pPr>
              <w:jc w:val="center"/>
              <w:rPr>
                <w:szCs w:val="24"/>
                <w:lang w:val="sr-Cyrl-RS"/>
              </w:rPr>
            </w:pPr>
            <w:r w:rsidRPr="00A85B4C">
              <w:rPr>
                <w:szCs w:val="24"/>
                <w:lang w:val="sr-Cyrl-RS"/>
              </w:rPr>
              <w:lastRenderedPageBreak/>
              <w:t>20. 3. 2024.</w:t>
            </w:r>
          </w:p>
        </w:tc>
        <w:tc>
          <w:tcPr>
            <w:tcW w:w="3192" w:type="dxa"/>
            <w:shd w:val="clear" w:color="auto" w:fill="auto"/>
          </w:tcPr>
          <w:p w:rsidR="0062719C" w:rsidRPr="00A85B4C" w:rsidRDefault="0062719C" w:rsidP="00DC7199">
            <w:pPr>
              <w:spacing w:after="0"/>
              <w:jc w:val="center"/>
              <w:rPr>
                <w:color w:val="000000"/>
                <w:szCs w:val="24"/>
                <w:lang w:val="sr-Cyrl-RS"/>
              </w:rPr>
            </w:pPr>
            <w:r w:rsidRPr="00A85B4C">
              <w:rPr>
                <w:color w:val="000000"/>
                <w:szCs w:val="24"/>
                <w:lang w:val="sr-Cyrl-RS"/>
              </w:rPr>
              <w:lastRenderedPageBreak/>
              <w:t>Маријана Николић</w:t>
            </w:r>
          </w:p>
          <w:p w:rsidR="0062719C" w:rsidRPr="00A85B4C" w:rsidRDefault="0062719C" w:rsidP="00DC7199">
            <w:pPr>
              <w:spacing w:after="0"/>
              <w:jc w:val="center"/>
              <w:rPr>
                <w:color w:val="000000"/>
                <w:szCs w:val="24"/>
                <w:lang w:val="sr-Cyrl-RS"/>
              </w:rPr>
            </w:pPr>
            <w:r w:rsidRPr="00A85B4C">
              <w:rPr>
                <w:color w:val="000000"/>
                <w:szCs w:val="24"/>
                <w:lang w:val="sr-Cyrl-RS"/>
              </w:rPr>
              <w:t>Александра Гарић</w:t>
            </w:r>
          </w:p>
          <w:p w:rsidR="0062719C" w:rsidRPr="00A85B4C" w:rsidRDefault="0062719C" w:rsidP="00DC7199">
            <w:pPr>
              <w:spacing w:after="0"/>
              <w:jc w:val="center"/>
              <w:rPr>
                <w:color w:val="000000"/>
                <w:szCs w:val="24"/>
                <w:lang w:val="sr-Cyrl-RS"/>
              </w:rPr>
            </w:pPr>
            <w:r w:rsidRPr="00A85B4C">
              <w:rPr>
                <w:color w:val="000000"/>
                <w:szCs w:val="24"/>
                <w:lang w:val="sr-Cyrl-RS"/>
              </w:rPr>
              <w:t>Јелена Милосављевић</w:t>
            </w:r>
          </w:p>
          <w:p w:rsidR="0062719C" w:rsidRPr="00A85B4C" w:rsidRDefault="0062719C" w:rsidP="00DC7199">
            <w:pPr>
              <w:spacing w:after="0"/>
              <w:jc w:val="center"/>
              <w:rPr>
                <w:color w:val="000000"/>
                <w:szCs w:val="24"/>
                <w:lang w:val="sr-Cyrl-RS"/>
              </w:rPr>
            </w:pPr>
            <w:r w:rsidRPr="00A85B4C">
              <w:rPr>
                <w:color w:val="000000"/>
                <w:szCs w:val="24"/>
                <w:lang w:val="sr-Cyrl-RS"/>
              </w:rPr>
              <w:lastRenderedPageBreak/>
              <w:t xml:space="preserve"> Милица М. Милутиновић</w:t>
            </w:r>
          </w:p>
          <w:p w:rsidR="0062719C" w:rsidRPr="00A85B4C" w:rsidRDefault="0062719C" w:rsidP="00DC7199">
            <w:pPr>
              <w:spacing w:after="0"/>
              <w:jc w:val="center"/>
              <w:rPr>
                <w:color w:val="000000"/>
                <w:szCs w:val="24"/>
                <w:lang w:val="sr-Cyrl-RS"/>
              </w:rPr>
            </w:pPr>
            <w:r w:rsidRPr="00A85B4C">
              <w:rPr>
                <w:color w:val="000000"/>
                <w:szCs w:val="24"/>
                <w:lang w:val="sr-Cyrl-RS"/>
              </w:rPr>
              <w:t xml:space="preserve">Бојана Петровић </w:t>
            </w:r>
          </w:p>
          <w:p w:rsidR="0062719C" w:rsidRPr="00A85B4C" w:rsidRDefault="0062719C" w:rsidP="00DC7199">
            <w:pPr>
              <w:spacing w:after="0"/>
              <w:jc w:val="center"/>
              <w:rPr>
                <w:szCs w:val="24"/>
                <w:shd w:val="clear" w:color="auto" w:fill="FCFCFC"/>
                <w:lang w:val="sr-Cyrl-RS"/>
              </w:rPr>
            </w:pPr>
            <w:r w:rsidRPr="00A85B4C">
              <w:rPr>
                <w:color w:val="000000"/>
                <w:szCs w:val="24"/>
                <w:lang w:val="sr-Cyrl-RS"/>
              </w:rPr>
              <w:t xml:space="preserve"> Наташа Павловић</w:t>
            </w:r>
          </w:p>
        </w:tc>
      </w:tr>
      <w:tr w:rsidR="0062719C" w:rsidRPr="00A85B4C" w:rsidTr="00DC7199">
        <w:tc>
          <w:tcPr>
            <w:tcW w:w="3085" w:type="dxa"/>
            <w:shd w:val="clear" w:color="auto" w:fill="auto"/>
          </w:tcPr>
          <w:p w:rsidR="0062719C" w:rsidRPr="00A85B4C" w:rsidRDefault="0062719C" w:rsidP="00DC7199">
            <w:pPr>
              <w:jc w:val="center"/>
              <w:rPr>
                <w:szCs w:val="24"/>
                <w:lang w:val="sr-Cyrl-RS"/>
              </w:rPr>
            </w:pPr>
            <w:r w:rsidRPr="00A85B4C">
              <w:rPr>
                <w:szCs w:val="24"/>
                <w:lang w:val="sr-Cyrl-RS"/>
              </w:rPr>
              <w:lastRenderedPageBreak/>
              <w:t>Седми окружни стручни сусрети. „Мед. сестра васпитач као део заједнице и учесник у планирању промена у васпитно-образовној пракси“</w:t>
            </w:r>
          </w:p>
          <w:p w:rsidR="0062719C" w:rsidRPr="00A85B4C" w:rsidRDefault="0062719C" w:rsidP="00DC7199">
            <w:pPr>
              <w:jc w:val="center"/>
              <w:rPr>
                <w:szCs w:val="24"/>
              </w:rPr>
            </w:pPr>
            <w:r w:rsidRPr="00A85B4C">
              <w:rPr>
                <w:szCs w:val="24"/>
                <w:lang w:val="sr-Cyrl-RS"/>
              </w:rPr>
              <w:t>Јагодина</w:t>
            </w:r>
          </w:p>
        </w:tc>
        <w:tc>
          <w:tcPr>
            <w:tcW w:w="3299" w:type="dxa"/>
            <w:shd w:val="clear" w:color="auto" w:fill="auto"/>
          </w:tcPr>
          <w:p w:rsidR="0062719C" w:rsidRPr="00A85B4C" w:rsidRDefault="0062719C" w:rsidP="00DC7199">
            <w:pPr>
              <w:jc w:val="center"/>
              <w:rPr>
                <w:szCs w:val="24"/>
              </w:rPr>
            </w:pPr>
          </w:p>
          <w:p w:rsidR="0062719C" w:rsidRPr="00A85B4C" w:rsidRDefault="0062719C" w:rsidP="00DC7199">
            <w:pPr>
              <w:jc w:val="center"/>
              <w:rPr>
                <w:szCs w:val="24"/>
                <w:lang w:val="sr-Cyrl-RS"/>
              </w:rPr>
            </w:pPr>
            <w:r w:rsidRPr="00A85B4C">
              <w:rPr>
                <w:szCs w:val="24"/>
                <w:lang w:val="sr-Cyrl-RS"/>
              </w:rPr>
              <w:t xml:space="preserve">30. 3. 2024. </w:t>
            </w:r>
          </w:p>
          <w:p w:rsidR="0062719C" w:rsidRPr="00A85B4C" w:rsidRDefault="0062719C" w:rsidP="00DC7199">
            <w:pPr>
              <w:jc w:val="center"/>
              <w:rPr>
                <w:szCs w:val="24"/>
              </w:rPr>
            </w:pPr>
          </w:p>
        </w:tc>
        <w:tc>
          <w:tcPr>
            <w:tcW w:w="3192" w:type="dxa"/>
            <w:shd w:val="clear" w:color="auto" w:fill="auto"/>
          </w:tcPr>
          <w:p w:rsidR="0062719C" w:rsidRPr="00A85B4C" w:rsidRDefault="0062719C" w:rsidP="00DC7199">
            <w:pPr>
              <w:jc w:val="center"/>
              <w:rPr>
                <w:szCs w:val="24"/>
                <w:lang w:val="sr-Cyrl-RS"/>
              </w:rPr>
            </w:pPr>
            <w:r w:rsidRPr="00A85B4C">
              <w:rPr>
                <w:szCs w:val="24"/>
                <w:lang w:val="sr-Cyrl-RS"/>
              </w:rPr>
              <w:t>Катарина Дугић</w:t>
            </w:r>
          </w:p>
          <w:p w:rsidR="0062719C" w:rsidRPr="00A85B4C" w:rsidRDefault="0062719C" w:rsidP="00DC7199">
            <w:pPr>
              <w:jc w:val="center"/>
              <w:rPr>
                <w:szCs w:val="24"/>
                <w:lang w:val="sr-Cyrl-RS"/>
              </w:rPr>
            </w:pPr>
            <w:r w:rsidRPr="00A85B4C">
              <w:rPr>
                <w:szCs w:val="24"/>
                <w:lang w:val="sr-Cyrl-RS"/>
              </w:rPr>
              <w:t xml:space="preserve">Сузана Петковић, </w:t>
            </w:r>
          </w:p>
          <w:p w:rsidR="0062719C" w:rsidRPr="00A85B4C" w:rsidRDefault="0062719C" w:rsidP="00DC7199">
            <w:pPr>
              <w:jc w:val="center"/>
              <w:rPr>
                <w:szCs w:val="24"/>
                <w:lang w:val="sr-Cyrl-RS"/>
              </w:rPr>
            </w:pPr>
            <w:r w:rsidRPr="00A85B4C">
              <w:rPr>
                <w:szCs w:val="24"/>
                <w:lang w:val="sr-Cyrl-RS"/>
              </w:rPr>
              <w:t xml:space="preserve">Лазар Радуновић, </w:t>
            </w:r>
          </w:p>
          <w:p w:rsidR="0062719C" w:rsidRPr="00A85B4C" w:rsidRDefault="0062719C" w:rsidP="00DC7199">
            <w:pPr>
              <w:jc w:val="center"/>
              <w:rPr>
                <w:szCs w:val="24"/>
                <w:lang w:val="sr-Cyrl-RS"/>
              </w:rPr>
            </w:pPr>
            <w:r w:rsidRPr="00A85B4C">
              <w:rPr>
                <w:szCs w:val="24"/>
                <w:lang w:val="sr-Cyrl-RS"/>
              </w:rPr>
              <w:t xml:space="preserve">Љубина Траиловић </w:t>
            </w:r>
          </w:p>
          <w:p w:rsidR="0062719C" w:rsidRPr="00A85B4C" w:rsidRDefault="0062719C" w:rsidP="00DC7199">
            <w:pPr>
              <w:jc w:val="center"/>
              <w:rPr>
                <w:szCs w:val="24"/>
              </w:rPr>
            </w:pPr>
            <w:r w:rsidRPr="00A85B4C">
              <w:rPr>
                <w:szCs w:val="24"/>
                <w:lang w:val="sr-Cyrl-RS"/>
              </w:rPr>
              <w:t xml:space="preserve"> Наташа Павловић</w:t>
            </w:r>
          </w:p>
        </w:tc>
      </w:tr>
      <w:tr w:rsidR="0062719C" w:rsidRPr="00A85B4C" w:rsidTr="00DC7199">
        <w:tc>
          <w:tcPr>
            <w:tcW w:w="3085" w:type="dxa"/>
            <w:shd w:val="clear" w:color="auto" w:fill="auto"/>
          </w:tcPr>
          <w:p w:rsidR="0062719C" w:rsidRDefault="0062719C" w:rsidP="00DC7199">
            <w:pPr>
              <w:jc w:val="center"/>
              <w:rPr>
                <w:szCs w:val="24"/>
                <w:lang w:val="sr-Cyrl-RS"/>
              </w:rPr>
            </w:pPr>
          </w:p>
          <w:p w:rsidR="0062719C" w:rsidRPr="00A85B4C" w:rsidRDefault="0062719C" w:rsidP="00DC7199">
            <w:pPr>
              <w:jc w:val="center"/>
              <w:rPr>
                <w:szCs w:val="24"/>
                <w:lang w:val="sr-Cyrl-RS"/>
              </w:rPr>
            </w:pPr>
            <w:r w:rsidRPr="00A85B4C">
              <w:rPr>
                <w:szCs w:val="24"/>
                <w:lang w:val="sr-Cyrl-RS"/>
              </w:rPr>
              <w:t>„Дидактичке игрице за децу паметнице“</w:t>
            </w:r>
          </w:p>
          <w:p w:rsidR="0062719C" w:rsidRPr="00A85B4C" w:rsidRDefault="0062719C" w:rsidP="00DC7199">
            <w:pPr>
              <w:jc w:val="center"/>
              <w:rPr>
                <w:szCs w:val="24"/>
                <w:lang w:val="sr-Cyrl-RS"/>
              </w:rPr>
            </w:pPr>
            <w:r w:rsidRPr="00A85B4C">
              <w:rPr>
                <w:szCs w:val="24"/>
                <w:lang w:val="sr-Cyrl-RS"/>
              </w:rPr>
              <w:t>Рача</w:t>
            </w:r>
          </w:p>
        </w:tc>
        <w:tc>
          <w:tcPr>
            <w:tcW w:w="3299" w:type="dxa"/>
            <w:shd w:val="clear" w:color="auto" w:fill="auto"/>
          </w:tcPr>
          <w:p w:rsidR="0062719C" w:rsidRPr="00A85B4C" w:rsidRDefault="0062719C" w:rsidP="00DC7199">
            <w:pPr>
              <w:jc w:val="center"/>
              <w:rPr>
                <w:szCs w:val="24"/>
                <w:lang w:val="sr-Cyrl-RS"/>
              </w:rPr>
            </w:pPr>
            <w:r w:rsidRPr="00A85B4C">
              <w:rPr>
                <w:szCs w:val="24"/>
                <w:lang w:val="sr-Cyrl-RS"/>
              </w:rPr>
              <w:t>6. 4. 2024.</w:t>
            </w:r>
          </w:p>
        </w:tc>
        <w:tc>
          <w:tcPr>
            <w:tcW w:w="3192" w:type="dxa"/>
            <w:shd w:val="clear" w:color="auto" w:fill="auto"/>
          </w:tcPr>
          <w:p w:rsidR="0062719C" w:rsidRPr="00A85B4C" w:rsidRDefault="0062719C" w:rsidP="00DC7199">
            <w:pPr>
              <w:jc w:val="center"/>
              <w:rPr>
                <w:szCs w:val="24"/>
                <w:lang w:val="sr-Cyrl-RS"/>
              </w:rPr>
            </w:pPr>
            <w:r w:rsidRPr="00A85B4C">
              <w:rPr>
                <w:szCs w:val="24"/>
                <w:lang w:val="sr-Cyrl-RS"/>
              </w:rPr>
              <w:t>Васпитачи и мед. сестре васпитачи из установе</w:t>
            </w:r>
          </w:p>
        </w:tc>
      </w:tr>
      <w:tr w:rsidR="0062719C" w:rsidRPr="00A85B4C" w:rsidTr="00DC7199">
        <w:tc>
          <w:tcPr>
            <w:tcW w:w="3085" w:type="dxa"/>
            <w:shd w:val="clear" w:color="auto" w:fill="auto"/>
          </w:tcPr>
          <w:p w:rsidR="0062719C" w:rsidRPr="00A85B4C" w:rsidRDefault="0062719C" w:rsidP="00DC7199">
            <w:pPr>
              <w:jc w:val="center"/>
              <w:rPr>
                <w:szCs w:val="24"/>
                <w:lang w:val="sr-Cyrl-RS"/>
              </w:rPr>
            </w:pPr>
          </w:p>
          <w:p w:rsidR="0062719C" w:rsidRPr="00A85B4C" w:rsidRDefault="0062719C" w:rsidP="00DC7199">
            <w:pPr>
              <w:jc w:val="center"/>
              <w:rPr>
                <w:szCs w:val="24"/>
                <w:lang w:val="sr-Cyrl-RS"/>
              </w:rPr>
            </w:pPr>
            <w:r w:rsidRPr="00A85B4C">
              <w:rPr>
                <w:szCs w:val="24"/>
                <w:lang w:val="sr-Cyrl-RS"/>
              </w:rPr>
              <w:t>„Важност разумевања емоција код деце и одраслих“</w:t>
            </w:r>
          </w:p>
          <w:p w:rsidR="0062719C" w:rsidRPr="00A85B4C" w:rsidRDefault="0062719C" w:rsidP="00DC7199">
            <w:pPr>
              <w:jc w:val="center"/>
              <w:rPr>
                <w:szCs w:val="24"/>
                <w:lang w:val="sr-Cyrl-RS"/>
              </w:rPr>
            </w:pPr>
            <w:r w:rsidRPr="00A85B4C">
              <w:rPr>
                <w:szCs w:val="24"/>
                <w:lang w:val="sr-Cyrl-RS"/>
              </w:rPr>
              <w:t>Лапово</w:t>
            </w:r>
          </w:p>
        </w:tc>
        <w:tc>
          <w:tcPr>
            <w:tcW w:w="3299" w:type="dxa"/>
            <w:shd w:val="clear" w:color="auto" w:fill="auto"/>
          </w:tcPr>
          <w:p w:rsidR="0062719C" w:rsidRPr="00A85B4C" w:rsidRDefault="0062719C" w:rsidP="00DC7199">
            <w:pPr>
              <w:jc w:val="center"/>
              <w:rPr>
                <w:szCs w:val="24"/>
                <w:lang w:val="sr-Cyrl-RS"/>
              </w:rPr>
            </w:pPr>
          </w:p>
          <w:p w:rsidR="0062719C" w:rsidRPr="00A85B4C" w:rsidRDefault="0062719C" w:rsidP="00DC7199">
            <w:pPr>
              <w:jc w:val="center"/>
              <w:rPr>
                <w:szCs w:val="24"/>
                <w:lang w:val="sr-Cyrl-RS"/>
              </w:rPr>
            </w:pPr>
            <w:r w:rsidRPr="00A85B4C">
              <w:rPr>
                <w:szCs w:val="24"/>
                <w:lang w:val="sr-Cyrl-RS"/>
              </w:rPr>
              <w:t>16. 4. 2024.</w:t>
            </w:r>
          </w:p>
        </w:tc>
        <w:tc>
          <w:tcPr>
            <w:tcW w:w="3192" w:type="dxa"/>
            <w:shd w:val="clear" w:color="auto" w:fill="auto"/>
          </w:tcPr>
          <w:p w:rsidR="0062719C" w:rsidRPr="00A85B4C" w:rsidRDefault="0062719C" w:rsidP="00DC7199">
            <w:pPr>
              <w:jc w:val="center"/>
              <w:rPr>
                <w:szCs w:val="24"/>
                <w:lang w:val="sr-Cyrl-RS"/>
              </w:rPr>
            </w:pPr>
          </w:p>
          <w:p w:rsidR="0062719C" w:rsidRPr="00A85B4C" w:rsidRDefault="0062719C" w:rsidP="00DC7199">
            <w:pPr>
              <w:jc w:val="center"/>
              <w:rPr>
                <w:szCs w:val="24"/>
                <w:lang w:val="sr-Cyrl-RS"/>
              </w:rPr>
            </w:pPr>
            <w:r w:rsidRPr="00A85B4C">
              <w:rPr>
                <w:szCs w:val="24"/>
                <w:lang w:val="sr-Cyrl-RS"/>
              </w:rPr>
              <w:t>Љубина Траиловић</w:t>
            </w:r>
          </w:p>
          <w:p w:rsidR="0062719C" w:rsidRPr="00A85B4C" w:rsidRDefault="0062719C" w:rsidP="00DC7199">
            <w:pPr>
              <w:jc w:val="center"/>
              <w:rPr>
                <w:szCs w:val="24"/>
                <w:lang w:val="sr-Cyrl-RS"/>
              </w:rPr>
            </w:pPr>
            <w:r w:rsidRPr="00A85B4C">
              <w:rPr>
                <w:szCs w:val="24"/>
                <w:lang w:val="sr-Cyrl-RS"/>
              </w:rPr>
              <w:t>Милица Стојановић</w:t>
            </w:r>
          </w:p>
          <w:p w:rsidR="0062719C" w:rsidRPr="00A85B4C" w:rsidRDefault="0062719C" w:rsidP="00DC7199">
            <w:pPr>
              <w:jc w:val="center"/>
              <w:rPr>
                <w:szCs w:val="24"/>
                <w:lang w:val="sr-Cyrl-RS"/>
              </w:rPr>
            </w:pPr>
            <w:r w:rsidRPr="00A85B4C">
              <w:rPr>
                <w:szCs w:val="24"/>
                <w:lang w:val="sr-Cyrl-RS"/>
              </w:rPr>
              <w:t>Јелена Петковић</w:t>
            </w:r>
          </w:p>
          <w:p w:rsidR="0062719C" w:rsidRPr="00A85B4C" w:rsidRDefault="0062719C" w:rsidP="00DC7199">
            <w:pPr>
              <w:jc w:val="center"/>
              <w:rPr>
                <w:szCs w:val="24"/>
                <w:lang w:val="sr-Cyrl-RS"/>
              </w:rPr>
            </w:pPr>
            <w:r w:rsidRPr="00A85B4C">
              <w:rPr>
                <w:szCs w:val="24"/>
                <w:lang w:val="sr-Cyrl-RS"/>
              </w:rPr>
              <w:t>Наташа Павловић</w:t>
            </w:r>
          </w:p>
          <w:p w:rsidR="0062719C" w:rsidRPr="00A85B4C" w:rsidRDefault="0062719C" w:rsidP="00DC7199">
            <w:pPr>
              <w:jc w:val="center"/>
              <w:rPr>
                <w:szCs w:val="24"/>
                <w:lang w:val="sr-Cyrl-RS"/>
              </w:rPr>
            </w:pPr>
            <w:r w:rsidRPr="00A85B4C">
              <w:rPr>
                <w:szCs w:val="24"/>
                <w:lang w:val="sr-Cyrl-RS"/>
              </w:rPr>
              <w:t>Јелена Тимотијевић</w:t>
            </w:r>
          </w:p>
        </w:tc>
      </w:tr>
      <w:tr w:rsidR="0062719C" w:rsidRPr="00A85B4C" w:rsidTr="00DC7199">
        <w:tc>
          <w:tcPr>
            <w:tcW w:w="3085" w:type="dxa"/>
            <w:shd w:val="clear" w:color="auto" w:fill="auto"/>
          </w:tcPr>
          <w:p w:rsidR="0062719C" w:rsidRPr="00A85B4C" w:rsidRDefault="0062719C" w:rsidP="00DC7199">
            <w:pPr>
              <w:pStyle w:val="ListParagraph"/>
              <w:ind w:left="0"/>
              <w:jc w:val="center"/>
              <w:rPr>
                <w:szCs w:val="24"/>
                <w:lang w:val="sr-Cyrl-RS"/>
              </w:rPr>
            </w:pPr>
          </w:p>
          <w:p w:rsidR="0062719C" w:rsidRPr="00A85B4C" w:rsidRDefault="0062719C" w:rsidP="00DC7199">
            <w:pPr>
              <w:pStyle w:val="ListParagraph"/>
              <w:ind w:left="0"/>
              <w:jc w:val="center"/>
              <w:rPr>
                <w:szCs w:val="24"/>
                <w:lang w:val="sr-Cyrl-RS"/>
              </w:rPr>
            </w:pPr>
            <w:r w:rsidRPr="00A85B4C">
              <w:rPr>
                <w:szCs w:val="24"/>
                <w:lang w:val="sr-Cyrl-RS"/>
              </w:rPr>
              <w:t>Обука за самовредновање</w:t>
            </w:r>
          </w:p>
          <w:p w:rsidR="0062719C" w:rsidRPr="00A85B4C" w:rsidRDefault="0062719C" w:rsidP="00DC7199">
            <w:pPr>
              <w:pStyle w:val="ListParagraph"/>
              <w:ind w:left="0"/>
              <w:jc w:val="center"/>
              <w:rPr>
                <w:szCs w:val="24"/>
                <w:lang w:val="sr-Cyrl-RS"/>
              </w:rPr>
            </w:pPr>
            <w:r w:rsidRPr="00A85B4C">
              <w:rPr>
                <w:szCs w:val="24"/>
                <w:lang w:val="sr-Cyrl-RS"/>
              </w:rPr>
              <w:t>Крагујевац</w:t>
            </w:r>
          </w:p>
          <w:p w:rsidR="0062719C" w:rsidRPr="00A85B4C" w:rsidRDefault="0062719C" w:rsidP="00DC7199">
            <w:pPr>
              <w:pStyle w:val="ListParagraph"/>
              <w:rPr>
                <w:szCs w:val="24"/>
                <w:lang w:val="sr-Cyrl-RS"/>
              </w:rPr>
            </w:pPr>
          </w:p>
          <w:p w:rsidR="0062719C" w:rsidRPr="00A85B4C" w:rsidRDefault="0062719C" w:rsidP="00DC7199">
            <w:pPr>
              <w:jc w:val="center"/>
              <w:rPr>
                <w:szCs w:val="24"/>
              </w:rPr>
            </w:pPr>
          </w:p>
        </w:tc>
        <w:tc>
          <w:tcPr>
            <w:tcW w:w="3299" w:type="dxa"/>
            <w:shd w:val="clear" w:color="auto" w:fill="auto"/>
          </w:tcPr>
          <w:p w:rsidR="0062719C" w:rsidRPr="00A85B4C" w:rsidRDefault="0062719C" w:rsidP="00DC7199">
            <w:pPr>
              <w:jc w:val="center"/>
              <w:rPr>
                <w:szCs w:val="24"/>
              </w:rPr>
            </w:pPr>
          </w:p>
          <w:p w:rsidR="0062719C" w:rsidRPr="00A85B4C" w:rsidRDefault="0062719C" w:rsidP="00DC7199">
            <w:pPr>
              <w:pStyle w:val="ListParagraph"/>
              <w:ind w:left="0"/>
              <w:jc w:val="center"/>
              <w:rPr>
                <w:szCs w:val="24"/>
                <w:lang w:val="sr-Cyrl-RS"/>
              </w:rPr>
            </w:pPr>
            <w:r w:rsidRPr="00A85B4C">
              <w:rPr>
                <w:szCs w:val="24"/>
                <w:lang w:val="sr-Cyrl-RS"/>
              </w:rPr>
              <w:t>18. 4. 2024.</w:t>
            </w:r>
          </w:p>
          <w:p w:rsidR="0062719C" w:rsidRPr="00A85B4C" w:rsidRDefault="0062719C" w:rsidP="00DC7199">
            <w:pPr>
              <w:jc w:val="center"/>
              <w:rPr>
                <w:szCs w:val="24"/>
              </w:rPr>
            </w:pPr>
          </w:p>
        </w:tc>
        <w:tc>
          <w:tcPr>
            <w:tcW w:w="3192" w:type="dxa"/>
            <w:shd w:val="clear" w:color="auto" w:fill="auto"/>
          </w:tcPr>
          <w:p w:rsidR="0062719C" w:rsidRPr="00A85B4C" w:rsidRDefault="0062719C" w:rsidP="00DC7199">
            <w:pPr>
              <w:jc w:val="center"/>
              <w:rPr>
                <w:szCs w:val="24"/>
              </w:rPr>
            </w:pPr>
          </w:p>
          <w:p w:rsidR="0062719C" w:rsidRPr="00A85B4C" w:rsidRDefault="0062719C" w:rsidP="00DC7199">
            <w:pPr>
              <w:jc w:val="center"/>
              <w:rPr>
                <w:szCs w:val="24"/>
                <w:lang w:val="sr-Cyrl-RS"/>
              </w:rPr>
            </w:pPr>
            <w:r w:rsidRPr="00A85B4C">
              <w:rPr>
                <w:szCs w:val="24"/>
                <w:lang w:val="sr-Cyrl-RS"/>
              </w:rPr>
              <w:t>Милица М.Милутиновић</w:t>
            </w:r>
          </w:p>
          <w:p w:rsidR="0062719C" w:rsidRPr="00A85B4C" w:rsidRDefault="0062719C" w:rsidP="00DC7199">
            <w:pPr>
              <w:jc w:val="center"/>
              <w:rPr>
                <w:szCs w:val="24"/>
                <w:lang w:val="sr-Cyrl-RS"/>
              </w:rPr>
            </w:pPr>
            <w:r w:rsidRPr="00A85B4C">
              <w:rPr>
                <w:szCs w:val="24"/>
                <w:lang w:val="sr-Cyrl-RS"/>
              </w:rPr>
              <w:lastRenderedPageBreak/>
              <w:t>Катарина Дугић</w:t>
            </w:r>
          </w:p>
          <w:p w:rsidR="0062719C" w:rsidRPr="00A85B4C" w:rsidRDefault="0062719C" w:rsidP="00DC7199">
            <w:pPr>
              <w:jc w:val="center"/>
              <w:rPr>
                <w:szCs w:val="24"/>
              </w:rPr>
            </w:pPr>
          </w:p>
        </w:tc>
      </w:tr>
      <w:tr w:rsidR="0062719C" w:rsidRPr="00A85B4C" w:rsidTr="00DC7199">
        <w:tc>
          <w:tcPr>
            <w:tcW w:w="3085" w:type="dxa"/>
            <w:shd w:val="clear" w:color="auto" w:fill="auto"/>
          </w:tcPr>
          <w:p w:rsidR="0062719C" w:rsidRPr="00A85B4C" w:rsidRDefault="0062719C" w:rsidP="00DC7199">
            <w:pPr>
              <w:jc w:val="center"/>
              <w:rPr>
                <w:szCs w:val="24"/>
                <w:lang w:val="sr-Cyrl-RS"/>
              </w:rPr>
            </w:pPr>
          </w:p>
          <w:p w:rsidR="0062719C" w:rsidRPr="00A85B4C" w:rsidRDefault="0062719C" w:rsidP="00DC7199">
            <w:pPr>
              <w:jc w:val="center"/>
              <w:rPr>
                <w:szCs w:val="24"/>
                <w:lang w:val="sr-Cyrl-RS"/>
              </w:rPr>
            </w:pPr>
            <w:r w:rsidRPr="00A85B4C">
              <w:rPr>
                <w:szCs w:val="24"/>
                <w:lang w:val="sr-Cyrl-RS"/>
              </w:rPr>
              <w:t>Окружни сусрети Удружења васпитача Шумадије</w:t>
            </w:r>
          </w:p>
          <w:p w:rsidR="0062719C" w:rsidRPr="00A85B4C" w:rsidRDefault="0062719C" w:rsidP="00DC7199">
            <w:pPr>
              <w:jc w:val="center"/>
              <w:rPr>
                <w:szCs w:val="24"/>
                <w:lang w:val="sr-Cyrl-RS"/>
              </w:rPr>
            </w:pPr>
            <w:r w:rsidRPr="00A85B4C">
              <w:rPr>
                <w:szCs w:val="24"/>
                <w:lang w:val="sr-Cyrl-RS"/>
              </w:rPr>
              <w:t>Крагујевац</w:t>
            </w:r>
          </w:p>
        </w:tc>
        <w:tc>
          <w:tcPr>
            <w:tcW w:w="3299" w:type="dxa"/>
            <w:shd w:val="clear" w:color="auto" w:fill="auto"/>
          </w:tcPr>
          <w:p w:rsidR="0062719C" w:rsidRPr="00A85B4C" w:rsidRDefault="0062719C" w:rsidP="00DC7199">
            <w:pPr>
              <w:jc w:val="center"/>
              <w:rPr>
                <w:szCs w:val="24"/>
              </w:rPr>
            </w:pPr>
          </w:p>
          <w:p w:rsidR="0062719C" w:rsidRPr="00A85B4C" w:rsidRDefault="0062719C" w:rsidP="00DC7199">
            <w:pPr>
              <w:jc w:val="center"/>
              <w:rPr>
                <w:szCs w:val="24"/>
                <w:lang w:val="sr-Cyrl-RS"/>
              </w:rPr>
            </w:pPr>
            <w:r w:rsidRPr="00A85B4C">
              <w:rPr>
                <w:szCs w:val="24"/>
                <w:lang w:val="sr-Cyrl-RS"/>
              </w:rPr>
              <w:t>18. 5. 2024.</w:t>
            </w:r>
          </w:p>
        </w:tc>
        <w:tc>
          <w:tcPr>
            <w:tcW w:w="3192" w:type="dxa"/>
            <w:shd w:val="clear" w:color="auto" w:fill="auto"/>
          </w:tcPr>
          <w:p w:rsidR="0062719C" w:rsidRPr="00A85B4C" w:rsidRDefault="0062719C" w:rsidP="00DC7199">
            <w:pPr>
              <w:jc w:val="center"/>
              <w:rPr>
                <w:szCs w:val="24"/>
                <w:lang w:val="sr-Cyrl-RS"/>
              </w:rPr>
            </w:pPr>
            <w:r w:rsidRPr="00A85B4C">
              <w:rPr>
                <w:szCs w:val="24"/>
                <w:lang w:val="sr-Cyrl-RS"/>
              </w:rPr>
              <w:t>Маријана Савић</w:t>
            </w:r>
          </w:p>
          <w:p w:rsidR="0062719C" w:rsidRPr="00A85B4C" w:rsidRDefault="0062719C" w:rsidP="00DC7199">
            <w:pPr>
              <w:jc w:val="center"/>
              <w:rPr>
                <w:szCs w:val="24"/>
                <w:lang w:val="sr-Cyrl-RS"/>
              </w:rPr>
            </w:pPr>
            <w:r w:rsidRPr="00A85B4C">
              <w:rPr>
                <w:szCs w:val="24"/>
                <w:lang w:val="sr-Cyrl-RS"/>
              </w:rPr>
              <w:t>Наташа Павловић</w:t>
            </w:r>
          </w:p>
          <w:p w:rsidR="0062719C" w:rsidRPr="00A85B4C" w:rsidRDefault="0062719C" w:rsidP="00DC7199">
            <w:pPr>
              <w:jc w:val="center"/>
              <w:rPr>
                <w:szCs w:val="24"/>
                <w:lang w:val="sr-Cyrl-RS"/>
              </w:rPr>
            </w:pPr>
            <w:r w:rsidRPr="00A85B4C">
              <w:rPr>
                <w:szCs w:val="24"/>
                <w:lang w:val="sr-Cyrl-RS"/>
              </w:rPr>
              <w:t>Љубина Јевтић</w:t>
            </w:r>
          </w:p>
          <w:p w:rsidR="0062719C" w:rsidRPr="00A85B4C" w:rsidRDefault="0062719C" w:rsidP="00DC7199">
            <w:pPr>
              <w:jc w:val="center"/>
              <w:rPr>
                <w:szCs w:val="24"/>
                <w:lang w:val="sr-Cyrl-RS"/>
              </w:rPr>
            </w:pPr>
            <w:r w:rsidRPr="00A85B4C">
              <w:rPr>
                <w:szCs w:val="24"/>
                <w:lang w:val="sr-Cyrl-RS"/>
              </w:rPr>
              <w:t>Бојана Петровић</w:t>
            </w:r>
          </w:p>
          <w:p w:rsidR="0062719C" w:rsidRPr="00A85B4C" w:rsidRDefault="0062719C" w:rsidP="00DC7199">
            <w:pPr>
              <w:jc w:val="center"/>
              <w:rPr>
                <w:szCs w:val="24"/>
                <w:lang w:val="sr-Cyrl-RS"/>
              </w:rPr>
            </w:pPr>
            <w:r w:rsidRPr="00A85B4C">
              <w:rPr>
                <w:szCs w:val="24"/>
                <w:lang w:val="sr-Cyrl-RS"/>
              </w:rPr>
              <w:t>Милица Илић</w:t>
            </w:r>
          </w:p>
          <w:p w:rsidR="0062719C" w:rsidRPr="00A85B4C" w:rsidRDefault="0062719C" w:rsidP="00DC7199">
            <w:pPr>
              <w:jc w:val="center"/>
              <w:rPr>
                <w:szCs w:val="24"/>
                <w:lang w:val="sr-Cyrl-RS"/>
              </w:rPr>
            </w:pPr>
            <w:r w:rsidRPr="00A85B4C">
              <w:rPr>
                <w:szCs w:val="24"/>
                <w:lang w:val="sr-Cyrl-RS"/>
              </w:rPr>
              <w:t>Милица М.Милутиновић</w:t>
            </w:r>
          </w:p>
          <w:p w:rsidR="0062719C" w:rsidRPr="00A85B4C" w:rsidRDefault="0062719C" w:rsidP="00DC7199">
            <w:pPr>
              <w:jc w:val="center"/>
              <w:rPr>
                <w:szCs w:val="24"/>
                <w:lang w:val="sr-Cyrl-RS"/>
              </w:rPr>
            </w:pPr>
            <w:r w:rsidRPr="00A85B4C">
              <w:rPr>
                <w:szCs w:val="24"/>
                <w:lang w:val="sr-Cyrl-RS"/>
              </w:rPr>
              <w:t>Милица Обрадовић</w:t>
            </w:r>
          </w:p>
        </w:tc>
      </w:tr>
    </w:tbl>
    <w:p w:rsidR="0062719C" w:rsidRPr="00E92E26" w:rsidRDefault="0062719C" w:rsidP="0062719C">
      <w:pPr>
        <w:rPr>
          <w:rFonts w:cs="Times New Roman"/>
          <w:lang w:val="sr-Cyrl-RS"/>
        </w:rPr>
      </w:pPr>
    </w:p>
    <w:p w:rsidR="0062719C" w:rsidRPr="007E3C60" w:rsidRDefault="0062719C" w:rsidP="0062719C">
      <w:pPr>
        <w:pStyle w:val="Heading2"/>
        <w:numPr>
          <w:ilvl w:val="1"/>
          <w:numId w:val="48"/>
        </w:numPr>
        <w:rPr>
          <w:rFonts w:cs="Times New Roman"/>
        </w:rPr>
      </w:pPr>
      <w:bookmarkStart w:id="50" w:name="_Toc156756779"/>
      <w:r>
        <w:rPr>
          <w:rFonts w:cs="Times New Roman"/>
          <w:lang w:val="sr-Cyrl-RS"/>
        </w:rPr>
        <w:t>Го</w:t>
      </w:r>
      <w:r w:rsidRPr="007E3C60">
        <w:rPr>
          <w:rFonts w:cs="Times New Roman"/>
          <w:lang w:val="sr-Cyrl-RS"/>
        </w:rPr>
        <w:t xml:space="preserve">дишњи извештај </w:t>
      </w:r>
      <w:r w:rsidRPr="007E3C60">
        <w:rPr>
          <w:rFonts w:cs="Times New Roman"/>
        </w:rPr>
        <w:t>Тим</w:t>
      </w:r>
      <w:r w:rsidRPr="007E3C60">
        <w:rPr>
          <w:rFonts w:cs="Times New Roman"/>
          <w:lang w:val="sr-Cyrl-RS"/>
        </w:rPr>
        <w:t>а</w:t>
      </w:r>
      <w:r w:rsidRPr="007E3C60">
        <w:rPr>
          <w:rFonts w:cs="Times New Roman"/>
        </w:rPr>
        <w:t xml:space="preserve"> за самовредновање</w:t>
      </w:r>
      <w:bookmarkEnd w:id="50"/>
    </w:p>
    <w:p w:rsidR="0062719C" w:rsidRDefault="0062719C" w:rsidP="0062719C">
      <w:pPr>
        <w:rPr>
          <w:rFonts w:cs="Times New Roman"/>
          <w:szCs w:val="24"/>
        </w:rPr>
      </w:pPr>
      <w:bookmarkStart w:id="51" w:name="_Toc156756780"/>
      <w:r>
        <w:rPr>
          <w:rFonts w:cs="Times New Roman"/>
          <w:szCs w:val="24"/>
        </w:rPr>
        <w:t>На састанку Васпитно-образовног већа одржаног дана 21.08.202</w:t>
      </w:r>
      <w:r>
        <w:rPr>
          <w:rFonts w:cs="Times New Roman"/>
          <w:szCs w:val="24"/>
          <w:lang w:val="en-US"/>
        </w:rPr>
        <w:t>3</w:t>
      </w:r>
      <w:r>
        <w:rPr>
          <w:rFonts w:cs="Times New Roman"/>
          <w:szCs w:val="24"/>
        </w:rPr>
        <w:t>. године, директор Наташа Павловић, донела је одлуку о формирању Тима за самовредновање. За руководиоца тима именован је васпитач Љубина Јевтић, а за чланове:</w:t>
      </w:r>
    </w:p>
    <w:p w:rsidR="0062719C" w:rsidRDefault="0062719C" w:rsidP="0062719C">
      <w:pPr>
        <w:pStyle w:val="ListParagraph"/>
        <w:numPr>
          <w:ilvl w:val="0"/>
          <w:numId w:val="56"/>
        </w:numPr>
        <w:spacing w:line="276" w:lineRule="auto"/>
        <w:rPr>
          <w:rFonts w:cs="Times New Roman"/>
          <w:szCs w:val="24"/>
        </w:rPr>
      </w:pPr>
      <w:r>
        <w:rPr>
          <w:rFonts w:cs="Times New Roman"/>
          <w:szCs w:val="24"/>
        </w:rPr>
        <w:t>Милица Маринковић Милутиновић - васпитач,</w:t>
      </w:r>
    </w:p>
    <w:p w:rsidR="0062719C" w:rsidRPr="00DE3FBB" w:rsidRDefault="0062719C" w:rsidP="0062719C">
      <w:pPr>
        <w:pStyle w:val="ListParagraph"/>
        <w:numPr>
          <w:ilvl w:val="0"/>
          <w:numId w:val="56"/>
        </w:numPr>
        <w:spacing w:line="276" w:lineRule="auto"/>
        <w:rPr>
          <w:rFonts w:cs="Times New Roman"/>
          <w:szCs w:val="24"/>
        </w:rPr>
      </w:pPr>
      <w:r>
        <w:rPr>
          <w:rFonts w:cs="Times New Roman"/>
          <w:szCs w:val="24"/>
        </w:rPr>
        <w:t>Катарина Дугић - медицинска сестра- васпитач</w:t>
      </w:r>
    </w:p>
    <w:p w:rsidR="0062719C" w:rsidRPr="00F31033" w:rsidRDefault="0062719C" w:rsidP="0062719C">
      <w:pPr>
        <w:pStyle w:val="ListParagraph"/>
        <w:numPr>
          <w:ilvl w:val="0"/>
          <w:numId w:val="56"/>
        </w:numPr>
        <w:spacing w:line="276" w:lineRule="auto"/>
        <w:rPr>
          <w:rFonts w:cs="Times New Roman"/>
          <w:szCs w:val="24"/>
        </w:rPr>
      </w:pPr>
      <w:r>
        <w:rPr>
          <w:rFonts w:cs="Times New Roman"/>
          <w:szCs w:val="24"/>
        </w:rPr>
        <w:t>Милица Ранковић – васпитач</w:t>
      </w:r>
    </w:p>
    <w:p w:rsidR="0062719C" w:rsidRPr="00F31033" w:rsidRDefault="0062719C" w:rsidP="0062719C">
      <w:pPr>
        <w:pStyle w:val="ListParagraph"/>
        <w:numPr>
          <w:ilvl w:val="0"/>
          <w:numId w:val="56"/>
        </w:numPr>
        <w:spacing w:line="276" w:lineRule="auto"/>
        <w:rPr>
          <w:rFonts w:cs="Times New Roman"/>
          <w:szCs w:val="24"/>
        </w:rPr>
      </w:pPr>
      <w:r w:rsidRPr="00F31033">
        <w:rPr>
          <w:rFonts w:cs="Times New Roman"/>
          <w:szCs w:val="24"/>
        </w:rPr>
        <w:t>представник локалне самоуправе Бранко Радосављевић</w:t>
      </w:r>
    </w:p>
    <w:p w:rsidR="0062719C" w:rsidRDefault="0062719C" w:rsidP="0062719C">
      <w:pPr>
        <w:rPr>
          <w:rFonts w:cs="Times New Roman"/>
          <w:szCs w:val="24"/>
        </w:rPr>
      </w:pPr>
      <w:r>
        <w:rPr>
          <w:rFonts w:cs="Times New Roman"/>
          <w:szCs w:val="24"/>
        </w:rPr>
        <w:t>На састанку Савета родитеља одржаном 12.09.2023. године, одлуком је именован члан Тима представник родитеља Маријана Малишић, члан Савета родитеља.</w:t>
      </w:r>
      <w:r w:rsidRPr="00DE3FBB">
        <w:rPr>
          <w:rFonts w:cs="Times New Roman"/>
          <w:szCs w:val="24"/>
        </w:rPr>
        <w:t xml:space="preserve"> </w:t>
      </w:r>
      <w:r>
        <w:rPr>
          <w:rFonts w:cs="Times New Roman"/>
          <w:szCs w:val="24"/>
        </w:rPr>
        <w:t xml:space="preserve">На том састанку је руководилац Тима Љубина Јевтић, представила родитељима тј упознала родитеље са процесом самовредновања и које их све активности очекују у току године и изабрани су  родитељи за Фокус групу са родитељима, за прикупљање података за област самовредновања: </w:t>
      </w:r>
    </w:p>
    <w:p w:rsidR="0062719C" w:rsidRDefault="0062719C" w:rsidP="0062719C">
      <w:pPr>
        <w:pStyle w:val="ListParagraph"/>
        <w:numPr>
          <w:ilvl w:val="0"/>
          <w:numId w:val="56"/>
        </w:numPr>
        <w:spacing w:line="276" w:lineRule="auto"/>
        <w:rPr>
          <w:rFonts w:cs="Times New Roman"/>
          <w:szCs w:val="24"/>
        </w:rPr>
      </w:pPr>
      <w:r>
        <w:rPr>
          <w:rFonts w:cs="Times New Roman"/>
          <w:szCs w:val="24"/>
        </w:rPr>
        <w:t>Маријана Цеј</w:t>
      </w:r>
    </w:p>
    <w:p w:rsidR="0062719C" w:rsidRDefault="0062719C" w:rsidP="0062719C">
      <w:pPr>
        <w:pStyle w:val="ListParagraph"/>
        <w:numPr>
          <w:ilvl w:val="0"/>
          <w:numId w:val="56"/>
        </w:numPr>
        <w:spacing w:line="276" w:lineRule="auto"/>
        <w:rPr>
          <w:rFonts w:cs="Times New Roman"/>
          <w:szCs w:val="24"/>
        </w:rPr>
      </w:pPr>
      <w:r>
        <w:rPr>
          <w:rFonts w:cs="Times New Roman"/>
          <w:szCs w:val="24"/>
        </w:rPr>
        <w:t>Маријана Малишић</w:t>
      </w:r>
    </w:p>
    <w:p w:rsidR="0062719C" w:rsidRDefault="0062719C" w:rsidP="0062719C">
      <w:pPr>
        <w:pStyle w:val="ListParagraph"/>
        <w:numPr>
          <w:ilvl w:val="0"/>
          <w:numId w:val="56"/>
        </w:numPr>
        <w:spacing w:line="276" w:lineRule="auto"/>
        <w:rPr>
          <w:rFonts w:cs="Times New Roman"/>
          <w:szCs w:val="24"/>
        </w:rPr>
      </w:pPr>
      <w:r>
        <w:rPr>
          <w:rFonts w:cs="Times New Roman"/>
          <w:szCs w:val="24"/>
        </w:rPr>
        <w:t>Љубица Домановић</w:t>
      </w:r>
    </w:p>
    <w:p w:rsidR="0062719C" w:rsidRDefault="0062719C" w:rsidP="0062719C">
      <w:pPr>
        <w:pStyle w:val="ListParagraph"/>
        <w:numPr>
          <w:ilvl w:val="0"/>
          <w:numId w:val="56"/>
        </w:numPr>
        <w:spacing w:line="276" w:lineRule="auto"/>
        <w:rPr>
          <w:rFonts w:cs="Times New Roman"/>
          <w:szCs w:val="24"/>
        </w:rPr>
      </w:pPr>
      <w:r>
        <w:rPr>
          <w:rFonts w:cs="Times New Roman"/>
          <w:szCs w:val="24"/>
        </w:rPr>
        <w:t>Милош Илић</w:t>
      </w:r>
    </w:p>
    <w:p w:rsidR="0062719C" w:rsidRPr="002347AD" w:rsidRDefault="0062719C" w:rsidP="0062719C">
      <w:pPr>
        <w:pStyle w:val="ListParagraph"/>
        <w:numPr>
          <w:ilvl w:val="0"/>
          <w:numId w:val="56"/>
        </w:numPr>
        <w:spacing w:line="276" w:lineRule="auto"/>
        <w:rPr>
          <w:rFonts w:cs="Times New Roman"/>
          <w:szCs w:val="24"/>
        </w:rPr>
      </w:pPr>
      <w:r>
        <w:rPr>
          <w:rFonts w:cs="Times New Roman"/>
          <w:szCs w:val="24"/>
        </w:rPr>
        <w:t>Александар Миљковић</w:t>
      </w:r>
    </w:p>
    <w:p w:rsidR="0062719C" w:rsidRDefault="0062719C" w:rsidP="0062719C">
      <w:pPr>
        <w:rPr>
          <w:rFonts w:cs="Times New Roman"/>
          <w:szCs w:val="24"/>
        </w:rPr>
      </w:pPr>
      <w:r>
        <w:rPr>
          <w:rFonts w:cs="Times New Roman"/>
          <w:szCs w:val="24"/>
        </w:rPr>
        <w:lastRenderedPageBreak/>
        <w:t>У првом полугодишту рада Тим за самовредновање састао се 5 пута. На заједничком састанку, одржаног 21.8.2023.год.,Стручн</w:t>
      </w:r>
      <w:r>
        <w:rPr>
          <w:rFonts w:cs="Times New Roman"/>
          <w:szCs w:val="24"/>
          <w:lang w:val="en-US"/>
        </w:rPr>
        <w:t>oг актива за развојно планирање</w:t>
      </w:r>
      <w:r>
        <w:rPr>
          <w:rFonts w:cs="Times New Roman"/>
          <w:szCs w:val="24"/>
        </w:rPr>
        <w:t>,</w:t>
      </w:r>
      <w:r>
        <w:rPr>
          <w:rFonts w:cs="Times New Roman"/>
          <w:szCs w:val="24"/>
          <w:lang w:val="en-US"/>
        </w:rPr>
        <w:t xml:space="preserve"> </w:t>
      </w:r>
      <w:r>
        <w:rPr>
          <w:rFonts w:cs="Times New Roman"/>
          <w:szCs w:val="24"/>
        </w:rPr>
        <w:t>Тима за обезбеђивање квалитета и развој установе  и Тима за самовредновање, анализом завршних извештаја и упитника о провери самокомпетенција, дошло се до закључка да област вредновања квалитета рада за ову годину треба да буде „</w:t>
      </w:r>
      <w:r>
        <w:rPr>
          <w:rFonts w:cs="Times New Roman"/>
          <w:b/>
          <w:szCs w:val="24"/>
        </w:rPr>
        <w:t>Професионална заједница учења</w:t>
      </w:r>
      <w:r>
        <w:rPr>
          <w:rFonts w:cs="Times New Roman"/>
          <w:szCs w:val="24"/>
        </w:rPr>
        <w:t xml:space="preserve">“. </w:t>
      </w:r>
    </w:p>
    <w:p w:rsidR="0062719C" w:rsidRDefault="0062719C" w:rsidP="0062719C">
      <w:pPr>
        <w:rPr>
          <w:rFonts w:cs="Times New Roman"/>
          <w:szCs w:val="24"/>
        </w:rPr>
      </w:pPr>
      <w:r>
        <w:rPr>
          <w:rFonts w:cs="Times New Roman"/>
          <w:szCs w:val="24"/>
        </w:rPr>
        <w:t>Тим за самовредновање је на свом првом састанку, одржаног 25.8.2023.год., поред руководиоца изабрао заменика руководиоца Катарину Дугић, медицинску сестру васпитача и дискутовао о области самовредновања и даљем раду Тима.</w:t>
      </w:r>
    </w:p>
    <w:p w:rsidR="0062719C" w:rsidRDefault="0062719C" w:rsidP="0062719C">
      <w:pPr>
        <w:rPr>
          <w:rFonts w:cs="Times New Roman"/>
          <w:szCs w:val="24"/>
        </w:rPr>
      </w:pPr>
      <w:r>
        <w:rPr>
          <w:rFonts w:cs="Times New Roman"/>
          <w:szCs w:val="24"/>
        </w:rPr>
        <w:t>На састанку 5.9.2023.год. Тим је направио План самовредновања за радну 2023/2024. годину. План самовредновања садржи низ активности којима је предвиђено спровођење вредновања ове области квалитета рада, а на основу којих би Тим дошао до што релевантнијих података.</w:t>
      </w:r>
    </w:p>
    <w:p w:rsidR="0062719C" w:rsidRDefault="0062719C" w:rsidP="0062719C">
      <w:pPr>
        <w:rPr>
          <w:rFonts w:cs="Times New Roman"/>
          <w:szCs w:val="24"/>
        </w:rPr>
      </w:pPr>
      <w:r>
        <w:rPr>
          <w:rFonts w:cs="Times New Roman"/>
          <w:szCs w:val="24"/>
        </w:rPr>
        <w:t xml:space="preserve">У договору са директорком, на састанаку васпитно-образовног већа 11.9.2023.год., смо упознале запослене са облашћу самовредновања и шта све могу очекивати од Тима у наредном периоду. Кроз дискусију са васпитачима и медицинским сестрама васпитачима је одлучено да остане кључна област вредновања ''Професионална заједница учења'' због процеса нових основа и стручног усавршавања кроз које смо прошли и које је предвиђено у наредном периоду. </w:t>
      </w:r>
    </w:p>
    <w:p w:rsidR="0062719C" w:rsidRDefault="0062719C" w:rsidP="0062719C">
      <w:pPr>
        <w:rPr>
          <w:rFonts w:cs="Times New Roman"/>
          <w:szCs w:val="24"/>
        </w:rPr>
      </w:pPr>
      <w:r>
        <w:rPr>
          <w:rFonts w:cs="Times New Roman"/>
          <w:szCs w:val="24"/>
        </w:rPr>
        <w:t xml:space="preserve">Тим за самовредновање је на састанку 23.10.2023.год. одабрао инструменте које ће користити у даљем раду, у испитивању и вредновању области ''Професионална заједница учења''. </w:t>
      </w:r>
    </w:p>
    <w:p w:rsidR="0062719C" w:rsidRPr="002555AF" w:rsidRDefault="0062719C" w:rsidP="0062719C">
      <w:pPr>
        <w:rPr>
          <w:rFonts w:cs="Times New Roman"/>
          <w:szCs w:val="24"/>
        </w:rPr>
      </w:pPr>
      <w:r>
        <w:rPr>
          <w:rFonts w:cs="Times New Roman"/>
          <w:szCs w:val="24"/>
        </w:rPr>
        <w:t xml:space="preserve">На састанку Тима, одржаног 14.11.2023.год., дискутовано је о одабраним инструментима и направљен упитник за васпитаче и медицинске сестре васпитаче и прослеђено на попуњавање од стране истих. </w:t>
      </w:r>
    </w:p>
    <w:p w:rsidR="0062719C" w:rsidRDefault="0062719C" w:rsidP="0062719C">
      <w:pPr>
        <w:rPr>
          <w:rFonts w:cs="Times New Roman"/>
          <w:szCs w:val="24"/>
        </w:rPr>
      </w:pPr>
      <w:r>
        <w:rPr>
          <w:rFonts w:cs="Times New Roman"/>
          <w:szCs w:val="24"/>
        </w:rPr>
        <w:t>29.12.2023.год. Тим је израдио полугодишњи извештај рада Тима за самовредновање.</w:t>
      </w:r>
    </w:p>
    <w:p w:rsidR="0062719C" w:rsidRPr="00277845" w:rsidRDefault="0062719C" w:rsidP="0062719C">
      <w:pPr>
        <w:rPr>
          <w:rFonts w:cs="Times New Roman"/>
          <w:szCs w:val="24"/>
        </w:rPr>
      </w:pPr>
      <w:r>
        <w:rPr>
          <w:rFonts w:cs="Times New Roman"/>
          <w:szCs w:val="24"/>
        </w:rPr>
        <w:t xml:space="preserve">У другом полугодишту Тим је одржао 6 састанака. </w:t>
      </w:r>
      <w:r w:rsidRPr="00277845">
        <w:rPr>
          <w:rFonts w:cs="Times New Roman"/>
          <w:szCs w:val="24"/>
        </w:rPr>
        <w:t>На састанку Тима одржаног 23.1.2024.</w:t>
      </w:r>
      <w:r>
        <w:rPr>
          <w:rFonts w:cs="Times New Roman"/>
          <w:szCs w:val="24"/>
        </w:rPr>
        <w:t xml:space="preserve"> </w:t>
      </w:r>
      <w:r w:rsidRPr="00277845">
        <w:rPr>
          <w:rFonts w:cs="Times New Roman"/>
          <w:szCs w:val="24"/>
        </w:rPr>
        <w:t>године урађена је Припрема питања за интервју са директором, интервју са представником локала, чланом управног одбора и консултовање са децом и урађена је Анализа упитника за васпитаче и мед.сестре васпитаче.</w:t>
      </w:r>
    </w:p>
    <w:p w:rsidR="0062719C" w:rsidRPr="00D42606" w:rsidRDefault="0062719C" w:rsidP="0062719C">
      <w:pPr>
        <w:jc w:val="left"/>
        <w:rPr>
          <w:rFonts w:cs="Times New Roman"/>
          <w:szCs w:val="24"/>
        </w:rPr>
      </w:pPr>
      <w:r w:rsidRPr="00277845">
        <w:rPr>
          <w:rFonts w:cs="Times New Roman"/>
          <w:szCs w:val="24"/>
        </w:rPr>
        <w:lastRenderedPageBreak/>
        <w:t>20.2.2024.године одржан је састанак Тима на коме су одржани Интервјуи са директором установе и представником локала, чланом управног одбора</w:t>
      </w:r>
      <w:r>
        <w:rPr>
          <w:rFonts w:cs="Times New Roman"/>
          <w:szCs w:val="24"/>
        </w:rPr>
        <w:t>.</w:t>
      </w:r>
    </w:p>
    <w:p w:rsidR="0062719C" w:rsidRDefault="0062719C" w:rsidP="0062719C">
      <w:pPr>
        <w:jc w:val="left"/>
        <w:rPr>
          <w:rFonts w:cs="Times New Roman"/>
          <w:szCs w:val="24"/>
        </w:rPr>
      </w:pPr>
      <w:r w:rsidRPr="002D51F8">
        <w:rPr>
          <w:rFonts w:cs="Times New Roman"/>
          <w:szCs w:val="24"/>
        </w:rPr>
        <w:t xml:space="preserve">На </w:t>
      </w:r>
      <w:r>
        <w:rPr>
          <w:rFonts w:cs="Times New Roman"/>
          <w:szCs w:val="24"/>
        </w:rPr>
        <w:t>састанку Тима одржаног 21</w:t>
      </w:r>
      <w:r w:rsidRPr="002D51F8">
        <w:rPr>
          <w:rFonts w:cs="Times New Roman"/>
          <w:szCs w:val="24"/>
        </w:rPr>
        <w:t xml:space="preserve">.3.2024.године </w:t>
      </w:r>
      <w:r w:rsidRPr="00525148">
        <w:rPr>
          <w:rFonts w:cs="Times New Roman"/>
          <w:szCs w:val="24"/>
        </w:rPr>
        <w:t>израђен је упитник за родитеље, прослеђивање и попуњавање електронским путем, Анализа одржаних интервјуа и направљен је договор о одржавању фокус групе.</w:t>
      </w:r>
    </w:p>
    <w:p w:rsidR="0062719C" w:rsidRDefault="0062719C" w:rsidP="0062719C">
      <w:pPr>
        <w:jc w:val="left"/>
        <w:rPr>
          <w:rFonts w:cs="Times New Roman"/>
          <w:szCs w:val="24"/>
        </w:rPr>
      </w:pPr>
      <w:r>
        <w:rPr>
          <w:rFonts w:cs="Times New Roman"/>
          <w:szCs w:val="24"/>
        </w:rPr>
        <w:t>На састанку Тима одржаног 17.4.2024.године одржана је фокус група са родитељима који су одговарали на постављена питања и разговор је сниман због боље анализе.</w:t>
      </w:r>
    </w:p>
    <w:p w:rsidR="0062719C" w:rsidRDefault="0062719C" w:rsidP="0062719C">
      <w:pPr>
        <w:jc w:val="left"/>
        <w:rPr>
          <w:rFonts w:cs="Times New Roman"/>
          <w:szCs w:val="24"/>
        </w:rPr>
      </w:pPr>
      <w:r w:rsidRPr="00C36750">
        <w:rPr>
          <w:rFonts w:cs="Times New Roman"/>
          <w:szCs w:val="24"/>
        </w:rPr>
        <w:t>20.5.2024.године одржан је састанак Тима на коме је урађена Анализа консултовања са децом и упитника за родитеље</w:t>
      </w:r>
      <w:r>
        <w:rPr>
          <w:rFonts w:cs="Times New Roman"/>
          <w:szCs w:val="24"/>
        </w:rPr>
        <w:t>.</w:t>
      </w:r>
    </w:p>
    <w:p w:rsidR="0062719C" w:rsidRPr="00113D3A" w:rsidRDefault="0062719C" w:rsidP="0062719C">
      <w:pPr>
        <w:jc w:val="left"/>
        <w:rPr>
          <w:rFonts w:cs="Times New Roman"/>
          <w:szCs w:val="24"/>
          <w:lang w:val="sr-Latn-RS"/>
        </w:rPr>
      </w:pPr>
      <w:r>
        <w:rPr>
          <w:rFonts w:cs="Times New Roman"/>
          <w:szCs w:val="24"/>
        </w:rPr>
        <w:t xml:space="preserve">17.6.2024.године на састанку Тима је започета израда Годишњег извештаја за самовредновање. </w:t>
      </w:r>
    </w:p>
    <w:p w:rsidR="0062719C" w:rsidRPr="007E3C60" w:rsidRDefault="0062719C" w:rsidP="0062719C">
      <w:pPr>
        <w:pStyle w:val="Heading1"/>
        <w:numPr>
          <w:ilvl w:val="0"/>
          <w:numId w:val="48"/>
        </w:numPr>
        <w:jc w:val="both"/>
        <w:rPr>
          <w:rFonts w:cs="Times New Roman"/>
        </w:rPr>
      </w:pPr>
      <w:r w:rsidRPr="007E3C60">
        <w:rPr>
          <w:rFonts w:cs="Times New Roman"/>
        </w:rPr>
        <w:t>ОРГАНИ УПРАВЉАЊА ПРЕДШКОЛСКЕ УСТАНОВЕ</w:t>
      </w:r>
      <w:bookmarkEnd w:id="51"/>
    </w:p>
    <w:p w:rsidR="0062719C" w:rsidRPr="007E3C60" w:rsidRDefault="0062719C" w:rsidP="0062719C">
      <w:pPr>
        <w:pStyle w:val="Heading2"/>
        <w:rPr>
          <w:rFonts w:cs="Times New Roman"/>
        </w:rPr>
      </w:pPr>
      <w:bookmarkStart w:id="52" w:name="_Toc156756781"/>
      <w:r w:rsidRPr="007E3C60">
        <w:rPr>
          <w:rFonts w:cs="Times New Roman"/>
        </w:rPr>
        <w:t>10.1. Управни одбор</w:t>
      </w:r>
      <w:bookmarkEnd w:id="52"/>
    </w:p>
    <w:p w:rsidR="0062719C" w:rsidRPr="007E3C60" w:rsidRDefault="0062719C" w:rsidP="0062719C">
      <w:p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 xml:space="preserve">Управни одбор ПУ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радост</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 xml:space="preserve"> има девет чланова, укључујући и председника.</w:t>
      </w:r>
    </w:p>
    <w:p w:rsidR="0062719C" w:rsidRPr="007E3C60" w:rsidRDefault="0062719C" w:rsidP="0062719C">
      <w:pPr>
        <w:suppressAutoHyphens/>
        <w:autoSpaceDN w:val="0"/>
        <w:spacing w:after="0"/>
        <w:ind w:firstLine="708"/>
        <w:textAlignment w:val="baseline"/>
        <w:rPr>
          <w:rFonts w:eastAsia="Times New Roman" w:cs="Times New Roman"/>
          <w:kern w:val="3"/>
          <w:szCs w:val="24"/>
          <w:lang w:val="sr-Cyrl-RS"/>
        </w:rPr>
      </w:pPr>
      <w:r w:rsidRPr="007E3C60">
        <w:rPr>
          <w:rFonts w:eastAsia="Times New Roman" w:cs="Times New Roman"/>
          <w:color w:val="000000"/>
          <w:kern w:val="3"/>
          <w:szCs w:val="24"/>
          <w:lang w:val="en-US"/>
        </w:rPr>
        <w:t xml:space="preserve">Управни одбор је орган управљања у предшколској установи, који  је именован </w:t>
      </w:r>
      <w:r w:rsidRPr="007E3C60">
        <w:rPr>
          <w:rFonts w:eastAsia="Times New Roman" w:cs="Times New Roman"/>
          <w:kern w:val="3"/>
          <w:szCs w:val="24"/>
          <w:lang w:val="en-US"/>
        </w:rPr>
        <w:t>решењем број 020-40/2021-I-01 Скупштине општине Рача 11.2.202</w:t>
      </w:r>
      <w:r w:rsidRPr="007E3C60">
        <w:rPr>
          <w:rFonts w:eastAsia="Times New Roman" w:cs="Times New Roman"/>
          <w:kern w:val="3"/>
          <w:szCs w:val="24"/>
        </w:rPr>
        <w:t>1</w:t>
      </w:r>
      <w:r w:rsidRPr="007E3C60">
        <w:rPr>
          <w:rFonts w:eastAsia="Times New Roman" w:cs="Times New Roman"/>
          <w:kern w:val="3"/>
          <w:szCs w:val="24"/>
          <w:lang w:val="en-US"/>
        </w:rPr>
        <w:t>.године, на мандатни период од  четири године.</w:t>
      </w:r>
      <w:r w:rsidRPr="007E3C60">
        <w:rPr>
          <w:rFonts w:eastAsia="Times New Roman" w:cs="Times New Roman"/>
          <w:kern w:val="3"/>
          <w:szCs w:val="24"/>
          <w:lang w:val="sr-Cyrl-RS"/>
        </w:rPr>
        <w:t xml:space="preserve"> </w:t>
      </w:r>
    </w:p>
    <w:p w:rsidR="0062719C" w:rsidRPr="007E3C60" w:rsidRDefault="0062719C" w:rsidP="0062719C">
      <w:pPr>
        <w:suppressAutoHyphens/>
        <w:autoSpaceDN w:val="0"/>
        <w:spacing w:after="0"/>
        <w:ind w:firstLine="708"/>
        <w:textAlignment w:val="baseline"/>
        <w:rPr>
          <w:rFonts w:eastAsia="Times New Roman" w:cs="Times New Roman"/>
          <w:kern w:val="3"/>
          <w:szCs w:val="24"/>
          <w:lang w:val="sr-Cyrl-RS"/>
        </w:rPr>
      </w:pPr>
      <w:r w:rsidRPr="007E3C60">
        <w:rPr>
          <w:rFonts w:eastAsia="Times New Roman" w:cs="Times New Roman"/>
          <w:kern w:val="3"/>
          <w:szCs w:val="24"/>
          <w:lang w:val="sr-Cyrl-RS"/>
        </w:rPr>
        <w:t xml:space="preserve">Након тога су поједини чланови разрешени и именовани нови, због престанка основа именовања у овај орган, решењима број </w:t>
      </w:r>
      <w:r w:rsidRPr="007E3C60">
        <w:rPr>
          <w:rFonts w:eastAsia="Times New Roman" w:cs="Times New Roman"/>
          <w:kern w:val="3"/>
          <w:szCs w:val="24"/>
          <w:lang w:val="en-US"/>
        </w:rPr>
        <w:t>020-55/2021-I-01</w:t>
      </w:r>
      <w:r w:rsidRPr="007E3C60">
        <w:rPr>
          <w:rFonts w:eastAsia="Times New Roman" w:cs="Times New Roman"/>
          <w:kern w:val="3"/>
          <w:szCs w:val="24"/>
          <w:lang w:val="sr-Cyrl-RS"/>
        </w:rPr>
        <w:t xml:space="preserve"> од 6.5.2021.год; </w:t>
      </w:r>
      <w:r w:rsidRPr="007E3C60">
        <w:rPr>
          <w:rFonts w:eastAsia="Times New Roman" w:cs="Times New Roman"/>
          <w:kern w:val="3"/>
          <w:szCs w:val="24"/>
          <w:lang w:val="en-US"/>
        </w:rPr>
        <w:t>020-70/2022-I-01</w:t>
      </w:r>
      <w:r w:rsidRPr="007E3C60">
        <w:rPr>
          <w:rFonts w:eastAsia="Times New Roman" w:cs="Times New Roman"/>
          <w:kern w:val="3"/>
          <w:szCs w:val="24"/>
          <w:lang w:val="sr-Cyrl-RS"/>
        </w:rPr>
        <w:t xml:space="preserve"> од 28.10.2022.год тако да према последњој измени , састав Управног чине следећи чланови:</w:t>
      </w:r>
    </w:p>
    <w:p w:rsidR="0062719C" w:rsidRPr="007E3C60" w:rsidRDefault="0062719C" w:rsidP="0062719C">
      <w:p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 xml:space="preserve"> Управни одбор ПУ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радост</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 xml:space="preserve"> има девет чланова, укључујући и председника.</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Calibri" w:cs="Times New Roman"/>
          <w:b/>
          <w:color w:val="000000"/>
          <w:kern w:val="3"/>
          <w:szCs w:val="24"/>
          <w:lang w:val="en-US"/>
        </w:rPr>
        <w:t>Чланови Управног одбора:</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Cs w:val="24"/>
          <w:lang w:val="en-US"/>
        </w:rPr>
        <w:t>а) Представници Оснивача</w:t>
      </w:r>
    </w:p>
    <w:p w:rsidR="0062719C" w:rsidRPr="007E3C60" w:rsidRDefault="0062719C" w:rsidP="0062719C">
      <w:pPr>
        <w:suppressAutoHyphens/>
        <w:autoSpaceDN w:val="0"/>
        <w:spacing w:after="0"/>
        <w:textAlignment w:val="baseline"/>
        <w:rPr>
          <w:rFonts w:eastAsia="Times New Roman" w:cs="Times New Roman"/>
          <w:color w:val="000000"/>
          <w:kern w:val="3"/>
          <w:szCs w:val="24"/>
        </w:rPr>
      </w:pPr>
      <w:r w:rsidRPr="007E3C60">
        <w:rPr>
          <w:rFonts w:eastAsia="Times New Roman" w:cs="Times New Roman"/>
          <w:color w:val="000000"/>
          <w:kern w:val="3"/>
          <w:szCs w:val="24"/>
          <w:lang w:val="en-US"/>
        </w:rPr>
        <w:t xml:space="preserve">           1. Ненад Милић – </w:t>
      </w:r>
      <w:r w:rsidRPr="007E3C60">
        <w:rPr>
          <w:rFonts w:eastAsia="Times New Roman" w:cs="Times New Roman"/>
          <w:color w:val="000000"/>
          <w:kern w:val="3"/>
          <w:szCs w:val="24"/>
        </w:rPr>
        <w:t>заменик председника</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2. Радослав Милетић- члан</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3.</w:t>
      </w:r>
      <w:r w:rsidRPr="007E3C60">
        <w:rPr>
          <w:rFonts w:eastAsia="Times New Roman" w:cs="Times New Roman"/>
          <w:color w:val="000000"/>
          <w:kern w:val="3"/>
          <w:szCs w:val="24"/>
        </w:rPr>
        <w:t xml:space="preserve"> </w:t>
      </w:r>
      <w:r w:rsidRPr="007E3C60">
        <w:rPr>
          <w:rFonts w:eastAsia="Times New Roman" w:cs="Times New Roman"/>
          <w:color w:val="000000"/>
          <w:kern w:val="3"/>
          <w:szCs w:val="24"/>
          <w:lang w:val="en-US"/>
        </w:rPr>
        <w:t>Горан Деспотовић- члан</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Cs w:val="24"/>
          <w:lang w:val="en-US"/>
        </w:rPr>
        <w:t>б) Представници Установе</w:t>
      </w:r>
    </w:p>
    <w:p w:rsidR="0062719C" w:rsidRPr="007E3C60" w:rsidRDefault="0062719C" w:rsidP="0062719C">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1.</w:t>
      </w:r>
      <w:r w:rsidRPr="007E3C60">
        <w:rPr>
          <w:rFonts w:eastAsia="Times New Roman" w:cs="Times New Roman"/>
          <w:color w:val="000000"/>
          <w:kern w:val="3"/>
          <w:szCs w:val="24"/>
          <w:lang w:val="sr-Cyrl-RS"/>
        </w:rPr>
        <w:t>Маријана Николић</w:t>
      </w:r>
      <w:r w:rsidRPr="007E3C60">
        <w:rPr>
          <w:rFonts w:eastAsia="Times New Roman" w:cs="Times New Roman"/>
          <w:color w:val="000000"/>
          <w:kern w:val="3"/>
          <w:szCs w:val="24"/>
          <w:lang w:val="en-US"/>
        </w:rPr>
        <w:t>- члан</w:t>
      </w:r>
    </w:p>
    <w:p w:rsidR="0062719C" w:rsidRPr="007E3C60" w:rsidRDefault="0062719C" w:rsidP="0062719C">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     2.Сузана Којадиновић  - члан</w:t>
      </w:r>
    </w:p>
    <w:p w:rsidR="0062719C" w:rsidRPr="007E3C60" w:rsidRDefault="0062719C" w:rsidP="0062719C">
      <w:pPr>
        <w:suppressAutoHyphens/>
        <w:autoSpaceDN w:val="0"/>
        <w:spacing w:after="0"/>
        <w:ind w:left="36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lastRenderedPageBreak/>
        <w:t xml:space="preserve">     3.Ивана Родић - члан</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b/>
          <w:color w:val="000000"/>
          <w:kern w:val="3"/>
          <w:szCs w:val="24"/>
          <w:lang w:val="en-US"/>
        </w:rPr>
        <w:t>в) Представници родитеља</w:t>
      </w:r>
    </w:p>
    <w:p w:rsidR="0062719C" w:rsidRPr="007E3C60" w:rsidRDefault="0062719C" w:rsidP="0062719C">
      <w:p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1.Предраг Милошевић- председник УО</w:t>
      </w:r>
    </w:p>
    <w:p w:rsidR="0062719C" w:rsidRPr="007E3C60" w:rsidRDefault="0062719C" w:rsidP="0062719C">
      <w:pPr>
        <w:suppressAutoHyphens/>
        <w:autoSpaceDN w:val="0"/>
        <w:spacing w:after="0"/>
        <w:ind w:left="720"/>
        <w:textAlignment w:val="baseline"/>
        <w:rPr>
          <w:rFonts w:eastAsia="Calibri" w:cs="Times New Roman"/>
          <w:color w:val="000000"/>
          <w:kern w:val="3"/>
          <w:szCs w:val="24"/>
        </w:rPr>
      </w:pPr>
      <w:r w:rsidRPr="007E3C60">
        <w:rPr>
          <w:rFonts w:eastAsia="Calibri" w:cs="Times New Roman"/>
          <w:color w:val="000000"/>
          <w:kern w:val="3"/>
          <w:szCs w:val="24"/>
          <w:lang w:val="en-US"/>
        </w:rPr>
        <w:t>2.</w:t>
      </w:r>
      <w:r w:rsidRPr="007E3C60">
        <w:rPr>
          <w:rFonts w:eastAsia="Calibri" w:cs="Times New Roman"/>
          <w:color w:val="000000"/>
          <w:kern w:val="3"/>
          <w:szCs w:val="24"/>
        </w:rPr>
        <w:t>Тијана Стевановић -члан</w:t>
      </w:r>
    </w:p>
    <w:p w:rsidR="0062719C" w:rsidRPr="007E3C60" w:rsidRDefault="0062719C" w:rsidP="0062719C">
      <w:pPr>
        <w:suppressAutoHyphens/>
        <w:autoSpaceDN w:val="0"/>
        <w:spacing w:after="0"/>
        <w:ind w:left="72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3.</w:t>
      </w:r>
      <w:r>
        <w:rPr>
          <w:rFonts w:eastAsia="Calibri" w:cs="Times New Roman"/>
          <w:color w:val="000000"/>
          <w:kern w:val="3"/>
          <w:szCs w:val="24"/>
          <w:lang w:val="sr-Cyrl-RS"/>
        </w:rPr>
        <w:t>Љубица Домановић</w:t>
      </w:r>
      <w:r w:rsidRPr="007E3C60">
        <w:rPr>
          <w:rFonts w:eastAsia="Calibri" w:cs="Times New Roman"/>
          <w:color w:val="000000"/>
          <w:kern w:val="3"/>
          <w:szCs w:val="24"/>
        </w:rPr>
        <w:t xml:space="preserve"> </w:t>
      </w:r>
      <w:r w:rsidRPr="007E3C60">
        <w:rPr>
          <w:rFonts w:eastAsia="Calibri" w:cs="Times New Roman"/>
          <w:color w:val="000000"/>
          <w:kern w:val="3"/>
          <w:szCs w:val="24"/>
          <w:lang w:val="en-US"/>
        </w:rPr>
        <w:t>- члан</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Сви чланови ову функцију обављају волонтерски.</w:t>
      </w:r>
    </w:p>
    <w:p w:rsidR="0062719C" w:rsidRPr="007E3C60" w:rsidRDefault="0062719C" w:rsidP="0062719C">
      <w:pPr>
        <w:suppressAutoHyphens/>
        <w:autoSpaceDN w:val="0"/>
        <w:spacing w:after="0"/>
        <w:textAlignment w:val="baseline"/>
        <w:rPr>
          <w:rFonts w:eastAsia="Times New Roman" w:cs="Times New Roman"/>
          <w:color w:val="000000"/>
          <w:kern w:val="3"/>
          <w:szCs w:val="24"/>
          <w:lang w:val="en-US"/>
        </w:rPr>
      </w:pP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lang w:val="en-US"/>
        </w:rPr>
      </w:pPr>
      <w:r w:rsidRPr="007E3C60">
        <w:rPr>
          <w:rFonts w:eastAsia="Calibri" w:cs="Times New Roman"/>
          <w:b/>
          <w:color w:val="000000"/>
          <w:kern w:val="3"/>
          <w:szCs w:val="24"/>
        </w:rPr>
        <w:t xml:space="preserve">Задатак </w:t>
      </w:r>
      <w:r w:rsidRPr="007E3C60">
        <w:rPr>
          <w:rFonts w:eastAsia="Calibri" w:cs="Times New Roman"/>
          <w:b/>
          <w:color w:val="000000"/>
          <w:kern w:val="3"/>
          <w:szCs w:val="24"/>
          <w:lang w:val="en-US"/>
        </w:rPr>
        <w:t>Управн</w:t>
      </w:r>
      <w:r w:rsidRPr="007E3C60">
        <w:rPr>
          <w:rFonts w:eastAsia="Calibri" w:cs="Times New Roman"/>
          <w:b/>
          <w:color w:val="000000"/>
          <w:kern w:val="3"/>
          <w:szCs w:val="24"/>
        </w:rPr>
        <w:t xml:space="preserve">ог </w:t>
      </w:r>
      <w:r w:rsidRPr="007E3C60">
        <w:rPr>
          <w:rFonts w:eastAsia="Calibri" w:cs="Times New Roman"/>
          <w:b/>
          <w:color w:val="000000"/>
          <w:kern w:val="3"/>
          <w:szCs w:val="24"/>
          <w:lang w:val="en-US"/>
        </w:rPr>
        <w:t>одбор</w:t>
      </w:r>
      <w:r w:rsidRPr="007E3C60">
        <w:rPr>
          <w:rFonts w:eastAsia="Calibri" w:cs="Times New Roman"/>
          <w:b/>
          <w:color w:val="000000"/>
          <w:kern w:val="3"/>
          <w:szCs w:val="24"/>
        </w:rPr>
        <w:t>а</w:t>
      </w:r>
      <w:r w:rsidRPr="007E3C60">
        <w:rPr>
          <w:rFonts w:eastAsia="Calibri" w:cs="Times New Roman"/>
          <w:b/>
          <w:color w:val="000000"/>
          <w:kern w:val="3"/>
          <w:szCs w:val="24"/>
          <w:lang w:val="en-US"/>
        </w:rPr>
        <w:t>:</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доноси статут, правила понашања у установи и друге опште акте и даје сагласност на акт о организацији и систематизацији послова;</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доноси предшколски, школски, односно васпитни програм (у даљем тексту: програм образовања и васпитања), развојни план, годишњи план рада, усваја извештаје о њиховом остваривању, вредновању и самовредновању;</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утврђује предлог финансијског плана за припрему буџета Републике Србије;</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доноси финансијски план установе, у складу са законом;</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усваја извештај о пословању, годишњи обрачун и извештај о извођењу екскурзија, односно наставе у природи;</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расписује конкурс за избор директора установе;</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даје мишљење и предлаже министру избор директора установе;</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закључује са директором установе уговор из члана 124. став 1. овог закона;</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одлучује о правима и обавезама директора установе;</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доноси одлуку о проширењу делатности установе;</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разматра поштовање општих принципа, остваривање циљева образовања и васпитања и стандарда постигнућа и предузима мере за побољшање услова рада и остваривање образовно- васпитног рада;</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доноси план стручног усавршавања запослених и усваја извештај о његовом остваривању;</w:t>
      </w:r>
    </w:p>
    <w:p w:rsidR="0062719C" w:rsidRPr="007E3C60" w:rsidRDefault="0062719C" w:rsidP="0062719C">
      <w:pPr>
        <w:pStyle w:val="ListParagraph"/>
        <w:numPr>
          <w:ilvl w:val="0"/>
          <w:numId w:val="40"/>
        </w:numPr>
        <w:suppressAutoHyphens/>
        <w:autoSpaceDN w:val="0"/>
        <w:spacing w:before="120"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одлучује по жалби на решење директора;</w:t>
      </w:r>
    </w:p>
    <w:p w:rsidR="0062719C" w:rsidRPr="007E3C60" w:rsidRDefault="0062719C" w:rsidP="0062719C">
      <w:pPr>
        <w:pStyle w:val="ListParagraph"/>
        <w:numPr>
          <w:ilvl w:val="0"/>
          <w:numId w:val="40"/>
        </w:numPr>
        <w:rPr>
          <w:rFonts w:cs="Times New Roman"/>
        </w:rPr>
      </w:pPr>
      <w:r w:rsidRPr="007E3C60">
        <w:rPr>
          <w:rFonts w:eastAsia="SimSun" w:cs="Times New Roman"/>
          <w:kern w:val="3"/>
          <w:sz w:val="22"/>
          <w:lang w:val="en-US"/>
        </w:rPr>
        <w:t>обавља и друге послове у складу са законом, актом о оснивању и статутом.</w:t>
      </w:r>
    </w:p>
    <w:p w:rsidR="0062719C" w:rsidRPr="00E92E26" w:rsidRDefault="0062719C" w:rsidP="0062719C">
      <w:pPr>
        <w:rPr>
          <w:rFonts w:cs="Times New Roman"/>
          <w:lang w:val="sr-Cyrl-RS"/>
        </w:rPr>
      </w:pPr>
    </w:p>
    <w:p w:rsidR="0062719C" w:rsidRPr="0074078F" w:rsidRDefault="0062719C" w:rsidP="0062719C">
      <w:pPr>
        <w:pStyle w:val="Caption"/>
        <w:keepNext/>
        <w:spacing w:line="360" w:lineRule="auto"/>
        <w:rPr>
          <w:rFonts w:cs="Times New Roman"/>
          <w:color w:val="auto"/>
        </w:rPr>
      </w:pPr>
      <w:r w:rsidRPr="0074078F">
        <w:rPr>
          <w:rFonts w:cs="Times New Roman"/>
          <w:color w:val="auto"/>
        </w:rPr>
        <w:lastRenderedPageBreak/>
        <w:t xml:space="preserve">Табела </w:t>
      </w:r>
      <w:r w:rsidRPr="0074078F">
        <w:rPr>
          <w:rFonts w:cs="Times New Roman"/>
          <w:noProof/>
          <w:color w:val="auto"/>
        </w:rPr>
        <w:fldChar w:fldCharType="begin"/>
      </w:r>
      <w:r w:rsidRPr="0074078F">
        <w:rPr>
          <w:rFonts w:cs="Times New Roman"/>
          <w:noProof/>
          <w:color w:val="auto"/>
        </w:rPr>
        <w:instrText xml:space="preserve"> SEQ Табела \* ARABIC </w:instrText>
      </w:r>
      <w:r w:rsidRPr="0074078F">
        <w:rPr>
          <w:rFonts w:cs="Times New Roman"/>
          <w:noProof/>
          <w:color w:val="auto"/>
        </w:rPr>
        <w:fldChar w:fldCharType="separate"/>
      </w:r>
      <w:r w:rsidR="005A3D69">
        <w:rPr>
          <w:rFonts w:cs="Times New Roman"/>
          <w:noProof/>
          <w:color w:val="auto"/>
        </w:rPr>
        <w:t>34</w:t>
      </w:r>
      <w:r w:rsidRPr="0074078F">
        <w:rPr>
          <w:rFonts w:cs="Times New Roman"/>
          <w:noProof/>
          <w:color w:val="auto"/>
        </w:rPr>
        <w:fldChar w:fldCharType="end"/>
      </w:r>
      <w:r w:rsidRPr="0074078F">
        <w:rPr>
          <w:rFonts w:cs="Times New Roman"/>
          <w:color w:val="auto"/>
        </w:rPr>
        <w:t xml:space="preserve">: </w:t>
      </w:r>
      <w:r w:rsidRPr="0074078F">
        <w:rPr>
          <w:rFonts w:cs="Times New Roman"/>
          <w:color w:val="auto"/>
          <w:lang w:val="sr-Cyrl-RS"/>
        </w:rPr>
        <w:t>Реализација п</w:t>
      </w:r>
      <w:r w:rsidRPr="0074078F">
        <w:rPr>
          <w:rFonts w:cs="Times New Roman"/>
          <w:color w:val="auto"/>
        </w:rPr>
        <w:t>лан</w:t>
      </w:r>
      <w:r w:rsidRPr="0074078F">
        <w:rPr>
          <w:rFonts w:cs="Times New Roman"/>
          <w:color w:val="auto"/>
          <w:lang w:val="sr-Cyrl-RS"/>
        </w:rPr>
        <w:t>а</w:t>
      </w:r>
      <w:r w:rsidRPr="0074078F">
        <w:rPr>
          <w:rFonts w:cs="Times New Roman"/>
          <w:color w:val="auto"/>
        </w:rPr>
        <w:t xml:space="preserve"> рада Управног одбора ПУ "Наша радост" за радну 2023/2024.</w:t>
      </w:r>
    </w:p>
    <w:tbl>
      <w:tblPr>
        <w:tblW w:w="9448" w:type="dxa"/>
        <w:tblInd w:w="-108" w:type="dxa"/>
        <w:tblLayout w:type="fixed"/>
        <w:tblCellMar>
          <w:left w:w="10" w:type="dxa"/>
          <w:right w:w="10" w:type="dxa"/>
        </w:tblCellMar>
        <w:tblLook w:val="0000" w:firstRow="0" w:lastRow="0" w:firstColumn="0" w:lastColumn="0" w:noHBand="0" w:noVBand="0"/>
      </w:tblPr>
      <w:tblGrid>
        <w:gridCol w:w="789"/>
        <w:gridCol w:w="3696"/>
        <w:gridCol w:w="2001"/>
        <w:gridCol w:w="600"/>
        <w:gridCol w:w="84"/>
        <w:gridCol w:w="2278"/>
      </w:tblGrid>
      <w:tr w:rsidR="0062719C" w:rsidRPr="0074078F" w:rsidTr="00DC7199">
        <w:tc>
          <w:tcPr>
            <w:tcW w:w="789"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4078F" w:rsidRDefault="0062719C" w:rsidP="00DC7199">
            <w:pPr>
              <w:pStyle w:val="Standard"/>
              <w:spacing w:line="360" w:lineRule="auto"/>
              <w:jc w:val="both"/>
              <w:rPr>
                <w:b/>
                <w:color w:val="auto"/>
              </w:rPr>
            </w:pPr>
            <w:r w:rsidRPr="0074078F">
              <w:rPr>
                <w:b/>
                <w:color w:val="auto"/>
              </w:rPr>
              <w:t>РБ.</w:t>
            </w:r>
          </w:p>
        </w:tc>
        <w:tc>
          <w:tcPr>
            <w:tcW w:w="3696"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4078F" w:rsidRDefault="0062719C" w:rsidP="00DC7199">
            <w:pPr>
              <w:pStyle w:val="Standard"/>
              <w:spacing w:line="360" w:lineRule="auto"/>
              <w:jc w:val="both"/>
              <w:rPr>
                <w:b/>
                <w:color w:val="auto"/>
              </w:rPr>
            </w:pPr>
            <w:r w:rsidRPr="0074078F">
              <w:rPr>
                <w:b/>
                <w:color w:val="auto"/>
              </w:rPr>
              <w:t>ОПИС ПОСЛОВА</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4078F" w:rsidRDefault="0062719C" w:rsidP="00DC7199">
            <w:pPr>
              <w:pStyle w:val="Standard"/>
              <w:spacing w:line="360" w:lineRule="auto"/>
              <w:jc w:val="both"/>
              <w:rPr>
                <w:b/>
                <w:color w:val="auto"/>
              </w:rPr>
            </w:pPr>
            <w:r w:rsidRPr="0074078F">
              <w:rPr>
                <w:b/>
                <w:color w:val="auto"/>
              </w:rPr>
              <w:t>ВРЕМЕ ИЗВРШЕЊА</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vAlign w:val="center"/>
          </w:tcPr>
          <w:p w:rsidR="0062719C" w:rsidRPr="0074078F" w:rsidRDefault="0062719C" w:rsidP="00DC7199">
            <w:pPr>
              <w:pStyle w:val="Standard"/>
              <w:spacing w:line="360" w:lineRule="auto"/>
              <w:jc w:val="both"/>
              <w:rPr>
                <w:b/>
                <w:color w:val="auto"/>
              </w:rPr>
            </w:pPr>
            <w:r w:rsidRPr="0074078F">
              <w:rPr>
                <w:b/>
                <w:color w:val="auto"/>
              </w:rPr>
              <w:t>НАЧИН ОСТВАР.</w:t>
            </w:r>
          </w:p>
        </w:tc>
      </w:tr>
      <w:tr w:rsidR="0062719C" w:rsidRPr="0074078F" w:rsidTr="00DC7199">
        <w:trPr>
          <w:trHeight w:val="195"/>
        </w:trPr>
        <w:tc>
          <w:tcPr>
            <w:tcW w:w="789"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sz w:val="22"/>
                <w:szCs w:val="22"/>
              </w:rPr>
              <w:t>1.</w:t>
            </w:r>
          </w:p>
        </w:tc>
        <w:tc>
          <w:tcPr>
            <w:tcW w:w="8659" w:type="dxa"/>
            <w:gridSpan w:val="5"/>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sz w:val="20"/>
                <w:szCs w:val="20"/>
              </w:rPr>
            </w:pPr>
          </w:p>
          <w:p w:rsidR="0062719C" w:rsidRPr="0074078F" w:rsidRDefault="0062719C" w:rsidP="00DC7199">
            <w:pPr>
              <w:pStyle w:val="Standard"/>
              <w:spacing w:line="360" w:lineRule="auto"/>
              <w:jc w:val="both"/>
              <w:rPr>
                <w:color w:val="auto"/>
              </w:rPr>
            </w:pPr>
            <w:r w:rsidRPr="0074078F">
              <w:rPr>
                <w:color w:val="auto"/>
                <w:sz w:val="20"/>
                <w:szCs w:val="20"/>
              </w:rPr>
              <w:t>ПРОГРАМИРАЊЕ РАДА ВРТИЋА</w:t>
            </w:r>
          </w:p>
          <w:p w:rsidR="0062719C" w:rsidRPr="0074078F" w:rsidRDefault="0062719C" w:rsidP="00DC7199">
            <w:pPr>
              <w:pStyle w:val="Standard"/>
              <w:spacing w:line="360" w:lineRule="auto"/>
              <w:jc w:val="both"/>
              <w:rPr>
                <w:color w:val="auto"/>
                <w:sz w:val="20"/>
                <w:szCs w:val="20"/>
              </w:rPr>
            </w:pPr>
          </w:p>
        </w:tc>
      </w:tr>
      <w:tr w:rsidR="0062719C" w:rsidRPr="0074078F" w:rsidTr="00DC7199">
        <w:trPr>
          <w:trHeight w:val="4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извештаја о припремљености установе за почетак радне 2023/2024.г.</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Септембар</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Састанци, лични увид, преглед свих простора</w:t>
            </w:r>
          </w:p>
        </w:tc>
      </w:tr>
      <w:tr w:rsidR="0062719C" w:rsidRPr="0074078F" w:rsidTr="00DC7199">
        <w:trPr>
          <w:trHeight w:val="49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Доношење плана стручног усавршавања запослених</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септембар</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-план рада , извештаји,  документација</w:t>
            </w:r>
          </w:p>
        </w:tc>
      </w:tr>
      <w:tr w:rsidR="0062719C" w:rsidRPr="0074078F" w:rsidTr="00DC7199">
        <w:trPr>
          <w:trHeight w:val="21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и усвајање извештаја о раду установе за 2022/2023.г.</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rPr>
              <w:t>септембар</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 план рада , извештаји,  документација</w:t>
            </w:r>
          </w:p>
        </w:tc>
      </w:tr>
      <w:tr w:rsidR="0062719C" w:rsidRPr="0074078F" w:rsidTr="00DC7199">
        <w:trPr>
          <w:trHeight w:val="15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и усвајање Годишњег плана рада за  2023/2024.г</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септембар</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 план рада , извештаји,  документација</w:t>
            </w:r>
          </w:p>
        </w:tc>
      </w:tr>
      <w:tr w:rsidR="0062719C" w:rsidRPr="0074078F" w:rsidTr="00DC7199">
        <w:trPr>
          <w:trHeight w:val="57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Усвајање Предшколског програма установе</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септембар</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 план рада , извештаји,  документација</w:t>
            </w:r>
          </w:p>
        </w:tc>
      </w:tr>
      <w:tr w:rsidR="0062719C" w:rsidRPr="0074078F" w:rsidTr="00DC7199">
        <w:trPr>
          <w:trHeight w:val="46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и усвајање извештаја о раду директора установе у току радне  2023/2024.године</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Два пута годишње</w:t>
            </w:r>
          </w:p>
          <w:p w:rsidR="0062719C" w:rsidRPr="0074078F" w:rsidRDefault="0062719C" w:rsidP="00DC7199">
            <w:pPr>
              <w:pStyle w:val="Standard"/>
              <w:spacing w:line="360" w:lineRule="auto"/>
              <w:jc w:val="both"/>
              <w:rPr>
                <w:color w:val="auto"/>
              </w:rPr>
            </w:pP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Подношење извештаја,</w:t>
            </w:r>
          </w:p>
          <w:p w:rsidR="0062719C" w:rsidRPr="0074078F" w:rsidRDefault="0062719C" w:rsidP="00DC7199">
            <w:pPr>
              <w:pStyle w:val="Standard"/>
              <w:spacing w:line="360" w:lineRule="auto"/>
              <w:jc w:val="both"/>
              <w:rPr>
                <w:color w:val="auto"/>
              </w:rPr>
            </w:pPr>
            <w:r w:rsidRPr="0074078F">
              <w:rPr>
                <w:color w:val="auto"/>
              </w:rPr>
              <w:t>Реализација плана рада, документација</w:t>
            </w:r>
          </w:p>
        </w:tc>
      </w:tr>
      <w:tr w:rsidR="0062719C" w:rsidRPr="0074078F" w:rsidTr="00DC7199">
        <w:trPr>
          <w:trHeight w:val="78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Анализа реализације Одлука донетих на претходној седници;</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након доношења одлука</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Записници</w:t>
            </w:r>
          </w:p>
          <w:p w:rsidR="0062719C" w:rsidRPr="0074078F" w:rsidRDefault="0062719C" w:rsidP="00DC7199">
            <w:pPr>
              <w:pStyle w:val="Standard"/>
              <w:spacing w:line="360" w:lineRule="auto"/>
              <w:jc w:val="both"/>
              <w:rPr>
                <w:color w:val="auto"/>
              </w:rPr>
            </w:pPr>
            <w:r w:rsidRPr="0074078F">
              <w:rPr>
                <w:color w:val="auto"/>
              </w:rPr>
              <w:t>Одлуке</w:t>
            </w:r>
          </w:p>
          <w:p w:rsidR="0062719C" w:rsidRPr="0074078F" w:rsidRDefault="0062719C" w:rsidP="00DC7199">
            <w:pPr>
              <w:pStyle w:val="Standard"/>
              <w:spacing w:line="360" w:lineRule="auto"/>
              <w:jc w:val="both"/>
              <w:rPr>
                <w:color w:val="auto"/>
              </w:rPr>
            </w:pPr>
            <w:r w:rsidRPr="0074078F">
              <w:rPr>
                <w:color w:val="auto"/>
              </w:rPr>
              <w:t>Решења</w:t>
            </w:r>
          </w:p>
        </w:tc>
      </w:tr>
      <w:tr w:rsidR="0062719C" w:rsidRPr="0074078F" w:rsidTr="00DC7199">
        <w:trPr>
          <w:trHeight w:val="58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iCs/>
                <w:color w:val="auto"/>
              </w:rPr>
              <w:t>Предлажемере за побољшање услова рада установе у остваривању васп-образ. рада</w:t>
            </w: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Непосредно  након  извештаја о раду;</w:t>
            </w:r>
          </w:p>
          <w:p w:rsidR="0062719C" w:rsidRPr="0074078F" w:rsidRDefault="0062719C" w:rsidP="00DC7199">
            <w:pPr>
              <w:pStyle w:val="Standard"/>
              <w:spacing w:line="360" w:lineRule="auto"/>
              <w:jc w:val="both"/>
              <w:rPr>
                <w:color w:val="auto"/>
              </w:rPr>
            </w:pPr>
            <w:r w:rsidRPr="0074078F">
              <w:rPr>
                <w:color w:val="auto"/>
              </w:rPr>
              <w:t>Два пута у току године,</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rPr>
              <w:t>по потреби</w:t>
            </w:r>
          </w:p>
        </w:tc>
        <w:tc>
          <w:tcPr>
            <w:tcW w:w="296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Поднош. извештаја,</w:t>
            </w:r>
          </w:p>
          <w:p w:rsidR="0062719C" w:rsidRPr="0074078F" w:rsidRDefault="0062719C" w:rsidP="00DC7199">
            <w:pPr>
              <w:pStyle w:val="Standard"/>
              <w:spacing w:line="360" w:lineRule="auto"/>
              <w:jc w:val="both"/>
              <w:rPr>
                <w:color w:val="auto"/>
              </w:rPr>
            </w:pPr>
            <w:r w:rsidRPr="0074078F">
              <w:rPr>
                <w:color w:val="auto"/>
              </w:rPr>
              <w:t>Записници</w:t>
            </w:r>
          </w:p>
          <w:p w:rsidR="0062719C" w:rsidRPr="0074078F" w:rsidRDefault="0062719C" w:rsidP="00DC7199">
            <w:pPr>
              <w:pStyle w:val="Standard"/>
              <w:spacing w:line="360" w:lineRule="auto"/>
              <w:jc w:val="both"/>
              <w:rPr>
                <w:color w:val="auto"/>
              </w:rPr>
            </w:pPr>
            <w:r w:rsidRPr="0074078F">
              <w:rPr>
                <w:color w:val="auto"/>
              </w:rPr>
              <w:t>Пед.документација</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tc>
      </w:tr>
      <w:tr w:rsidR="0062719C" w:rsidRPr="0074078F" w:rsidTr="00DC7199">
        <w:trPr>
          <w:trHeight w:val="210"/>
        </w:trPr>
        <w:tc>
          <w:tcPr>
            <w:tcW w:w="789"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sz w:val="22"/>
                <w:szCs w:val="22"/>
              </w:rPr>
              <w:t>2.</w:t>
            </w:r>
          </w:p>
        </w:tc>
        <w:tc>
          <w:tcPr>
            <w:tcW w:w="8659" w:type="dxa"/>
            <w:gridSpan w:val="5"/>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sz w:val="20"/>
                <w:szCs w:val="20"/>
              </w:rPr>
            </w:pPr>
          </w:p>
          <w:p w:rsidR="0062719C" w:rsidRPr="0074078F" w:rsidRDefault="0062719C" w:rsidP="00DC7199">
            <w:pPr>
              <w:pStyle w:val="Standard"/>
              <w:spacing w:line="360" w:lineRule="auto"/>
              <w:jc w:val="both"/>
              <w:rPr>
                <w:color w:val="auto"/>
              </w:rPr>
            </w:pPr>
            <w:r w:rsidRPr="0074078F">
              <w:rPr>
                <w:color w:val="auto"/>
                <w:sz w:val="20"/>
                <w:szCs w:val="20"/>
              </w:rPr>
              <w:t>ОРГАНИЗАЦИОНО-МАТЕРИЈАЛНИ ПРОБЛЕМИ</w:t>
            </w:r>
          </w:p>
          <w:p w:rsidR="0062719C" w:rsidRPr="0074078F" w:rsidRDefault="0062719C" w:rsidP="00DC7199">
            <w:pPr>
              <w:pStyle w:val="Standard"/>
              <w:spacing w:line="360" w:lineRule="auto"/>
              <w:jc w:val="both"/>
              <w:rPr>
                <w:color w:val="auto"/>
                <w:sz w:val="20"/>
                <w:szCs w:val="20"/>
              </w:rPr>
            </w:pPr>
          </w:p>
        </w:tc>
      </w:tr>
      <w:tr w:rsidR="0062719C" w:rsidRPr="0074078F" w:rsidTr="00DC7199">
        <w:trPr>
          <w:trHeight w:val="6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финансијског стања установе</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Октобар</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Изводи о променама на жиро рачуну.</w:t>
            </w:r>
          </w:p>
        </w:tc>
      </w:tr>
      <w:tr w:rsidR="0062719C" w:rsidRPr="0074078F" w:rsidTr="00DC7199">
        <w:trPr>
          <w:trHeight w:val="33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Усвајање преднацрта буџета</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новембар</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План за израду буџета</w:t>
            </w:r>
          </w:p>
        </w:tc>
      </w:tr>
      <w:tr w:rsidR="0062719C" w:rsidRPr="0074078F" w:rsidTr="00DC7199">
        <w:trPr>
          <w:trHeight w:val="33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Усвајање финансијског плана установе за 2023.год.</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децембар</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Финансијски план</w:t>
            </w:r>
          </w:p>
        </w:tc>
      </w:tr>
      <w:tr w:rsidR="0062719C" w:rsidRPr="0074078F" w:rsidTr="00DC7199">
        <w:trPr>
          <w:trHeight w:val="21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предлога комисије за попис имовине о расходу и отпису основних средстава</w:t>
            </w: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Децембар</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Пописне листе</w:t>
            </w:r>
          </w:p>
        </w:tc>
      </w:tr>
      <w:tr w:rsidR="0062719C" w:rsidRPr="0074078F" w:rsidTr="00DC7199">
        <w:trPr>
          <w:trHeight w:val="28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и усвајање плана јавних набавки за 2023. г.</w:t>
            </w:r>
          </w:p>
          <w:p w:rsidR="0062719C" w:rsidRPr="0074078F" w:rsidRDefault="0062719C" w:rsidP="00DC7199">
            <w:pPr>
              <w:pStyle w:val="Standard"/>
              <w:spacing w:line="360" w:lineRule="auto"/>
              <w:jc w:val="both"/>
              <w:rPr>
                <w:color w:val="auto"/>
              </w:rPr>
            </w:pP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Јануар-фебруар 2023.г.</w:t>
            </w:r>
          </w:p>
          <w:p w:rsidR="0062719C" w:rsidRPr="0074078F" w:rsidRDefault="0062719C" w:rsidP="00DC7199">
            <w:pPr>
              <w:pStyle w:val="Standard"/>
              <w:spacing w:line="360" w:lineRule="auto"/>
              <w:jc w:val="both"/>
              <w:rPr>
                <w:color w:val="auto"/>
              </w:rPr>
            </w:pP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Формирање комисије разматрање понуда</w:t>
            </w:r>
          </w:p>
          <w:p w:rsidR="0062719C" w:rsidRPr="0074078F" w:rsidRDefault="0062719C" w:rsidP="00DC7199">
            <w:pPr>
              <w:pStyle w:val="Standard"/>
              <w:spacing w:line="360" w:lineRule="auto"/>
              <w:jc w:val="both"/>
              <w:rPr>
                <w:color w:val="auto"/>
              </w:rPr>
            </w:pPr>
          </w:p>
        </w:tc>
      </w:tr>
      <w:tr w:rsidR="0062719C" w:rsidRPr="0074078F" w:rsidTr="00DC7199">
        <w:trPr>
          <w:trHeight w:val="285"/>
        </w:trPr>
        <w:tc>
          <w:tcPr>
            <w:tcW w:w="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и усвајање завршног финансијског рачуна о финансијском пословању за  2024.г.</w:t>
            </w:r>
          </w:p>
          <w:p w:rsidR="0062719C" w:rsidRPr="0074078F" w:rsidRDefault="0062719C" w:rsidP="00DC7199">
            <w:pPr>
              <w:pStyle w:val="Standard"/>
              <w:spacing w:line="360" w:lineRule="auto"/>
              <w:jc w:val="both"/>
              <w:rPr>
                <w:color w:val="auto"/>
              </w:rPr>
            </w:pPr>
          </w:p>
        </w:tc>
        <w:tc>
          <w:tcPr>
            <w:tcW w:w="2601"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Фебруар</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Извештаји књиговодствена документација</w:t>
            </w:r>
          </w:p>
        </w:tc>
      </w:tr>
      <w:tr w:rsidR="0062719C" w:rsidRPr="0074078F" w:rsidTr="00DC7199">
        <w:trPr>
          <w:trHeight w:val="195"/>
        </w:trPr>
        <w:tc>
          <w:tcPr>
            <w:tcW w:w="789"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sz w:val="22"/>
                <w:szCs w:val="22"/>
              </w:rPr>
              <w:t>3.</w:t>
            </w:r>
          </w:p>
        </w:tc>
        <w:tc>
          <w:tcPr>
            <w:tcW w:w="8659" w:type="dxa"/>
            <w:gridSpan w:val="5"/>
            <w:tcBorders>
              <w:top w:val="single" w:sz="4" w:space="0" w:color="00000A"/>
              <w:left w:val="single" w:sz="4" w:space="0" w:color="00000A"/>
              <w:bottom w:val="single" w:sz="4" w:space="0" w:color="00000A"/>
              <w:right w:val="single" w:sz="4" w:space="0" w:color="00000A"/>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sz w:val="20"/>
                <w:szCs w:val="20"/>
              </w:rPr>
            </w:pPr>
          </w:p>
          <w:p w:rsidR="0062719C" w:rsidRPr="0074078F" w:rsidRDefault="0062719C" w:rsidP="00DC7199">
            <w:pPr>
              <w:pStyle w:val="Standard"/>
              <w:spacing w:line="360" w:lineRule="auto"/>
              <w:jc w:val="both"/>
              <w:rPr>
                <w:color w:val="auto"/>
              </w:rPr>
            </w:pPr>
            <w:r w:rsidRPr="0074078F">
              <w:rPr>
                <w:color w:val="auto"/>
                <w:sz w:val="20"/>
                <w:szCs w:val="20"/>
              </w:rPr>
              <w:t>КАДРОВСКА ПРОБЛЕМАТИКА И ДРУШТВЕНА СРЕДИНА</w:t>
            </w:r>
          </w:p>
          <w:p w:rsidR="0062719C" w:rsidRPr="0074078F" w:rsidRDefault="0062719C" w:rsidP="00DC7199">
            <w:pPr>
              <w:pStyle w:val="Standard"/>
              <w:spacing w:line="360" w:lineRule="auto"/>
              <w:jc w:val="both"/>
              <w:rPr>
                <w:color w:val="auto"/>
                <w:sz w:val="20"/>
                <w:szCs w:val="20"/>
              </w:rPr>
            </w:pPr>
          </w:p>
        </w:tc>
      </w:tr>
      <w:tr w:rsidR="0062719C" w:rsidRPr="0074078F" w:rsidTr="00DC7199">
        <w:trPr>
          <w:trHeight w:val="90"/>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Анализа сарадње са друштвеном средином.</w:t>
            </w:r>
          </w:p>
        </w:tc>
        <w:tc>
          <w:tcPr>
            <w:tcW w:w="2685"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Током године</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Извештаји</w:t>
            </w:r>
          </w:p>
        </w:tc>
      </w:tr>
      <w:tr w:rsidR="0062719C" w:rsidRPr="0074078F" w:rsidTr="00DC7199">
        <w:trPr>
          <w:trHeight w:val="43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rPr>
              <w:t>-Културна и јавна делатност</w:t>
            </w:r>
          </w:p>
          <w:p w:rsidR="0062719C" w:rsidRPr="0074078F" w:rsidRDefault="0062719C" w:rsidP="00DC7199">
            <w:pPr>
              <w:pStyle w:val="Standard"/>
              <w:spacing w:line="360" w:lineRule="auto"/>
              <w:jc w:val="both"/>
              <w:rPr>
                <w:color w:val="auto"/>
              </w:rPr>
            </w:pPr>
          </w:p>
        </w:tc>
        <w:tc>
          <w:tcPr>
            <w:tcW w:w="2685"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Октобар, децембар, март, мај радне 2023/2024.</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rPr>
              <w:t>Фото записи</w:t>
            </w:r>
          </w:p>
        </w:tc>
      </w:tr>
      <w:tr w:rsidR="0062719C" w:rsidRPr="0074078F" w:rsidTr="00DC7199">
        <w:trPr>
          <w:trHeight w:val="465"/>
        </w:trPr>
        <w:tc>
          <w:tcPr>
            <w:tcW w:w="7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rPr>
                <w:rFonts w:cs="Times New Roman"/>
              </w:rPr>
            </w:pPr>
          </w:p>
        </w:tc>
        <w:tc>
          <w:tcPr>
            <w:tcW w:w="369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Разматрање молби, жалби запослених</w:t>
            </w:r>
          </w:p>
        </w:tc>
        <w:tc>
          <w:tcPr>
            <w:tcW w:w="2685"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По потреби</w:t>
            </w:r>
          </w:p>
        </w:tc>
        <w:tc>
          <w:tcPr>
            <w:tcW w:w="22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Молбе, записници</w:t>
            </w:r>
          </w:p>
        </w:tc>
      </w:tr>
    </w:tbl>
    <w:p w:rsidR="0062719C" w:rsidRPr="0074078F" w:rsidRDefault="0062719C" w:rsidP="0062719C">
      <w:pPr>
        <w:rPr>
          <w:rFonts w:cs="Times New Roman"/>
        </w:rPr>
      </w:pPr>
    </w:p>
    <w:p w:rsidR="0062719C" w:rsidRPr="0074078F" w:rsidRDefault="0062719C" w:rsidP="0062719C">
      <w:pPr>
        <w:rPr>
          <w:rFonts w:cs="Times New Roman"/>
          <w:lang w:val="sr-Cyrl-RS"/>
        </w:rPr>
      </w:pPr>
      <w:r w:rsidRPr="0074078F">
        <w:rPr>
          <w:rFonts w:cs="Times New Roman"/>
          <w:lang w:val="sr-Cyrl-RS"/>
        </w:rPr>
        <w:t>Планиране активности за прво полугедиште су углавном реализоване.</w:t>
      </w:r>
    </w:p>
    <w:p w:rsidR="0062719C" w:rsidRPr="0074078F" w:rsidRDefault="0062719C" w:rsidP="0062719C">
      <w:pPr>
        <w:pStyle w:val="Heading2"/>
        <w:rPr>
          <w:rFonts w:cs="Times New Roman"/>
        </w:rPr>
      </w:pPr>
      <w:bookmarkStart w:id="53" w:name="_Toc156756782"/>
      <w:r w:rsidRPr="0074078F">
        <w:rPr>
          <w:rFonts w:cs="Times New Roman"/>
        </w:rPr>
        <w:t>10.2. Директор</w:t>
      </w:r>
      <w:bookmarkEnd w:id="53"/>
    </w:p>
    <w:p w:rsidR="0062719C" w:rsidRPr="0074078F" w:rsidRDefault="0062719C" w:rsidP="0062719C">
      <w:pPr>
        <w:widowControl w:val="0"/>
        <w:suppressAutoHyphens/>
        <w:autoSpaceDN w:val="0"/>
        <w:spacing w:after="0"/>
        <w:ind w:firstLine="708"/>
        <w:textAlignment w:val="baseline"/>
        <w:rPr>
          <w:rFonts w:eastAsia="Calibri" w:cs="Times New Roman"/>
          <w:kern w:val="3"/>
          <w:szCs w:val="24"/>
        </w:rPr>
      </w:pPr>
      <w:r w:rsidRPr="0074078F">
        <w:rPr>
          <w:rFonts w:eastAsia="Calibri" w:cs="Times New Roman"/>
          <w:b/>
          <w:kern w:val="3"/>
          <w:szCs w:val="24"/>
          <w:lang w:val="en-US"/>
        </w:rPr>
        <w:t xml:space="preserve">Директор </w:t>
      </w:r>
      <w:r w:rsidRPr="0074078F">
        <w:rPr>
          <w:rFonts w:eastAsia="Calibri" w:cs="Times New Roman"/>
          <w:kern w:val="3"/>
          <w:szCs w:val="24"/>
          <w:lang w:val="en-US"/>
        </w:rPr>
        <w:t>руководи радом установе и одговоран је за законитост рада и успешно обављање делатности установе.</w:t>
      </w:r>
    </w:p>
    <w:p w:rsidR="0062719C" w:rsidRPr="0074078F" w:rsidRDefault="0062719C" w:rsidP="0062719C">
      <w:pPr>
        <w:suppressAutoHyphens/>
        <w:autoSpaceDN w:val="0"/>
        <w:spacing w:after="0"/>
        <w:textAlignment w:val="baseline"/>
        <w:rPr>
          <w:rFonts w:eastAsia="Times New Roman" w:cs="Times New Roman"/>
          <w:kern w:val="3"/>
          <w:szCs w:val="24"/>
          <w:lang w:val="en-US"/>
        </w:rPr>
      </w:pPr>
      <w:r w:rsidRPr="0074078F">
        <w:rPr>
          <w:rFonts w:eastAsia="Times New Roman" w:cs="Times New Roman"/>
          <w:b/>
          <w:kern w:val="3"/>
          <w:szCs w:val="24"/>
          <w:lang w:val="en-US"/>
        </w:rPr>
        <w:t>Послови директора установе су</w:t>
      </w:r>
      <w:r w:rsidRPr="0074078F">
        <w:rPr>
          <w:rFonts w:eastAsia="Times New Roman" w:cs="Times New Roman"/>
          <w:kern w:val="3"/>
          <w:szCs w:val="24"/>
          <w:lang w:val="en-US"/>
        </w:rPr>
        <w:t>:</w:t>
      </w:r>
    </w:p>
    <w:p w:rsidR="0062719C" w:rsidRPr="0074078F" w:rsidRDefault="0062719C" w:rsidP="0062719C">
      <w:pPr>
        <w:pStyle w:val="ListParagraph"/>
        <w:numPr>
          <w:ilvl w:val="0"/>
          <w:numId w:val="42"/>
        </w:num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t>обезбеђује законитост рада у установи;</w:t>
      </w:r>
    </w:p>
    <w:p w:rsidR="0062719C" w:rsidRPr="0074078F" w:rsidRDefault="0062719C" w:rsidP="0062719C">
      <w:pPr>
        <w:pStyle w:val="ListParagraph"/>
        <w:numPr>
          <w:ilvl w:val="0"/>
          <w:numId w:val="42"/>
        </w:numPr>
        <w:suppressAutoHyphens/>
        <w:autoSpaceDN w:val="0"/>
        <w:spacing w:after="0"/>
        <w:textAlignment w:val="baseline"/>
        <w:rPr>
          <w:rFonts w:eastAsia="Times New Roman" w:cs="Times New Roman"/>
          <w:kern w:val="3"/>
          <w:szCs w:val="24"/>
          <w:lang w:val="en-US"/>
        </w:rPr>
      </w:pPr>
      <w:r w:rsidRPr="0074078F">
        <w:rPr>
          <w:rFonts w:eastAsia="Times New Roman" w:cs="Times New Roman"/>
          <w:kern w:val="3"/>
          <w:szCs w:val="24"/>
          <w:lang w:val="en-US"/>
        </w:rPr>
        <w:lastRenderedPageBreak/>
        <w:t>планира, организује и прати остваривање програма образовања и васпитања и свих активности установе, у складу са законом;</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4078F">
        <w:rPr>
          <w:rFonts w:eastAsia="Times New Roman" w:cs="Times New Roman"/>
          <w:kern w:val="3"/>
          <w:szCs w:val="24"/>
          <w:lang w:val="en-US"/>
        </w:rPr>
        <w:t xml:space="preserve">спроводи мере и активности на осигурању </w:t>
      </w:r>
      <w:r w:rsidRPr="007E3C60">
        <w:rPr>
          <w:rFonts w:eastAsia="Times New Roman" w:cs="Times New Roman"/>
          <w:color w:val="000000"/>
          <w:kern w:val="3"/>
          <w:szCs w:val="24"/>
          <w:lang w:val="en-US"/>
        </w:rPr>
        <w:t>квалитета и унапређивању образовно-васпитног рада;</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израђује акциони план за унапређивање рада након спољашњег вредновања установе;</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планира, организује и контролише рад запослених у установи;</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сарађује са родитељима, односно старатељима деце, запосленима, органима јединице локалне самоуправе, другим организацијама и удружењима у установи и другим и заинтересованим лицима и институцијама;</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одлучује о наменском коришћењу средстава утврђених финансијским планом и планом јавних набавки;</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прати остваривање развојног плана установе;</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предузима мере ради извршавања налога просветног инспектора и просветног саветника, као и других инспекцијских органа;</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организује припрему и доступност свих елемената потребних за процену остварености стандарда квалитета рада установе пре и током процеса спољашњег вредновања, као и израду акционог плана за унапређивање рада након спољашњег вредновања установе;</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благовремено и тачно одржава ажурност базе података о установи у оквиру јединственог информационог система просвете;</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обавља активности у вези са обавештавањем запослених, ученика и родитеља односно старатеља, стручних органа и органа управљања о свим питањима од интереса за рад установе и ових органа;</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сазива и руководи седницама васпитно-образовног, наставничког, односно педагошког већа, без права одлучивања;</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успоставља јасну организациону структуру са дефинисаним процедурама и носиоцима одговорности;</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образује стручна тела и тимове, усмерава и усклађује рад стручних органа у установи;</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подноси извештаје о свом раду и раду установе органу управљања, најмање два пута годишње;</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доноси општи акт о организацији и систематизацији послова;</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одлучује о правима, обавезама и одговорностима деце и запослених;</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lastRenderedPageBreak/>
        <w:t>развија и промовише инклузивну културу;</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планира и прати стручно усавршавање и спроводи поступак за стицање звања наставника, васпитача и стручног сарадника;</w:t>
      </w:r>
    </w:p>
    <w:p w:rsidR="0062719C" w:rsidRPr="007E3C60" w:rsidRDefault="0062719C" w:rsidP="0062719C">
      <w:pPr>
        <w:pStyle w:val="ListParagraph"/>
        <w:numPr>
          <w:ilvl w:val="0"/>
          <w:numId w:val="42"/>
        </w:numPr>
        <w:suppressAutoHyphens/>
        <w:autoSpaceDN w:val="0"/>
        <w:spacing w:after="0"/>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стручно се усавршава ради унапређивања компетенција у процесу руковођења образовно-васпитним радом и установом</w:t>
      </w:r>
    </w:p>
    <w:p w:rsidR="0062719C" w:rsidRPr="007E3C60" w:rsidRDefault="0062719C" w:rsidP="0062719C">
      <w:pPr>
        <w:pStyle w:val="ListParagraph"/>
        <w:numPr>
          <w:ilvl w:val="0"/>
          <w:numId w:val="42"/>
        </w:numPr>
        <w:rPr>
          <w:rFonts w:cs="Times New Roman"/>
          <w:szCs w:val="24"/>
        </w:rPr>
      </w:pPr>
      <w:r w:rsidRPr="007E3C60">
        <w:rPr>
          <w:rFonts w:eastAsia="SimSun" w:cs="Times New Roman"/>
          <w:kern w:val="3"/>
          <w:szCs w:val="24"/>
          <w:lang w:val="en-US"/>
        </w:rPr>
        <w:t xml:space="preserve">за свој рад непосредно је одговоран оснивачу,Управном одбору и надлежном министру.  </w:t>
      </w:r>
    </w:p>
    <w:p w:rsidR="0062719C" w:rsidRPr="007E3C60" w:rsidRDefault="0062719C" w:rsidP="0062719C">
      <w:pPr>
        <w:pStyle w:val="Caption"/>
        <w:keepNext/>
        <w:spacing w:line="360" w:lineRule="auto"/>
        <w:rPr>
          <w:rFonts w:cs="Times New Roman"/>
        </w:rPr>
      </w:pPr>
      <w:r w:rsidRPr="007E3C60">
        <w:rPr>
          <w:rFonts w:cs="Times New Roman"/>
        </w:rPr>
        <w:t xml:space="preserve">Табела </w:t>
      </w:r>
      <w:r w:rsidRPr="007E3C60">
        <w:rPr>
          <w:rFonts w:cs="Times New Roman"/>
          <w:noProof/>
        </w:rPr>
        <w:fldChar w:fldCharType="begin"/>
      </w:r>
      <w:r w:rsidRPr="007E3C60">
        <w:rPr>
          <w:rFonts w:cs="Times New Roman"/>
          <w:noProof/>
        </w:rPr>
        <w:instrText xml:space="preserve"> SEQ Табела \* ARABIC </w:instrText>
      </w:r>
      <w:r w:rsidRPr="007E3C60">
        <w:rPr>
          <w:rFonts w:cs="Times New Roman"/>
          <w:noProof/>
        </w:rPr>
        <w:fldChar w:fldCharType="separate"/>
      </w:r>
      <w:r w:rsidR="005A3D69">
        <w:rPr>
          <w:rFonts w:cs="Times New Roman"/>
          <w:noProof/>
        </w:rPr>
        <w:t>35</w:t>
      </w:r>
      <w:r w:rsidRPr="007E3C60">
        <w:rPr>
          <w:rFonts w:cs="Times New Roman"/>
          <w:noProof/>
        </w:rPr>
        <w:fldChar w:fldCharType="end"/>
      </w:r>
      <w:r w:rsidRPr="007E3C60">
        <w:rPr>
          <w:rFonts w:cs="Times New Roman"/>
        </w:rPr>
        <w:t xml:space="preserve">: </w:t>
      </w:r>
      <w:r>
        <w:rPr>
          <w:rFonts w:cs="Times New Roman"/>
          <w:lang w:val="sr-Cyrl-RS"/>
        </w:rPr>
        <w:t>Реализација п</w:t>
      </w:r>
      <w:r w:rsidRPr="007E3C60">
        <w:rPr>
          <w:rFonts w:cs="Times New Roman"/>
        </w:rPr>
        <w:t>лан</w:t>
      </w:r>
      <w:r>
        <w:rPr>
          <w:rFonts w:cs="Times New Roman"/>
          <w:lang w:val="sr-Cyrl-RS"/>
        </w:rPr>
        <w:t>а</w:t>
      </w:r>
      <w:r w:rsidRPr="007E3C60">
        <w:rPr>
          <w:rFonts w:cs="Times New Roman"/>
        </w:rPr>
        <w:t xml:space="preserve"> рада директора за радну 2023/2024. годину</w:t>
      </w:r>
    </w:p>
    <w:tbl>
      <w:tblPr>
        <w:tblW w:w="10632" w:type="dxa"/>
        <w:tblInd w:w="-709" w:type="dxa"/>
        <w:tblLayout w:type="fixed"/>
        <w:tblCellMar>
          <w:left w:w="10" w:type="dxa"/>
          <w:right w:w="10" w:type="dxa"/>
        </w:tblCellMar>
        <w:tblLook w:val="0000" w:firstRow="0" w:lastRow="0" w:firstColumn="0" w:lastColumn="0" w:noHBand="0" w:noVBand="0"/>
      </w:tblPr>
      <w:tblGrid>
        <w:gridCol w:w="5245"/>
        <w:gridCol w:w="1700"/>
        <w:gridCol w:w="1700"/>
        <w:gridCol w:w="1987"/>
      </w:tblGrid>
      <w:tr w:rsidR="0062719C" w:rsidRPr="0074078F" w:rsidTr="00DC7199">
        <w:trPr>
          <w:trHeight w:val="411"/>
        </w:trPr>
        <w:tc>
          <w:tcPr>
            <w:tcW w:w="5245" w:type="dxa"/>
            <w:tcBorders>
              <w:top w:val="single" w:sz="4" w:space="0" w:color="000001"/>
              <w:left w:val="single" w:sz="4" w:space="0" w:color="000001"/>
              <w:bottom w:val="single" w:sz="4" w:space="0" w:color="000001"/>
              <w:right w:val="single" w:sz="4" w:space="0" w:color="000001"/>
            </w:tcBorders>
            <w:shd w:val="clear" w:color="auto" w:fill="ACB9CA" w:themeFill="text2" w:themeFillTint="66"/>
            <w:tcMar>
              <w:top w:w="0" w:type="dxa"/>
              <w:left w:w="108" w:type="dxa"/>
              <w:bottom w:w="0" w:type="dxa"/>
              <w:right w:w="108" w:type="dxa"/>
            </w:tcMar>
          </w:tcPr>
          <w:p w:rsidR="0062719C" w:rsidRPr="0074078F" w:rsidRDefault="0062719C" w:rsidP="00DC7199">
            <w:pPr>
              <w:pStyle w:val="Standard"/>
              <w:spacing w:line="360" w:lineRule="auto"/>
              <w:ind w:right="284"/>
              <w:jc w:val="both"/>
              <w:rPr>
                <w:color w:val="auto"/>
              </w:rPr>
            </w:pPr>
            <w:r w:rsidRPr="0074078F">
              <w:rPr>
                <w:b/>
                <w:color w:val="auto"/>
              </w:rPr>
              <w:t>Активност</w:t>
            </w:r>
          </w:p>
        </w:tc>
        <w:tc>
          <w:tcPr>
            <w:tcW w:w="1700" w:type="dxa"/>
            <w:tcBorders>
              <w:top w:val="single" w:sz="4" w:space="0" w:color="000001"/>
              <w:left w:val="single" w:sz="4" w:space="0" w:color="000001"/>
              <w:bottom w:val="single" w:sz="4" w:space="0" w:color="000001"/>
              <w:right w:val="single" w:sz="4" w:space="0" w:color="000001"/>
            </w:tcBorders>
            <w:shd w:val="clear" w:color="auto" w:fill="ACB9CA" w:themeFill="text2" w:themeFillTint="66"/>
            <w:tcMar>
              <w:top w:w="0" w:type="dxa"/>
              <w:left w:w="108" w:type="dxa"/>
              <w:bottom w:w="0" w:type="dxa"/>
              <w:right w:w="108" w:type="dxa"/>
            </w:tcMar>
          </w:tcPr>
          <w:p w:rsidR="0062719C" w:rsidRPr="0074078F" w:rsidRDefault="0062719C" w:rsidP="00DC7199">
            <w:pPr>
              <w:pStyle w:val="Standard"/>
              <w:spacing w:line="360" w:lineRule="auto"/>
              <w:ind w:right="284"/>
              <w:jc w:val="both"/>
              <w:rPr>
                <w:color w:val="auto"/>
              </w:rPr>
            </w:pPr>
            <w:r w:rsidRPr="0074078F">
              <w:rPr>
                <w:b/>
                <w:color w:val="auto"/>
              </w:rPr>
              <w:t>Носиоци</w:t>
            </w:r>
          </w:p>
        </w:tc>
        <w:tc>
          <w:tcPr>
            <w:tcW w:w="1700" w:type="dxa"/>
            <w:tcBorders>
              <w:top w:val="single" w:sz="4" w:space="0" w:color="000001"/>
              <w:left w:val="single" w:sz="4" w:space="0" w:color="000001"/>
              <w:bottom w:val="single" w:sz="4" w:space="0" w:color="000001"/>
              <w:right w:val="single" w:sz="4" w:space="0" w:color="000001"/>
            </w:tcBorders>
            <w:shd w:val="clear" w:color="auto" w:fill="ACB9CA" w:themeFill="text2" w:themeFillTint="66"/>
            <w:tcMar>
              <w:top w:w="0" w:type="dxa"/>
              <w:left w:w="108" w:type="dxa"/>
              <w:bottom w:w="0" w:type="dxa"/>
              <w:right w:w="108" w:type="dxa"/>
            </w:tcMar>
          </w:tcPr>
          <w:p w:rsidR="0062719C" w:rsidRPr="0074078F" w:rsidRDefault="0062719C" w:rsidP="00DC7199">
            <w:pPr>
              <w:pStyle w:val="Standard"/>
              <w:spacing w:line="360" w:lineRule="auto"/>
              <w:ind w:right="284"/>
              <w:jc w:val="both"/>
              <w:rPr>
                <w:color w:val="auto"/>
              </w:rPr>
            </w:pPr>
            <w:r w:rsidRPr="0074078F">
              <w:rPr>
                <w:b/>
                <w:color w:val="auto"/>
              </w:rPr>
              <w:t>Место</w:t>
            </w:r>
          </w:p>
        </w:tc>
        <w:tc>
          <w:tcPr>
            <w:tcW w:w="1987" w:type="dxa"/>
            <w:tcBorders>
              <w:top w:val="single" w:sz="4" w:space="0" w:color="000001"/>
              <w:left w:val="single" w:sz="4" w:space="0" w:color="000001"/>
              <w:bottom w:val="single" w:sz="4" w:space="0" w:color="000001"/>
              <w:right w:val="single" w:sz="4" w:space="0" w:color="000001"/>
            </w:tcBorders>
            <w:shd w:val="clear" w:color="auto" w:fill="ACB9CA" w:themeFill="text2" w:themeFillTint="66"/>
            <w:tcMar>
              <w:top w:w="0" w:type="dxa"/>
              <w:left w:w="108" w:type="dxa"/>
              <w:bottom w:w="0" w:type="dxa"/>
              <w:right w:w="108" w:type="dxa"/>
            </w:tcMar>
          </w:tcPr>
          <w:p w:rsidR="0062719C" w:rsidRPr="0074078F" w:rsidRDefault="0062719C" w:rsidP="00DC7199">
            <w:pPr>
              <w:pStyle w:val="Standard"/>
              <w:spacing w:line="360" w:lineRule="auto"/>
              <w:ind w:right="284"/>
              <w:jc w:val="both"/>
              <w:rPr>
                <w:color w:val="auto"/>
              </w:rPr>
            </w:pPr>
            <w:r w:rsidRPr="0074078F">
              <w:rPr>
                <w:b/>
                <w:color w:val="auto"/>
              </w:rPr>
              <w:t>Време</w:t>
            </w: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Програмирање рада предшколске установе</w:t>
            </w:r>
          </w:p>
          <w:p w:rsidR="0062719C" w:rsidRPr="0074078F" w:rsidRDefault="0062719C" w:rsidP="00DC7199">
            <w:pPr>
              <w:pStyle w:val="Standard"/>
              <w:spacing w:line="360" w:lineRule="auto"/>
              <w:jc w:val="both"/>
              <w:rPr>
                <w:color w:val="auto"/>
              </w:rPr>
            </w:pPr>
            <w:r w:rsidRPr="0074078F">
              <w:rPr>
                <w:color w:val="auto"/>
              </w:rPr>
              <w:t xml:space="preserve">1. Учешће у изради </w:t>
            </w:r>
            <w:r w:rsidRPr="0074078F">
              <w:rPr>
                <w:color w:val="auto"/>
                <w:lang w:val="ru-RU"/>
              </w:rPr>
              <w:t>идејне скице</w:t>
            </w:r>
            <w:r w:rsidRPr="0074078F">
              <w:rPr>
                <w:color w:val="auto"/>
              </w:rPr>
              <w:t xml:space="preserve"> програмске структуре рада предшколске установе;</w:t>
            </w:r>
          </w:p>
          <w:p w:rsidR="0062719C" w:rsidRPr="0074078F" w:rsidRDefault="0062719C" w:rsidP="00DC7199">
            <w:pPr>
              <w:pStyle w:val="Standard"/>
              <w:spacing w:line="360" w:lineRule="auto"/>
              <w:jc w:val="both"/>
              <w:rPr>
                <w:color w:val="auto"/>
              </w:rPr>
            </w:pPr>
            <w:r w:rsidRPr="0074078F">
              <w:rPr>
                <w:color w:val="auto"/>
                <w:lang w:val="ru-RU"/>
              </w:rPr>
              <w:t>2</w:t>
            </w:r>
            <w:r w:rsidRPr="0074078F">
              <w:rPr>
                <w:color w:val="auto"/>
                <w:lang w:val="pt-PT"/>
              </w:rPr>
              <w:t>. Учешће у изради предлога истраживања у сврху остваривања већих ре</w:t>
            </w:r>
            <w:r w:rsidRPr="0074078F">
              <w:rPr>
                <w:color w:val="auto"/>
                <w:lang w:val="ru-RU"/>
              </w:rPr>
              <w:t>з</w:t>
            </w:r>
            <w:r w:rsidRPr="0074078F">
              <w:rPr>
                <w:color w:val="auto"/>
                <w:lang w:val="pt-PT"/>
              </w:rPr>
              <w:t xml:space="preserve">ултата у </w:t>
            </w:r>
            <w:r w:rsidRPr="0074078F">
              <w:rPr>
                <w:color w:val="auto"/>
                <w:lang w:val="sv-SE"/>
              </w:rPr>
              <w:t xml:space="preserve">васпитно </w:t>
            </w:r>
            <w:r w:rsidRPr="0074078F">
              <w:rPr>
                <w:color w:val="auto"/>
                <w:lang w:val="pt-PT"/>
              </w:rPr>
              <w:t>-образовно</w:t>
            </w:r>
            <w:r w:rsidRPr="0074078F">
              <w:rPr>
                <w:color w:val="auto"/>
              </w:rPr>
              <w:t>м</w:t>
            </w:r>
            <w:r w:rsidRPr="0074078F">
              <w:rPr>
                <w:color w:val="auto"/>
                <w:lang w:val="sv-SE"/>
              </w:rPr>
              <w:t xml:space="preserve"> раду;  </w:t>
            </w:r>
          </w:p>
          <w:p w:rsidR="0062719C" w:rsidRPr="0074078F" w:rsidRDefault="0062719C" w:rsidP="00DC7199">
            <w:pPr>
              <w:pStyle w:val="Standard"/>
              <w:spacing w:line="360" w:lineRule="auto"/>
              <w:jc w:val="both"/>
              <w:rPr>
                <w:color w:val="auto"/>
              </w:rPr>
            </w:pPr>
            <w:r w:rsidRPr="0074078F">
              <w:rPr>
                <w:color w:val="auto"/>
                <w:lang w:val="ru-RU"/>
              </w:rPr>
              <w:t>3</w:t>
            </w:r>
            <w:r w:rsidRPr="0074078F">
              <w:rPr>
                <w:color w:val="auto"/>
                <w:lang w:val="sv-SE"/>
              </w:rPr>
              <w:t xml:space="preserve">. Израда оперативног плана рада  директора;   </w:t>
            </w:r>
          </w:p>
          <w:p w:rsidR="0062719C" w:rsidRPr="0074078F" w:rsidRDefault="0062719C" w:rsidP="00DC7199">
            <w:pPr>
              <w:pStyle w:val="Standard"/>
              <w:spacing w:line="360" w:lineRule="auto"/>
              <w:jc w:val="both"/>
              <w:rPr>
                <w:color w:val="auto"/>
              </w:rPr>
            </w:pPr>
            <w:r w:rsidRPr="0074078F">
              <w:rPr>
                <w:color w:val="auto"/>
                <w:lang w:val="ru-RU"/>
              </w:rPr>
              <w:t>4. Учешће у изради плана за самовредновање рада установе</w:t>
            </w:r>
            <w:r w:rsidRPr="0074078F">
              <w:rPr>
                <w:color w:val="auto"/>
                <w:lang w:val="sv-SE"/>
              </w:rPr>
              <w:tab/>
              <w:t xml:space="preserve">.                                                    </w:t>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w:t>
            </w:r>
          </w:p>
          <w:p w:rsidR="0062719C" w:rsidRPr="0074078F" w:rsidRDefault="0062719C" w:rsidP="00DC7199">
            <w:pPr>
              <w:pStyle w:val="Standard"/>
              <w:spacing w:line="360" w:lineRule="auto"/>
              <w:jc w:val="both"/>
              <w:rPr>
                <w:color w:val="auto"/>
                <w:lang w:val="ru-RU"/>
              </w:rPr>
            </w:pPr>
          </w:p>
          <w:p w:rsidR="0062719C" w:rsidRPr="0074078F" w:rsidRDefault="0062719C" w:rsidP="00DC7199">
            <w:pPr>
              <w:pStyle w:val="Standard"/>
              <w:spacing w:line="360" w:lineRule="auto"/>
              <w:jc w:val="both"/>
              <w:rPr>
                <w:color w:val="auto"/>
              </w:rPr>
            </w:pPr>
            <w:r w:rsidRPr="0074078F">
              <w:rPr>
                <w:color w:val="auto"/>
                <w:lang w:val="ru-RU"/>
              </w:rPr>
              <w:t>Васпитачи</w:t>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ПУ</w:t>
            </w:r>
          </w:p>
        </w:tc>
        <w:tc>
          <w:tcPr>
            <w:tcW w:w="1987"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tabs>
                <w:tab w:val="left" w:pos="180"/>
                <w:tab w:val="center" w:pos="729"/>
              </w:tabs>
              <w:spacing w:line="360" w:lineRule="auto"/>
              <w:jc w:val="both"/>
              <w:rPr>
                <w:color w:val="auto"/>
              </w:rPr>
            </w:pPr>
            <w:r w:rsidRPr="0074078F">
              <w:rPr>
                <w:color w:val="auto"/>
                <w:lang w:val="ru-RU"/>
              </w:rPr>
              <w:t xml:space="preserve">септембар </w:t>
            </w:r>
            <w:r w:rsidRPr="0074078F">
              <w:rPr>
                <w:color w:val="auto"/>
              </w:rPr>
              <w:t>2023.</w:t>
            </w:r>
          </w:p>
          <w:p w:rsidR="0062719C" w:rsidRPr="0074078F" w:rsidRDefault="0062719C" w:rsidP="00DC7199">
            <w:pPr>
              <w:pStyle w:val="Standard"/>
              <w:tabs>
                <w:tab w:val="left" w:pos="180"/>
                <w:tab w:val="center" w:pos="729"/>
              </w:tabs>
              <w:spacing w:line="360" w:lineRule="auto"/>
              <w:jc w:val="both"/>
              <w:rPr>
                <w:color w:val="auto"/>
              </w:rPr>
            </w:pPr>
            <w:r w:rsidRPr="0074078F">
              <w:rPr>
                <w:color w:val="auto"/>
                <w:lang w:val="ru-RU"/>
              </w:rPr>
              <w:t>окто</w:t>
            </w:r>
            <w:r w:rsidRPr="0074078F">
              <w:rPr>
                <w:color w:val="auto"/>
              </w:rPr>
              <w:t>бар 2023.</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lang w:val="ru-RU"/>
              </w:rPr>
              <w:t>сваког месеца</w:t>
            </w: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Организационо -координациони послови</w:t>
            </w:r>
          </w:p>
          <w:p w:rsidR="0062719C" w:rsidRPr="0074078F" w:rsidRDefault="0062719C" w:rsidP="00DC7199">
            <w:pPr>
              <w:pStyle w:val="Standard"/>
              <w:spacing w:line="360" w:lineRule="auto"/>
              <w:jc w:val="both"/>
              <w:rPr>
                <w:color w:val="auto"/>
              </w:rPr>
            </w:pPr>
            <w:r w:rsidRPr="0074078F">
              <w:rPr>
                <w:color w:val="auto"/>
              </w:rPr>
              <w:t>1. Учешће у изради предлога организације обављања васпитно-образовних задатака предшк.установе;</w:t>
            </w:r>
            <w:r w:rsidRPr="0074078F">
              <w:rPr>
                <w:color w:val="auto"/>
              </w:rPr>
              <w:tab/>
            </w:r>
          </w:p>
          <w:p w:rsidR="0062719C" w:rsidRPr="0074078F" w:rsidRDefault="0062719C" w:rsidP="00DC7199">
            <w:pPr>
              <w:pStyle w:val="Standard"/>
              <w:spacing w:line="360" w:lineRule="auto"/>
              <w:jc w:val="both"/>
              <w:rPr>
                <w:color w:val="auto"/>
              </w:rPr>
            </w:pPr>
            <w:r w:rsidRPr="0074078F">
              <w:rPr>
                <w:color w:val="auto"/>
              </w:rPr>
              <w:t>2. Подела задужења васпитачима у припреми за почетак рада у новој радној години;</w:t>
            </w:r>
            <w:r w:rsidRPr="0074078F">
              <w:rPr>
                <w:color w:val="auto"/>
              </w:rPr>
              <w:tab/>
            </w:r>
          </w:p>
          <w:p w:rsidR="0062719C" w:rsidRPr="0074078F" w:rsidRDefault="0062719C" w:rsidP="00DC7199">
            <w:pPr>
              <w:pStyle w:val="Standard"/>
              <w:spacing w:line="360" w:lineRule="auto"/>
              <w:jc w:val="both"/>
              <w:rPr>
                <w:color w:val="auto"/>
              </w:rPr>
            </w:pPr>
            <w:r w:rsidRPr="0074078F">
              <w:rPr>
                <w:color w:val="auto"/>
                <w:lang w:val="ru-RU"/>
              </w:rPr>
              <w:t>3. Координирање рада стручних органа установе;</w:t>
            </w:r>
          </w:p>
          <w:p w:rsidR="0062719C" w:rsidRPr="0074078F" w:rsidRDefault="0062719C" w:rsidP="00DC7199">
            <w:pPr>
              <w:pStyle w:val="Standard"/>
              <w:spacing w:line="360" w:lineRule="auto"/>
              <w:jc w:val="both"/>
              <w:rPr>
                <w:color w:val="auto"/>
              </w:rPr>
            </w:pPr>
            <w:r w:rsidRPr="0074078F">
              <w:rPr>
                <w:color w:val="auto"/>
              </w:rPr>
              <w:t>4. Организовање и усклађивање процеса рада на реализацији превентивно-здравствене заштите;</w:t>
            </w:r>
          </w:p>
          <w:p w:rsidR="0062719C" w:rsidRPr="0074078F" w:rsidRDefault="0062719C" w:rsidP="00DC7199">
            <w:pPr>
              <w:pStyle w:val="Standard"/>
              <w:spacing w:line="360" w:lineRule="auto"/>
              <w:jc w:val="both"/>
              <w:rPr>
                <w:color w:val="auto"/>
              </w:rPr>
            </w:pPr>
            <w:r w:rsidRPr="0074078F">
              <w:rPr>
                <w:color w:val="auto"/>
              </w:rPr>
              <w:t>5. Образовање стручних тимова за самовредновање рада установе.</w:t>
            </w:r>
            <w:r w:rsidRPr="0074078F">
              <w:rPr>
                <w:color w:val="auto"/>
                <w:lang w:val="ru-RU"/>
              </w:rPr>
              <w:tab/>
            </w: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w:t>
            </w:r>
          </w:p>
          <w:p w:rsidR="0062719C" w:rsidRPr="0074078F" w:rsidRDefault="0062719C" w:rsidP="00DC7199">
            <w:pPr>
              <w:pStyle w:val="Standard"/>
              <w:spacing w:line="360" w:lineRule="auto"/>
              <w:jc w:val="both"/>
              <w:rPr>
                <w:color w:val="auto"/>
              </w:rPr>
            </w:pPr>
            <w:r w:rsidRPr="0074078F">
              <w:rPr>
                <w:color w:val="auto"/>
                <w:lang w:val="ru-RU"/>
              </w:rPr>
              <w:t>Стручни активи,</w:t>
            </w:r>
          </w:p>
          <w:p w:rsidR="0062719C" w:rsidRPr="0074078F" w:rsidRDefault="0062719C" w:rsidP="00DC7199">
            <w:pPr>
              <w:pStyle w:val="Standard"/>
              <w:spacing w:line="360" w:lineRule="auto"/>
              <w:jc w:val="both"/>
              <w:rPr>
                <w:color w:val="auto"/>
              </w:rPr>
            </w:pPr>
            <w:r w:rsidRPr="0074078F">
              <w:rPr>
                <w:color w:val="auto"/>
              </w:rPr>
              <w:t>Чланови педагошког колегијума</w:t>
            </w:r>
          </w:p>
          <w:p w:rsidR="0062719C" w:rsidRPr="0074078F" w:rsidRDefault="0062719C" w:rsidP="00DC7199">
            <w:pPr>
              <w:pStyle w:val="Standard"/>
              <w:spacing w:line="360" w:lineRule="auto"/>
              <w:jc w:val="both"/>
              <w:rPr>
                <w:color w:val="auto"/>
              </w:rPr>
            </w:pP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ПУ</w:t>
            </w:r>
          </w:p>
        </w:tc>
        <w:tc>
          <w:tcPr>
            <w:tcW w:w="1987"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sv-SE"/>
              </w:rPr>
              <w:t>август</w:t>
            </w:r>
            <w:r w:rsidRPr="0074078F">
              <w:rPr>
                <w:color w:val="auto"/>
                <w:lang w:val="ru-RU"/>
              </w:rPr>
              <w:t xml:space="preserve"> 20</w:t>
            </w:r>
            <w:r w:rsidRPr="0074078F">
              <w:rPr>
                <w:color w:val="auto"/>
              </w:rPr>
              <w:t>23</w:t>
            </w:r>
            <w:r w:rsidRPr="0074078F">
              <w:rPr>
                <w:color w:val="auto"/>
                <w:lang w:val="ru-RU"/>
              </w:rPr>
              <w:t>.</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lang w:val="ru-RU"/>
              </w:rPr>
              <w:t>месечно, по потреби</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lang w:val="ru-RU"/>
              </w:rPr>
              <w:t>током године</w:t>
            </w: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Педагошко-инструктивни  и саветодавни рад</w:t>
            </w:r>
          </w:p>
          <w:p w:rsidR="0062719C" w:rsidRPr="0074078F" w:rsidRDefault="0062719C" w:rsidP="00DC7199">
            <w:pPr>
              <w:pStyle w:val="Standard"/>
              <w:spacing w:line="360" w:lineRule="auto"/>
              <w:jc w:val="both"/>
              <w:rPr>
                <w:color w:val="auto"/>
              </w:rPr>
            </w:pPr>
            <w:r w:rsidRPr="0074078F">
              <w:rPr>
                <w:color w:val="auto"/>
                <w:lang w:val="ru-RU"/>
              </w:rPr>
              <w:lastRenderedPageBreak/>
              <w:t xml:space="preserve">1. </w:t>
            </w:r>
            <w:r w:rsidRPr="0074078F">
              <w:rPr>
                <w:color w:val="auto"/>
              </w:rPr>
              <w:t>В</w:t>
            </w:r>
            <w:r w:rsidRPr="0074078F">
              <w:rPr>
                <w:color w:val="auto"/>
                <w:lang w:val="ru-RU"/>
              </w:rPr>
              <w:t>ршити детаљан преглед реализације програма васпитно-образовног рада васпитача и медицинских сестара-васпитача;</w:t>
            </w:r>
          </w:p>
          <w:p w:rsidR="0062719C" w:rsidRPr="0074078F" w:rsidRDefault="0062719C" w:rsidP="00DC7199">
            <w:pPr>
              <w:pStyle w:val="Standard"/>
              <w:spacing w:line="360" w:lineRule="auto"/>
              <w:jc w:val="both"/>
              <w:rPr>
                <w:color w:val="auto"/>
              </w:rPr>
            </w:pPr>
            <w:r w:rsidRPr="0074078F">
              <w:rPr>
                <w:color w:val="auto"/>
              </w:rPr>
              <w:t>2</w:t>
            </w:r>
            <w:r w:rsidRPr="0074078F">
              <w:rPr>
                <w:color w:val="auto"/>
                <w:lang w:val="sv-SE"/>
              </w:rPr>
              <w:t>. Саветодавни рад са родитељима.</w:t>
            </w:r>
            <w:r w:rsidRPr="0074078F">
              <w:rPr>
                <w:color w:val="auto"/>
                <w:lang w:val="sv-SE"/>
              </w:rPr>
              <w:tab/>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lastRenderedPageBreak/>
              <w:t>Директор</w:t>
            </w:r>
          </w:p>
          <w:p w:rsidR="0062719C" w:rsidRPr="0074078F" w:rsidRDefault="0062719C" w:rsidP="00DC7199">
            <w:pPr>
              <w:pStyle w:val="Standard"/>
              <w:spacing w:line="360" w:lineRule="auto"/>
              <w:jc w:val="both"/>
              <w:rPr>
                <w:color w:val="auto"/>
              </w:rPr>
            </w:pPr>
            <w:r w:rsidRPr="0074078F">
              <w:rPr>
                <w:color w:val="auto"/>
                <w:lang w:val="ru-RU"/>
              </w:rPr>
              <w:t>Родитељи,</w:t>
            </w:r>
          </w:p>
          <w:p w:rsidR="0062719C" w:rsidRPr="0074078F" w:rsidRDefault="0062719C" w:rsidP="00DC7199">
            <w:pPr>
              <w:pStyle w:val="Standard"/>
              <w:spacing w:line="360" w:lineRule="auto"/>
              <w:jc w:val="both"/>
              <w:rPr>
                <w:color w:val="auto"/>
                <w:lang w:val="ru-RU"/>
              </w:rPr>
            </w:pPr>
          </w:p>
          <w:p w:rsidR="0062719C" w:rsidRPr="0074078F" w:rsidRDefault="0062719C" w:rsidP="00DC7199">
            <w:pPr>
              <w:pStyle w:val="Standard"/>
              <w:spacing w:line="360" w:lineRule="auto"/>
              <w:jc w:val="both"/>
              <w:rPr>
                <w:color w:val="auto"/>
                <w:lang w:val="ru-RU"/>
              </w:rPr>
            </w:pP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lastRenderedPageBreak/>
              <w:t>Сви објекти предшколске установе</w:t>
            </w:r>
          </w:p>
        </w:tc>
        <w:tc>
          <w:tcPr>
            <w:tcW w:w="1987"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током године</w:t>
            </w:r>
          </w:p>
          <w:p w:rsidR="0062719C" w:rsidRPr="0074078F" w:rsidRDefault="0062719C" w:rsidP="00DC7199">
            <w:pPr>
              <w:pStyle w:val="Standard"/>
              <w:spacing w:line="360" w:lineRule="auto"/>
              <w:jc w:val="both"/>
              <w:rPr>
                <w:color w:val="auto"/>
              </w:rPr>
            </w:pPr>
            <w:r w:rsidRPr="0074078F">
              <w:rPr>
                <w:color w:val="auto"/>
              </w:rPr>
              <w:lastRenderedPageBreak/>
              <w:t>једном месечно од октобра до јуна</w:t>
            </w:r>
          </w:p>
          <w:p w:rsidR="0062719C" w:rsidRPr="0074078F" w:rsidRDefault="0062719C" w:rsidP="00DC7199">
            <w:pPr>
              <w:pStyle w:val="Standard"/>
              <w:spacing w:line="360" w:lineRule="auto"/>
              <w:jc w:val="both"/>
              <w:rPr>
                <w:color w:val="auto"/>
              </w:rPr>
            </w:pPr>
            <w:r w:rsidRPr="0074078F">
              <w:rPr>
                <w:color w:val="auto"/>
              </w:rPr>
              <w:t>током године по потреби</w:t>
            </w: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lastRenderedPageBreak/>
              <w:t>Аналитичко - студијски рад</w:t>
            </w:r>
          </w:p>
          <w:p w:rsidR="0062719C" w:rsidRPr="0074078F" w:rsidRDefault="0062719C" w:rsidP="00DC7199">
            <w:pPr>
              <w:pStyle w:val="Standard"/>
              <w:spacing w:line="360" w:lineRule="auto"/>
              <w:jc w:val="both"/>
              <w:rPr>
                <w:color w:val="auto"/>
              </w:rPr>
            </w:pPr>
            <w:r w:rsidRPr="0074078F">
              <w:rPr>
                <w:color w:val="auto"/>
              </w:rPr>
              <w:t xml:space="preserve">1. Учешће у организацији праћења социо-економског статуса деце;                                                                                                                  </w:t>
            </w:r>
          </w:p>
          <w:p w:rsidR="0062719C" w:rsidRPr="0074078F" w:rsidRDefault="0062719C" w:rsidP="00DC7199">
            <w:pPr>
              <w:pStyle w:val="Standard"/>
              <w:spacing w:line="360" w:lineRule="auto"/>
              <w:jc w:val="both"/>
              <w:rPr>
                <w:color w:val="auto"/>
              </w:rPr>
            </w:pPr>
            <w:r w:rsidRPr="0074078F">
              <w:rPr>
                <w:color w:val="auto"/>
              </w:rPr>
              <w:t>2. Учешће у анализи остваривања годишњег програма за период од септембра до јануара 2023.-2024. и од јануара до јуна 2024.год.</w:t>
            </w:r>
          </w:p>
          <w:p w:rsidR="0062719C" w:rsidRPr="0074078F" w:rsidRDefault="0062719C" w:rsidP="00DC7199">
            <w:pPr>
              <w:pStyle w:val="Standard"/>
              <w:spacing w:line="360" w:lineRule="auto"/>
              <w:jc w:val="both"/>
              <w:rPr>
                <w:color w:val="auto"/>
              </w:rPr>
            </w:pPr>
            <w:r w:rsidRPr="0074078F">
              <w:rPr>
                <w:color w:val="auto"/>
              </w:rPr>
              <w:t>3. Учешће у анализи годишњег програма рада васпитача и оперативних планова рада;</w:t>
            </w:r>
          </w:p>
          <w:p w:rsidR="0062719C" w:rsidRPr="0074078F" w:rsidRDefault="0062719C" w:rsidP="00DC7199">
            <w:pPr>
              <w:pStyle w:val="Standard"/>
              <w:spacing w:line="360" w:lineRule="auto"/>
              <w:jc w:val="both"/>
              <w:rPr>
                <w:color w:val="auto"/>
              </w:rPr>
            </w:pPr>
            <w:r w:rsidRPr="0074078F">
              <w:rPr>
                <w:color w:val="auto"/>
              </w:rPr>
              <w:t>4</w:t>
            </w:r>
            <w:r w:rsidRPr="0074078F">
              <w:rPr>
                <w:color w:val="auto"/>
                <w:lang w:val="pt-PT"/>
              </w:rPr>
              <w:t>. Израда ра</w:t>
            </w:r>
            <w:r w:rsidRPr="0074078F">
              <w:rPr>
                <w:color w:val="auto"/>
                <w:lang w:val="ru-RU"/>
              </w:rPr>
              <w:t>з</w:t>
            </w:r>
            <w:r w:rsidRPr="0074078F">
              <w:rPr>
                <w:color w:val="auto"/>
                <w:lang w:val="pt-PT"/>
              </w:rPr>
              <w:t xml:space="preserve">личитих анализа и извештаја о раду </w:t>
            </w:r>
            <w:r w:rsidRPr="0074078F">
              <w:rPr>
                <w:color w:val="auto"/>
                <w:lang w:val="ru-RU"/>
              </w:rPr>
              <w:t>предшколске  установе</w:t>
            </w:r>
            <w:r w:rsidRPr="0074078F">
              <w:rPr>
                <w:color w:val="auto"/>
                <w:lang w:val="pt-PT"/>
              </w:rPr>
              <w:t xml:space="preserve"> за потребе Министарства, општине и др.</w:t>
            </w:r>
          </w:p>
          <w:p w:rsidR="0062719C" w:rsidRPr="0074078F" w:rsidRDefault="0062719C" w:rsidP="00DC7199">
            <w:pPr>
              <w:pStyle w:val="Standard"/>
              <w:spacing w:line="360" w:lineRule="auto"/>
              <w:jc w:val="both"/>
              <w:rPr>
                <w:color w:val="auto"/>
              </w:rPr>
            </w:pPr>
            <w:r w:rsidRPr="0074078F">
              <w:rPr>
                <w:color w:val="auto"/>
              </w:rPr>
              <w:t>5. Анализа остваривања годишњег програма рада предшколске установе и предлагање задатака за идућу радну годину.</w:t>
            </w: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w:t>
            </w:r>
          </w:p>
          <w:p w:rsidR="0062719C" w:rsidRPr="0074078F" w:rsidRDefault="0062719C" w:rsidP="00DC7199">
            <w:pPr>
              <w:pStyle w:val="Standard"/>
              <w:spacing w:line="360" w:lineRule="auto"/>
              <w:jc w:val="both"/>
              <w:rPr>
                <w:color w:val="auto"/>
              </w:rPr>
            </w:pPr>
            <w:r w:rsidRPr="0074078F">
              <w:rPr>
                <w:color w:val="auto"/>
                <w:lang w:val="ru-RU"/>
              </w:rPr>
              <w:t>Стручни активи,</w:t>
            </w:r>
          </w:p>
          <w:p w:rsidR="0062719C" w:rsidRPr="0074078F" w:rsidRDefault="0062719C" w:rsidP="00DC7199">
            <w:pPr>
              <w:pStyle w:val="Standard"/>
              <w:spacing w:line="360" w:lineRule="auto"/>
              <w:jc w:val="both"/>
              <w:rPr>
                <w:color w:val="auto"/>
              </w:rPr>
            </w:pPr>
            <w:r w:rsidRPr="0074078F">
              <w:rPr>
                <w:color w:val="auto"/>
              </w:rPr>
              <w:t>Чланови педагошког колегијума</w:t>
            </w:r>
          </w:p>
          <w:p w:rsidR="0062719C" w:rsidRPr="0074078F" w:rsidRDefault="0062719C" w:rsidP="00DC7199">
            <w:pPr>
              <w:pStyle w:val="Standard"/>
              <w:spacing w:line="360" w:lineRule="auto"/>
              <w:jc w:val="both"/>
              <w:rPr>
                <w:color w:val="auto"/>
                <w:lang w:val="pt-PT"/>
              </w:rPr>
            </w:pP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Предшколскаустанова</w:t>
            </w:r>
          </w:p>
        </w:tc>
        <w:tc>
          <w:tcPr>
            <w:tcW w:w="1987"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pt-PT"/>
              </w:rPr>
              <w:t>Новембар</w:t>
            </w:r>
            <w:r w:rsidRPr="0074078F">
              <w:rPr>
                <w:color w:val="auto"/>
                <w:lang w:val="ru-RU"/>
              </w:rPr>
              <w:t xml:space="preserve"> 20</w:t>
            </w:r>
            <w:r w:rsidRPr="0074078F">
              <w:rPr>
                <w:color w:val="auto"/>
              </w:rPr>
              <w:t>23</w:t>
            </w:r>
            <w:r w:rsidRPr="0074078F">
              <w:rPr>
                <w:color w:val="auto"/>
                <w:lang w:val="ru-RU"/>
              </w:rPr>
              <w:t>.</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lang w:val="pt-PT"/>
              </w:rPr>
              <w:t>Јан</w:t>
            </w:r>
            <w:r w:rsidRPr="0074078F">
              <w:rPr>
                <w:color w:val="auto"/>
              </w:rPr>
              <w:t>уар 2024.</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lang w:val="ru-RU"/>
              </w:rPr>
              <w:t>На почетку сваког месеца</w:t>
            </w:r>
          </w:p>
          <w:p w:rsidR="0062719C" w:rsidRPr="0074078F" w:rsidRDefault="0062719C" w:rsidP="00DC7199">
            <w:pPr>
              <w:pStyle w:val="Standard"/>
              <w:spacing w:line="360" w:lineRule="auto"/>
              <w:jc w:val="both"/>
              <w:rPr>
                <w:color w:val="auto"/>
              </w:rPr>
            </w:pPr>
            <w:r w:rsidRPr="0074078F">
              <w:rPr>
                <w:color w:val="auto"/>
              </w:rPr>
              <w:t>током године, по потреби</w:t>
            </w:r>
          </w:p>
          <w:p w:rsidR="0062719C" w:rsidRPr="0074078F" w:rsidRDefault="0062719C" w:rsidP="00DC7199">
            <w:pPr>
              <w:pStyle w:val="Standard"/>
              <w:spacing w:line="360" w:lineRule="auto"/>
              <w:jc w:val="both"/>
              <w:rPr>
                <w:color w:val="auto"/>
              </w:rPr>
            </w:pPr>
            <w:r w:rsidRPr="0074078F">
              <w:rPr>
                <w:color w:val="auto"/>
                <w:lang w:val="pt-PT"/>
              </w:rPr>
              <w:t>јун</w:t>
            </w:r>
            <w:r w:rsidRPr="0074078F">
              <w:rPr>
                <w:color w:val="auto"/>
                <w:lang w:val="ru-RU"/>
              </w:rPr>
              <w:t xml:space="preserve"> 202</w:t>
            </w:r>
            <w:r w:rsidRPr="0074078F">
              <w:rPr>
                <w:color w:val="auto"/>
              </w:rPr>
              <w:t>4</w:t>
            </w:r>
            <w:r w:rsidRPr="0074078F">
              <w:rPr>
                <w:color w:val="auto"/>
                <w:lang w:val="ru-RU"/>
              </w:rPr>
              <w:t>.</w:t>
            </w:r>
          </w:p>
          <w:p w:rsidR="0062719C" w:rsidRPr="0074078F" w:rsidRDefault="0062719C" w:rsidP="00DC7199">
            <w:pPr>
              <w:pStyle w:val="Standard"/>
              <w:spacing w:line="360" w:lineRule="auto"/>
              <w:jc w:val="both"/>
              <w:rPr>
                <w:color w:val="auto"/>
                <w:lang w:val="ru-RU"/>
              </w:rPr>
            </w:pPr>
          </w:p>
          <w:p w:rsidR="0062719C" w:rsidRPr="0074078F" w:rsidRDefault="0062719C" w:rsidP="00DC7199">
            <w:pPr>
              <w:pStyle w:val="Standard"/>
              <w:spacing w:line="360" w:lineRule="auto"/>
              <w:jc w:val="both"/>
              <w:rPr>
                <w:color w:val="auto"/>
                <w:lang w:val="ru-RU"/>
              </w:rPr>
            </w:pPr>
          </w:p>
          <w:p w:rsidR="0062719C" w:rsidRPr="0074078F" w:rsidRDefault="0062719C" w:rsidP="00DC7199">
            <w:pPr>
              <w:pStyle w:val="Standard"/>
              <w:spacing w:line="360" w:lineRule="auto"/>
              <w:jc w:val="both"/>
              <w:rPr>
                <w:color w:val="auto"/>
                <w:lang w:val="ru-RU"/>
              </w:rPr>
            </w:pPr>
          </w:p>
          <w:p w:rsidR="0062719C" w:rsidRPr="0074078F" w:rsidRDefault="0062719C" w:rsidP="00DC7199">
            <w:pPr>
              <w:pStyle w:val="Standard"/>
              <w:spacing w:line="360" w:lineRule="auto"/>
              <w:jc w:val="both"/>
              <w:rPr>
                <w:color w:val="auto"/>
                <w:lang w:val="ru-RU"/>
              </w:rPr>
            </w:pP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Рад у управним и стручним органима предшколске  установе</w:t>
            </w:r>
          </w:p>
          <w:p w:rsidR="0062719C" w:rsidRPr="0074078F" w:rsidRDefault="0062719C" w:rsidP="00DC7199">
            <w:pPr>
              <w:pStyle w:val="Standard"/>
              <w:spacing w:line="360" w:lineRule="auto"/>
              <w:jc w:val="both"/>
              <w:rPr>
                <w:color w:val="auto"/>
              </w:rPr>
            </w:pPr>
            <w:r w:rsidRPr="0074078F">
              <w:rPr>
                <w:color w:val="auto"/>
              </w:rPr>
              <w:t>1. Припремање седница управних органа;</w:t>
            </w:r>
            <w:r w:rsidRPr="0074078F">
              <w:rPr>
                <w:color w:val="auto"/>
              </w:rPr>
              <w:tab/>
            </w:r>
          </w:p>
          <w:p w:rsidR="0062719C" w:rsidRPr="0074078F" w:rsidRDefault="0062719C" w:rsidP="00DC7199">
            <w:pPr>
              <w:pStyle w:val="Standard"/>
              <w:spacing w:line="360" w:lineRule="auto"/>
              <w:jc w:val="both"/>
              <w:rPr>
                <w:color w:val="auto"/>
              </w:rPr>
            </w:pPr>
            <w:r w:rsidRPr="0074078F">
              <w:rPr>
                <w:color w:val="auto"/>
              </w:rPr>
              <w:t>2. Припремање материјала за органе управљања;</w:t>
            </w:r>
          </w:p>
          <w:p w:rsidR="0062719C" w:rsidRPr="0074078F" w:rsidRDefault="0062719C" w:rsidP="00DC7199">
            <w:pPr>
              <w:pStyle w:val="Standard"/>
              <w:spacing w:line="360" w:lineRule="auto"/>
              <w:jc w:val="both"/>
              <w:rPr>
                <w:color w:val="auto"/>
              </w:rPr>
            </w:pPr>
            <w:r w:rsidRPr="0074078F">
              <w:rPr>
                <w:color w:val="auto"/>
              </w:rPr>
              <w:t>3. Учешће у  припремању седница стручних органа;</w:t>
            </w:r>
          </w:p>
          <w:p w:rsidR="0062719C" w:rsidRPr="0074078F" w:rsidRDefault="0062719C" w:rsidP="00DC7199">
            <w:pPr>
              <w:pStyle w:val="Standard"/>
              <w:spacing w:line="360" w:lineRule="auto"/>
              <w:jc w:val="both"/>
              <w:rPr>
                <w:color w:val="auto"/>
              </w:rPr>
            </w:pPr>
            <w:r w:rsidRPr="0074078F">
              <w:rPr>
                <w:color w:val="auto"/>
              </w:rPr>
              <w:t>4. Учешће у припремању педагошко-инструктивних послова на седницама стручних органа;</w:t>
            </w:r>
          </w:p>
          <w:p w:rsidR="0062719C" w:rsidRPr="0074078F" w:rsidRDefault="0062719C" w:rsidP="00DC7199">
            <w:pPr>
              <w:pStyle w:val="Standard"/>
              <w:spacing w:line="360" w:lineRule="auto"/>
              <w:jc w:val="both"/>
              <w:rPr>
                <w:color w:val="auto"/>
              </w:rPr>
            </w:pPr>
            <w:r w:rsidRPr="0074078F">
              <w:rPr>
                <w:color w:val="auto"/>
              </w:rPr>
              <w:t xml:space="preserve">5. Учешће у извршним пословима: рад на спровођењу одлука и закључака </w:t>
            </w:r>
            <w:r w:rsidRPr="0074078F">
              <w:rPr>
                <w:color w:val="auto"/>
                <w:lang w:val="sv-SE"/>
              </w:rPr>
              <w:t xml:space="preserve">управних и стручних </w:t>
            </w:r>
            <w:r w:rsidRPr="0074078F">
              <w:rPr>
                <w:color w:val="auto"/>
                <w:lang w:val="ru-RU"/>
              </w:rPr>
              <w:t>предшколске установе.</w:t>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Директорка,</w:t>
            </w:r>
          </w:p>
          <w:p w:rsidR="0062719C" w:rsidRPr="0074078F" w:rsidRDefault="0062719C" w:rsidP="00DC7199">
            <w:pPr>
              <w:pStyle w:val="Standard"/>
              <w:spacing w:line="360" w:lineRule="auto"/>
              <w:jc w:val="both"/>
              <w:rPr>
                <w:color w:val="auto"/>
              </w:rPr>
            </w:pPr>
            <w:r w:rsidRPr="0074078F">
              <w:rPr>
                <w:color w:val="auto"/>
                <w:lang w:val="ru-RU"/>
              </w:rPr>
              <w:t>Чланови Управног одбора и Савета родитеља, Стручни активи, васпитачи</w:t>
            </w:r>
          </w:p>
          <w:p w:rsidR="0062719C" w:rsidRPr="0074078F" w:rsidRDefault="0062719C" w:rsidP="00DC7199">
            <w:pPr>
              <w:pStyle w:val="Standard"/>
              <w:spacing w:line="360" w:lineRule="auto"/>
              <w:jc w:val="both"/>
              <w:rPr>
                <w:color w:val="auto"/>
              </w:rPr>
            </w:pP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ПУ</w:t>
            </w:r>
          </w:p>
          <w:p w:rsidR="0062719C" w:rsidRPr="0074078F" w:rsidRDefault="0062719C" w:rsidP="00DC7199">
            <w:pPr>
              <w:pStyle w:val="Standard"/>
              <w:spacing w:line="360" w:lineRule="auto"/>
              <w:jc w:val="both"/>
              <w:rPr>
                <w:color w:val="auto"/>
              </w:rPr>
            </w:pPr>
          </w:p>
        </w:tc>
        <w:tc>
          <w:tcPr>
            <w:tcW w:w="1987"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Септембар,</w:t>
            </w:r>
          </w:p>
          <w:p w:rsidR="0062719C" w:rsidRPr="0074078F" w:rsidRDefault="0062719C" w:rsidP="00DC7199">
            <w:pPr>
              <w:pStyle w:val="Standard"/>
              <w:spacing w:line="360" w:lineRule="auto"/>
              <w:jc w:val="both"/>
              <w:rPr>
                <w:color w:val="auto"/>
              </w:rPr>
            </w:pPr>
            <w:r w:rsidRPr="0074078F">
              <w:rPr>
                <w:color w:val="auto"/>
              </w:rPr>
              <w:t>новембар, децембар, март, јун</w:t>
            </w: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Сарадња са  стручним органима и спољним сарадницима</w:t>
            </w:r>
          </w:p>
          <w:p w:rsidR="0062719C" w:rsidRPr="0074078F" w:rsidRDefault="0062719C" w:rsidP="00DC7199">
            <w:pPr>
              <w:pStyle w:val="Standard"/>
              <w:spacing w:line="360" w:lineRule="auto"/>
              <w:jc w:val="both"/>
              <w:rPr>
                <w:color w:val="auto"/>
              </w:rPr>
            </w:pPr>
            <w:r w:rsidRPr="0074078F">
              <w:rPr>
                <w:color w:val="auto"/>
                <w:lang w:val="sv-SE"/>
              </w:rPr>
              <w:lastRenderedPageBreak/>
              <w:t xml:space="preserve">1. Сарадња са </w:t>
            </w:r>
            <w:r w:rsidRPr="0074078F">
              <w:rPr>
                <w:color w:val="auto"/>
                <w:lang w:val="ru-RU"/>
              </w:rPr>
              <w:t>представницима школе , дома здравља, центром за социјални рад;</w:t>
            </w:r>
          </w:p>
          <w:p w:rsidR="0062719C" w:rsidRPr="0074078F" w:rsidRDefault="0062719C" w:rsidP="00DC7199">
            <w:pPr>
              <w:pStyle w:val="Standard"/>
              <w:spacing w:line="360" w:lineRule="auto"/>
              <w:jc w:val="both"/>
              <w:rPr>
                <w:color w:val="auto"/>
              </w:rPr>
            </w:pPr>
            <w:r w:rsidRPr="0074078F">
              <w:rPr>
                <w:color w:val="auto"/>
              </w:rPr>
              <w:t>2. Сарадња са васпитачима и  руководиоцима стручних актива и тимова;</w:t>
            </w:r>
          </w:p>
          <w:p w:rsidR="0062719C" w:rsidRPr="0074078F" w:rsidRDefault="0062719C" w:rsidP="00DC7199">
            <w:pPr>
              <w:pStyle w:val="Standard"/>
              <w:spacing w:line="360" w:lineRule="auto"/>
              <w:jc w:val="both"/>
              <w:rPr>
                <w:color w:val="auto"/>
              </w:rPr>
            </w:pPr>
            <w:r w:rsidRPr="0074078F">
              <w:rPr>
                <w:color w:val="auto"/>
                <w:lang w:val="pt-PT"/>
              </w:rPr>
              <w:t xml:space="preserve">3. </w:t>
            </w:r>
            <w:r w:rsidRPr="0074078F">
              <w:rPr>
                <w:color w:val="auto"/>
              </w:rPr>
              <w:t xml:space="preserve"> Сарадња са медиц.сестром на ПЗЗ;</w:t>
            </w:r>
          </w:p>
          <w:p w:rsidR="0062719C" w:rsidRPr="0074078F" w:rsidRDefault="0062719C" w:rsidP="00DC7199">
            <w:pPr>
              <w:pStyle w:val="Standard"/>
              <w:spacing w:line="360" w:lineRule="auto"/>
              <w:jc w:val="both"/>
              <w:rPr>
                <w:color w:val="auto"/>
              </w:rPr>
            </w:pPr>
            <w:r w:rsidRPr="0074078F">
              <w:rPr>
                <w:color w:val="auto"/>
              </w:rPr>
              <w:t>4.</w:t>
            </w:r>
            <w:r w:rsidRPr="0074078F">
              <w:rPr>
                <w:color w:val="auto"/>
                <w:lang w:val="pt-PT"/>
              </w:rPr>
              <w:t>Учешће у сарадњ</w:t>
            </w:r>
            <w:r w:rsidRPr="0074078F">
              <w:rPr>
                <w:color w:val="auto"/>
                <w:lang w:val="ru-RU"/>
              </w:rPr>
              <w:t>и</w:t>
            </w:r>
            <w:r w:rsidRPr="0074078F">
              <w:rPr>
                <w:color w:val="auto"/>
                <w:lang w:val="pt-PT"/>
              </w:rPr>
              <w:t xml:space="preserve"> са спољним сарадницима;</w:t>
            </w:r>
          </w:p>
          <w:p w:rsidR="0062719C" w:rsidRPr="0074078F" w:rsidRDefault="0062719C" w:rsidP="00DC7199">
            <w:pPr>
              <w:pStyle w:val="Standard"/>
              <w:spacing w:line="360" w:lineRule="auto"/>
              <w:jc w:val="both"/>
              <w:rPr>
                <w:color w:val="auto"/>
              </w:rPr>
            </w:pPr>
            <w:r w:rsidRPr="0074078F">
              <w:rPr>
                <w:color w:val="auto"/>
                <w:lang w:val="ru-RU"/>
              </w:rPr>
              <w:t>5.набавку  потребног дидатичког матријала и стручне литературе.</w:t>
            </w:r>
          </w:p>
          <w:p w:rsidR="0062719C" w:rsidRPr="0074078F" w:rsidRDefault="0062719C" w:rsidP="00DC7199">
            <w:pPr>
              <w:pStyle w:val="Standard"/>
              <w:spacing w:line="360" w:lineRule="auto"/>
              <w:jc w:val="both"/>
              <w:rPr>
                <w:color w:val="auto"/>
              </w:rPr>
            </w:pP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lastRenderedPageBreak/>
              <w:t>Васпитачи, мед сестре-</w:t>
            </w:r>
            <w:r w:rsidRPr="0074078F">
              <w:rPr>
                <w:color w:val="auto"/>
                <w:lang w:val="ru-RU"/>
              </w:rPr>
              <w:lastRenderedPageBreak/>
              <w:t>васпитачи, сестра на ПЗЗ,</w:t>
            </w:r>
          </w:p>
          <w:p w:rsidR="0062719C" w:rsidRPr="0074078F" w:rsidRDefault="0062719C" w:rsidP="00DC7199">
            <w:pPr>
              <w:pStyle w:val="Standard"/>
              <w:spacing w:line="360" w:lineRule="auto"/>
              <w:jc w:val="both"/>
              <w:rPr>
                <w:color w:val="auto"/>
              </w:rPr>
            </w:pPr>
            <w:r w:rsidRPr="0074078F">
              <w:rPr>
                <w:color w:val="auto"/>
                <w:lang w:val="ru-RU"/>
              </w:rPr>
              <w:t>Сарадници из културних образовних, здравствених и др.институц</w:t>
            </w:r>
          </w:p>
          <w:p w:rsidR="0062719C" w:rsidRPr="0074078F" w:rsidRDefault="0062719C" w:rsidP="00DC7199">
            <w:pPr>
              <w:pStyle w:val="Standard"/>
              <w:spacing w:line="360" w:lineRule="auto"/>
              <w:jc w:val="both"/>
              <w:rPr>
                <w:color w:val="auto"/>
                <w:lang w:val="ru-RU"/>
              </w:rPr>
            </w:pP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lastRenderedPageBreak/>
              <w:t>Предшколска установа,</w:t>
            </w:r>
          </w:p>
          <w:p w:rsidR="0062719C" w:rsidRPr="0074078F" w:rsidRDefault="0062719C" w:rsidP="00DC7199">
            <w:pPr>
              <w:pStyle w:val="Standard"/>
              <w:spacing w:line="360" w:lineRule="auto"/>
              <w:jc w:val="both"/>
              <w:rPr>
                <w:color w:val="auto"/>
              </w:rPr>
            </w:pPr>
            <w:r w:rsidRPr="0074078F">
              <w:rPr>
                <w:color w:val="auto"/>
                <w:lang w:val="ru-RU"/>
              </w:rPr>
              <w:lastRenderedPageBreak/>
              <w:t>Дом здравља, школе, центар за социјални рад</w:t>
            </w:r>
          </w:p>
        </w:tc>
        <w:tc>
          <w:tcPr>
            <w:tcW w:w="1987"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lastRenderedPageBreak/>
              <w:t>Током године, по потреби</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lastRenderedPageBreak/>
              <w:t>Сарадња са друштвеном средином и локалном заједницом</w:t>
            </w:r>
          </w:p>
          <w:p w:rsidR="0062719C" w:rsidRPr="0074078F" w:rsidRDefault="0062719C" w:rsidP="00DC7199">
            <w:pPr>
              <w:pStyle w:val="Standard"/>
              <w:spacing w:line="360" w:lineRule="auto"/>
              <w:jc w:val="both"/>
              <w:rPr>
                <w:color w:val="auto"/>
              </w:rPr>
            </w:pPr>
            <w:r w:rsidRPr="0074078F">
              <w:rPr>
                <w:color w:val="auto"/>
                <w:lang w:val="sv-SE"/>
              </w:rPr>
              <w:t xml:space="preserve">1. Сарадња са </w:t>
            </w:r>
            <w:r w:rsidRPr="0074078F">
              <w:rPr>
                <w:color w:val="auto"/>
                <w:lang w:val="ru-RU"/>
              </w:rPr>
              <w:t>локалном</w:t>
            </w:r>
            <w:r w:rsidRPr="0074078F">
              <w:rPr>
                <w:color w:val="auto"/>
                <w:lang w:val="sv-SE"/>
              </w:rPr>
              <w:t xml:space="preserve"> заједницом и општином;</w:t>
            </w:r>
          </w:p>
          <w:p w:rsidR="0062719C" w:rsidRPr="0074078F" w:rsidRDefault="0062719C" w:rsidP="00DC7199">
            <w:pPr>
              <w:pStyle w:val="Standard"/>
              <w:spacing w:line="360" w:lineRule="auto"/>
              <w:jc w:val="both"/>
              <w:rPr>
                <w:color w:val="auto"/>
              </w:rPr>
            </w:pPr>
            <w:r w:rsidRPr="0074078F">
              <w:rPr>
                <w:color w:val="auto"/>
                <w:lang w:val="pt-PT"/>
              </w:rPr>
              <w:t xml:space="preserve">2. Сарадња са </w:t>
            </w:r>
            <w:r w:rsidRPr="0074078F">
              <w:rPr>
                <w:color w:val="auto"/>
                <w:lang w:val="ru-RU"/>
              </w:rPr>
              <w:t>истим и сродним институцијамау региону и републици</w:t>
            </w:r>
            <w:r w:rsidRPr="0074078F">
              <w:rPr>
                <w:color w:val="auto"/>
                <w:lang w:val="pt-PT"/>
              </w:rPr>
              <w:t>;</w:t>
            </w:r>
          </w:p>
          <w:p w:rsidR="0062719C" w:rsidRPr="0074078F" w:rsidRDefault="0062719C" w:rsidP="00DC7199">
            <w:pPr>
              <w:pStyle w:val="Standard"/>
              <w:spacing w:line="360" w:lineRule="auto"/>
              <w:jc w:val="both"/>
              <w:rPr>
                <w:color w:val="auto"/>
              </w:rPr>
            </w:pPr>
            <w:r w:rsidRPr="0074078F">
              <w:rPr>
                <w:color w:val="auto"/>
                <w:lang w:val="pt-PT"/>
              </w:rPr>
              <w:t>3. Сарадња са културним институцијама, радним организацијама и др. у реализациј</w:t>
            </w:r>
            <w:r w:rsidRPr="0074078F">
              <w:rPr>
                <w:color w:val="auto"/>
              </w:rPr>
              <w:t xml:space="preserve">и </w:t>
            </w:r>
            <w:r w:rsidRPr="0074078F">
              <w:rPr>
                <w:color w:val="auto"/>
                <w:lang w:val="pt-PT"/>
              </w:rPr>
              <w:t>програма рада.</w:t>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Директорка,</w:t>
            </w:r>
          </w:p>
          <w:p w:rsidR="0062719C" w:rsidRPr="0074078F" w:rsidRDefault="0062719C" w:rsidP="00DC7199">
            <w:pPr>
              <w:pStyle w:val="Standard"/>
              <w:spacing w:line="360" w:lineRule="auto"/>
              <w:jc w:val="both"/>
              <w:rPr>
                <w:color w:val="auto"/>
              </w:rPr>
            </w:pPr>
            <w:r w:rsidRPr="0074078F">
              <w:rPr>
                <w:color w:val="auto"/>
                <w:lang w:val="ru-RU"/>
              </w:rPr>
              <w:t>Представници локалне самоуправе, Директори других вртића у региону</w:t>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Предшколска установа,</w:t>
            </w:r>
          </w:p>
          <w:p w:rsidR="0062719C" w:rsidRPr="0074078F" w:rsidRDefault="0062719C" w:rsidP="00DC7199">
            <w:pPr>
              <w:pStyle w:val="Standard"/>
              <w:spacing w:line="360" w:lineRule="auto"/>
              <w:jc w:val="both"/>
              <w:rPr>
                <w:color w:val="auto"/>
              </w:rPr>
            </w:pPr>
            <w:r w:rsidRPr="0074078F">
              <w:rPr>
                <w:color w:val="auto"/>
                <w:lang w:val="ru-RU"/>
              </w:rPr>
              <w:t>Др. ПУ на региону</w:t>
            </w:r>
          </w:p>
          <w:p w:rsidR="0062719C" w:rsidRPr="0074078F" w:rsidRDefault="0062719C" w:rsidP="00DC7199">
            <w:pPr>
              <w:pStyle w:val="Standard"/>
              <w:spacing w:line="360" w:lineRule="auto"/>
              <w:jc w:val="both"/>
              <w:rPr>
                <w:color w:val="auto"/>
              </w:rPr>
            </w:pPr>
            <w:r w:rsidRPr="0074078F">
              <w:rPr>
                <w:color w:val="auto"/>
                <w:lang w:val="ru-RU"/>
              </w:rPr>
              <w:t>Центар за културу, Библиотека,  Зграда СО-Рача</w:t>
            </w:r>
          </w:p>
          <w:p w:rsidR="0062719C" w:rsidRPr="0074078F" w:rsidRDefault="0062719C" w:rsidP="00DC7199">
            <w:pPr>
              <w:pStyle w:val="Standard"/>
              <w:spacing w:line="360" w:lineRule="auto"/>
              <w:jc w:val="both"/>
              <w:rPr>
                <w:color w:val="auto"/>
                <w:lang w:val="ru-RU"/>
              </w:rPr>
            </w:pPr>
          </w:p>
        </w:tc>
        <w:tc>
          <w:tcPr>
            <w:tcW w:w="1987"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Током целе године</w:t>
            </w: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Рад на педагошкој документацији</w:t>
            </w:r>
          </w:p>
          <w:p w:rsidR="0062719C" w:rsidRPr="0074078F" w:rsidRDefault="0062719C" w:rsidP="00DC7199">
            <w:pPr>
              <w:pStyle w:val="Standard"/>
              <w:spacing w:line="360" w:lineRule="auto"/>
              <w:jc w:val="both"/>
              <w:rPr>
                <w:color w:val="auto"/>
              </w:rPr>
            </w:pPr>
            <w:r w:rsidRPr="0074078F">
              <w:rPr>
                <w:color w:val="auto"/>
                <w:lang w:val="sv-SE"/>
              </w:rPr>
              <w:t xml:space="preserve">1. Помоћ у изради појединих инструмената (анкета,  упитник);                            </w:t>
            </w:r>
          </w:p>
          <w:p w:rsidR="0062719C" w:rsidRPr="0074078F" w:rsidRDefault="0062719C" w:rsidP="00DC7199">
            <w:pPr>
              <w:pStyle w:val="Standard"/>
              <w:spacing w:line="360" w:lineRule="auto"/>
              <w:jc w:val="both"/>
              <w:rPr>
                <w:color w:val="auto"/>
              </w:rPr>
            </w:pPr>
            <w:r w:rsidRPr="0074078F">
              <w:rPr>
                <w:color w:val="auto"/>
                <w:lang w:val="sv-SE"/>
              </w:rPr>
              <w:t xml:space="preserve">2. </w:t>
            </w:r>
            <w:r w:rsidRPr="0074078F">
              <w:rPr>
                <w:color w:val="auto"/>
                <w:lang w:val="ru-RU"/>
              </w:rPr>
              <w:t>Контролавођењапедагошкедокументацијеваспитача</w:t>
            </w:r>
            <w:r w:rsidRPr="0074078F">
              <w:rPr>
                <w:color w:val="auto"/>
                <w:lang w:val="sv-SE"/>
              </w:rPr>
              <w:t xml:space="preserve">.        </w:t>
            </w:r>
            <w:r w:rsidRPr="0074078F">
              <w:rPr>
                <w:color w:val="auto"/>
                <w:lang w:val="sv-SE"/>
              </w:rPr>
              <w:tab/>
            </w: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w:t>
            </w:r>
          </w:p>
          <w:p w:rsidR="0062719C" w:rsidRPr="0074078F" w:rsidRDefault="0062719C" w:rsidP="00DC7199">
            <w:pPr>
              <w:pStyle w:val="Standard"/>
              <w:spacing w:line="360" w:lineRule="auto"/>
              <w:jc w:val="both"/>
              <w:rPr>
                <w:color w:val="auto"/>
              </w:rPr>
            </w:pPr>
            <w:r w:rsidRPr="0074078F">
              <w:rPr>
                <w:color w:val="auto"/>
                <w:lang w:val="ru-RU"/>
              </w:rPr>
              <w:t>руководиоци СА и тимова</w:t>
            </w:r>
          </w:p>
          <w:p w:rsidR="0062719C" w:rsidRPr="0074078F" w:rsidRDefault="0062719C" w:rsidP="00DC7199">
            <w:pPr>
              <w:pStyle w:val="Standard"/>
              <w:spacing w:line="360" w:lineRule="auto"/>
              <w:jc w:val="both"/>
              <w:rPr>
                <w:color w:val="auto"/>
                <w:lang w:val="ru-RU"/>
              </w:rPr>
            </w:pP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Предшколска установа и сви објекти</w:t>
            </w:r>
          </w:p>
        </w:tc>
        <w:tc>
          <w:tcPr>
            <w:tcW w:w="1987"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Током године,</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rPr>
              <w:t>Сваког месеца</w:t>
            </w: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Рад на усмеравању међуљудских односа</w:t>
            </w:r>
          </w:p>
          <w:p w:rsidR="0062719C" w:rsidRPr="0074078F" w:rsidRDefault="0062719C" w:rsidP="00DC7199">
            <w:pPr>
              <w:pStyle w:val="Standard"/>
              <w:spacing w:line="360" w:lineRule="auto"/>
              <w:jc w:val="both"/>
              <w:rPr>
                <w:color w:val="auto"/>
              </w:rPr>
            </w:pPr>
            <w:r w:rsidRPr="0074078F">
              <w:rPr>
                <w:color w:val="auto"/>
              </w:rPr>
              <w:t>1. Рад на подели радних задатака  свим  члановима колектива као основ за здраве међуљудске односе;</w:t>
            </w:r>
          </w:p>
          <w:p w:rsidR="0062719C" w:rsidRPr="0074078F" w:rsidRDefault="0062719C" w:rsidP="00DC7199">
            <w:pPr>
              <w:pStyle w:val="Standard"/>
              <w:spacing w:line="360" w:lineRule="auto"/>
              <w:jc w:val="both"/>
              <w:rPr>
                <w:color w:val="auto"/>
              </w:rPr>
            </w:pPr>
            <w:r w:rsidRPr="0074078F">
              <w:rPr>
                <w:color w:val="auto"/>
              </w:rPr>
              <w:t>2. Рад на стварању радне атмосфере на бази дисциплин. обављања задатака,међусобног поштовања, чување угледа васпитача.</w:t>
            </w:r>
            <w:r w:rsidRPr="0074078F">
              <w:rPr>
                <w:color w:val="auto"/>
              </w:rPr>
              <w:tab/>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w:t>
            </w:r>
          </w:p>
          <w:p w:rsidR="0062719C" w:rsidRPr="0074078F" w:rsidRDefault="0062719C" w:rsidP="00DC7199">
            <w:pPr>
              <w:pStyle w:val="Standard"/>
              <w:spacing w:line="360" w:lineRule="auto"/>
              <w:jc w:val="both"/>
              <w:rPr>
                <w:color w:val="auto"/>
              </w:rPr>
            </w:pPr>
            <w:r w:rsidRPr="0074078F">
              <w:rPr>
                <w:color w:val="auto"/>
                <w:lang w:val="ru-RU"/>
              </w:rPr>
              <w:t>руководиоци стручних актива и тимова</w:t>
            </w:r>
          </w:p>
          <w:p w:rsidR="0062719C" w:rsidRPr="0074078F" w:rsidRDefault="0062719C" w:rsidP="00DC7199">
            <w:pPr>
              <w:pStyle w:val="Standard"/>
              <w:spacing w:line="360" w:lineRule="auto"/>
              <w:jc w:val="both"/>
              <w:rPr>
                <w:color w:val="auto"/>
                <w:lang w:val="ru-RU"/>
              </w:rPr>
            </w:pP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Предшколска установа и објекти у МЗ</w:t>
            </w:r>
          </w:p>
        </w:tc>
        <w:tc>
          <w:tcPr>
            <w:tcW w:w="1987"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Током године, по потреби</w:t>
            </w: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lastRenderedPageBreak/>
              <w:t>Унапређењу услова за боравак деце</w:t>
            </w:r>
          </w:p>
          <w:p w:rsidR="0062719C" w:rsidRPr="0074078F" w:rsidRDefault="0062719C" w:rsidP="00DC7199">
            <w:pPr>
              <w:pStyle w:val="Standard"/>
              <w:spacing w:line="360" w:lineRule="auto"/>
              <w:jc w:val="both"/>
              <w:rPr>
                <w:color w:val="auto"/>
              </w:rPr>
            </w:pPr>
            <w:r w:rsidRPr="0074078F">
              <w:rPr>
                <w:color w:val="auto"/>
              </w:rPr>
              <w:t>1. Припрема документације и обезбеђивање средстава за побољшање услова рада у установи и ван ње;</w:t>
            </w:r>
          </w:p>
          <w:p w:rsidR="0062719C" w:rsidRPr="0074078F" w:rsidRDefault="0062719C" w:rsidP="00DC7199">
            <w:pPr>
              <w:pStyle w:val="Standard"/>
              <w:spacing w:line="360" w:lineRule="auto"/>
              <w:jc w:val="both"/>
              <w:rPr>
                <w:color w:val="auto"/>
              </w:rPr>
            </w:pPr>
            <w:r w:rsidRPr="0074078F">
              <w:rPr>
                <w:color w:val="auto"/>
              </w:rPr>
              <w:t>2. Старање о спровођењу и поштовању правила понашања у Установи;</w:t>
            </w:r>
          </w:p>
          <w:p w:rsidR="0062719C" w:rsidRPr="0074078F" w:rsidRDefault="0062719C" w:rsidP="00DC7199">
            <w:pPr>
              <w:pStyle w:val="Standard"/>
              <w:spacing w:line="360" w:lineRule="auto"/>
              <w:jc w:val="both"/>
              <w:rPr>
                <w:color w:val="auto"/>
              </w:rPr>
            </w:pPr>
            <w:r w:rsidRPr="0074078F">
              <w:rPr>
                <w:color w:val="auto"/>
                <w:lang w:val="ru-RU"/>
              </w:rPr>
              <w:t xml:space="preserve">3. </w:t>
            </w:r>
            <w:r w:rsidRPr="0074078F">
              <w:rPr>
                <w:color w:val="auto"/>
              </w:rPr>
              <w:t>Праћење активности везаних за безбедност и заштиту деце,</w:t>
            </w:r>
            <w:r w:rsidRPr="0074078F">
              <w:rPr>
                <w:color w:val="auto"/>
                <w:lang w:val="ru-RU"/>
              </w:rPr>
              <w:t xml:space="preserve"> и </w:t>
            </w:r>
            <w:r w:rsidRPr="0074078F">
              <w:rPr>
                <w:color w:val="auto"/>
              </w:rPr>
              <w:t>запослених и спровођење мера заштите.</w:t>
            </w: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  сестра на ПЗЗ васпитачи</w:t>
            </w: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Предшколска установа</w:t>
            </w:r>
          </w:p>
        </w:tc>
        <w:tc>
          <w:tcPr>
            <w:tcW w:w="1987"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rPr>
              <w:t>Током целе године</w:t>
            </w:r>
          </w:p>
        </w:tc>
      </w:tr>
      <w:tr w:rsidR="0062719C" w:rsidRPr="0074078F" w:rsidTr="00DC7199">
        <w:tc>
          <w:tcPr>
            <w:tcW w:w="5245"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Стручно усавршавање</w:t>
            </w:r>
          </w:p>
          <w:p w:rsidR="0062719C" w:rsidRPr="0074078F" w:rsidRDefault="0062719C" w:rsidP="00DC7199">
            <w:pPr>
              <w:pStyle w:val="Standard"/>
              <w:spacing w:line="360" w:lineRule="auto"/>
              <w:jc w:val="both"/>
              <w:rPr>
                <w:color w:val="auto"/>
              </w:rPr>
            </w:pPr>
            <w:r w:rsidRPr="0074078F">
              <w:rPr>
                <w:color w:val="auto"/>
              </w:rPr>
              <w:t>1. Организовање стручних скупова и семинара за запослене у установи;</w:t>
            </w:r>
          </w:p>
          <w:p w:rsidR="0062719C" w:rsidRPr="0074078F" w:rsidRDefault="0062719C" w:rsidP="00DC7199">
            <w:pPr>
              <w:pStyle w:val="Standard"/>
              <w:spacing w:line="360" w:lineRule="auto"/>
              <w:jc w:val="both"/>
              <w:rPr>
                <w:color w:val="auto"/>
              </w:rPr>
            </w:pPr>
            <w:r w:rsidRPr="0074078F">
              <w:rPr>
                <w:color w:val="auto"/>
              </w:rPr>
              <w:t>2. Учествовање у раду Комисије за стицање лиценце васпитача и медицинских сестара-васп.;</w:t>
            </w:r>
          </w:p>
          <w:p w:rsidR="0062719C" w:rsidRPr="0074078F" w:rsidRDefault="0062719C" w:rsidP="00DC7199">
            <w:pPr>
              <w:pStyle w:val="Standard"/>
              <w:spacing w:line="360" w:lineRule="auto"/>
              <w:jc w:val="both"/>
              <w:rPr>
                <w:color w:val="auto"/>
              </w:rPr>
            </w:pPr>
            <w:r w:rsidRPr="0074078F">
              <w:rPr>
                <w:color w:val="auto"/>
              </w:rPr>
              <w:t>3. Лично усавршавање.</w:t>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w:t>
            </w:r>
          </w:p>
          <w:p w:rsidR="0062719C" w:rsidRPr="0074078F" w:rsidRDefault="0062719C" w:rsidP="00DC7199">
            <w:pPr>
              <w:pStyle w:val="Standard"/>
              <w:spacing w:line="360" w:lineRule="auto"/>
              <w:jc w:val="both"/>
              <w:rPr>
                <w:color w:val="auto"/>
                <w:lang w:val="ru-RU"/>
              </w:rPr>
            </w:pPr>
          </w:p>
          <w:p w:rsidR="0062719C" w:rsidRPr="0074078F" w:rsidRDefault="0062719C" w:rsidP="00DC7199">
            <w:pPr>
              <w:pStyle w:val="Standard"/>
              <w:spacing w:line="360" w:lineRule="auto"/>
              <w:jc w:val="both"/>
              <w:rPr>
                <w:color w:val="auto"/>
              </w:rPr>
            </w:pPr>
            <w:r w:rsidRPr="0074078F">
              <w:rPr>
                <w:color w:val="auto"/>
                <w:lang w:val="ru-RU"/>
              </w:rPr>
              <w:t>Васпитачи</w:t>
            </w:r>
          </w:p>
          <w:p w:rsidR="0062719C" w:rsidRPr="0074078F" w:rsidRDefault="0062719C" w:rsidP="00DC7199">
            <w:pPr>
              <w:pStyle w:val="Standard"/>
              <w:spacing w:line="360" w:lineRule="auto"/>
              <w:jc w:val="both"/>
              <w:rPr>
                <w:color w:val="auto"/>
              </w:rPr>
            </w:pPr>
            <w:r w:rsidRPr="0074078F">
              <w:rPr>
                <w:color w:val="auto"/>
                <w:lang w:val="ru-RU"/>
              </w:rPr>
              <w:t>Мед.сестре-васпитачи</w:t>
            </w:r>
          </w:p>
        </w:tc>
        <w:tc>
          <w:tcPr>
            <w:tcW w:w="1700"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Предшколска установа,</w:t>
            </w:r>
          </w:p>
          <w:p w:rsidR="0062719C" w:rsidRPr="0074078F" w:rsidRDefault="0062719C" w:rsidP="00DC7199">
            <w:pPr>
              <w:pStyle w:val="Standard"/>
              <w:spacing w:line="360" w:lineRule="auto"/>
              <w:jc w:val="both"/>
              <w:rPr>
                <w:color w:val="auto"/>
              </w:rPr>
            </w:pPr>
            <w:r w:rsidRPr="0074078F">
              <w:rPr>
                <w:color w:val="auto"/>
                <w:lang w:val="ru-RU"/>
              </w:rPr>
              <w:t>Место одржавања семинара</w:t>
            </w:r>
          </w:p>
        </w:tc>
        <w:tc>
          <w:tcPr>
            <w:tcW w:w="1987" w:type="dxa"/>
            <w:tcBorders>
              <w:top w:val="single" w:sz="4" w:space="0" w:color="000001"/>
              <w:left w:val="single" w:sz="4" w:space="0" w:color="000001"/>
              <w:bottom w:val="single" w:sz="4" w:space="0" w:color="000001"/>
              <w:right w:val="single" w:sz="4" w:space="0" w:color="000001"/>
            </w:tcBorders>
            <w:shd w:val="clear" w:color="auto" w:fill="BDD6EE" w:themeFill="accent1" w:themeFillTint="66"/>
            <w:tcMar>
              <w:top w:w="0" w:type="dxa"/>
              <w:left w:w="108" w:type="dxa"/>
              <w:bottom w:w="0" w:type="dxa"/>
              <w:right w:w="108" w:type="dxa"/>
            </w:tcMar>
          </w:tcPr>
          <w:p w:rsidR="0062719C" w:rsidRPr="0074078F" w:rsidRDefault="0062719C" w:rsidP="00DC7199">
            <w:pPr>
              <w:pStyle w:val="Standard"/>
              <w:spacing w:line="360" w:lineRule="auto"/>
              <w:jc w:val="both"/>
              <w:rPr>
                <w:color w:val="auto"/>
              </w:rPr>
            </w:pPr>
          </w:p>
          <w:p w:rsidR="0062719C" w:rsidRPr="0074078F" w:rsidRDefault="0062719C" w:rsidP="00DC7199">
            <w:pPr>
              <w:pStyle w:val="Standard"/>
              <w:spacing w:line="360" w:lineRule="auto"/>
              <w:jc w:val="both"/>
              <w:rPr>
                <w:color w:val="auto"/>
              </w:rPr>
            </w:pPr>
            <w:r w:rsidRPr="0074078F">
              <w:rPr>
                <w:color w:val="auto"/>
              </w:rPr>
              <w:t>Током године</w:t>
            </w:r>
          </w:p>
        </w:tc>
      </w:tr>
      <w:tr w:rsidR="0062719C" w:rsidRPr="0074078F" w:rsidTr="00DC7199">
        <w:trPr>
          <w:trHeight w:val="1821"/>
        </w:trPr>
        <w:tc>
          <w:tcPr>
            <w:tcW w:w="5245"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Остали послови</w:t>
            </w:r>
          </w:p>
          <w:p w:rsidR="0062719C" w:rsidRPr="0074078F" w:rsidRDefault="0062719C" w:rsidP="00DC7199">
            <w:pPr>
              <w:pStyle w:val="Standard"/>
              <w:spacing w:line="360" w:lineRule="auto"/>
              <w:jc w:val="both"/>
              <w:rPr>
                <w:color w:val="auto"/>
              </w:rPr>
            </w:pPr>
            <w:r w:rsidRPr="0074078F">
              <w:rPr>
                <w:color w:val="auto"/>
              </w:rPr>
              <w:t>1. Сарадња са средствима јавног информисања;</w:t>
            </w:r>
          </w:p>
          <w:p w:rsidR="0062719C" w:rsidRPr="0074078F" w:rsidRDefault="0062719C" w:rsidP="00DC7199">
            <w:pPr>
              <w:pStyle w:val="Standard"/>
              <w:spacing w:line="360" w:lineRule="auto"/>
              <w:jc w:val="both"/>
              <w:rPr>
                <w:color w:val="auto"/>
              </w:rPr>
            </w:pPr>
            <w:r w:rsidRPr="0074078F">
              <w:rPr>
                <w:color w:val="auto"/>
              </w:rPr>
              <w:t>2. Свакодневне активности (пословни састанци са надлежним органима, сарадницима, запосленима у установи, родитељима);</w:t>
            </w:r>
          </w:p>
          <w:p w:rsidR="0062719C" w:rsidRPr="0074078F" w:rsidRDefault="0062719C" w:rsidP="00DC7199">
            <w:pPr>
              <w:pStyle w:val="Standard"/>
              <w:spacing w:line="360" w:lineRule="auto"/>
              <w:jc w:val="both"/>
              <w:rPr>
                <w:color w:val="auto"/>
              </w:rPr>
            </w:pPr>
            <w:r w:rsidRPr="0074078F">
              <w:rPr>
                <w:color w:val="auto"/>
              </w:rPr>
              <w:t>3.</w:t>
            </w:r>
            <w:r w:rsidRPr="0074078F">
              <w:rPr>
                <w:color w:val="auto"/>
                <w:lang w:val="ru-RU"/>
              </w:rPr>
              <w:t xml:space="preserve"> Решава текуће проблеме.</w:t>
            </w: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Директор,</w:t>
            </w:r>
          </w:p>
          <w:p w:rsidR="0062719C" w:rsidRPr="0074078F" w:rsidRDefault="0062719C" w:rsidP="00DC7199">
            <w:pPr>
              <w:pStyle w:val="Standard"/>
              <w:spacing w:line="360" w:lineRule="auto"/>
              <w:jc w:val="both"/>
              <w:rPr>
                <w:color w:val="auto"/>
              </w:rPr>
            </w:pPr>
            <w:r w:rsidRPr="0074078F">
              <w:rPr>
                <w:color w:val="auto"/>
                <w:lang w:val="ru-RU"/>
              </w:rPr>
              <w:t>Локални медији,</w:t>
            </w:r>
          </w:p>
          <w:p w:rsidR="0062719C" w:rsidRPr="0074078F" w:rsidRDefault="0062719C" w:rsidP="00DC7199">
            <w:pPr>
              <w:pStyle w:val="Standard"/>
              <w:spacing w:line="360" w:lineRule="auto"/>
              <w:jc w:val="both"/>
              <w:rPr>
                <w:color w:val="auto"/>
              </w:rPr>
            </w:pPr>
            <w:r w:rsidRPr="0074078F">
              <w:rPr>
                <w:color w:val="auto"/>
              </w:rPr>
              <w:t>Родитељи, васпитачи</w:t>
            </w:r>
          </w:p>
          <w:p w:rsidR="0062719C" w:rsidRPr="0074078F" w:rsidRDefault="0062719C" w:rsidP="00DC7199">
            <w:pPr>
              <w:pStyle w:val="Standard"/>
              <w:spacing w:line="360" w:lineRule="auto"/>
              <w:jc w:val="both"/>
              <w:rPr>
                <w:color w:val="auto"/>
              </w:rPr>
            </w:pPr>
          </w:p>
        </w:tc>
        <w:tc>
          <w:tcPr>
            <w:tcW w:w="1700"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lang w:val="ru-RU"/>
              </w:rPr>
              <w:t>Предшколска установа, просторије локалних медија</w:t>
            </w:r>
          </w:p>
        </w:tc>
        <w:tc>
          <w:tcPr>
            <w:tcW w:w="1987"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top w:w="0" w:type="dxa"/>
              <w:left w:w="108" w:type="dxa"/>
              <w:bottom w:w="0" w:type="dxa"/>
              <w:right w:w="108" w:type="dxa"/>
            </w:tcMar>
          </w:tcPr>
          <w:p w:rsidR="0062719C" w:rsidRPr="0074078F" w:rsidRDefault="0062719C" w:rsidP="00DC7199">
            <w:pPr>
              <w:pStyle w:val="Standard"/>
              <w:spacing w:line="360" w:lineRule="auto"/>
              <w:jc w:val="both"/>
              <w:rPr>
                <w:color w:val="auto"/>
              </w:rPr>
            </w:pPr>
            <w:r w:rsidRPr="0074078F">
              <w:rPr>
                <w:color w:val="auto"/>
              </w:rPr>
              <w:t>током године, по потреби</w:t>
            </w:r>
          </w:p>
        </w:tc>
      </w:tr>
    </w:tbl>
    <w:p w:rsidR="0062719C" w:rsidRPr="0074078F" w:rsidRDefault="0062719C" w:rsidP="0062719C">
      <w:pPr>
        <w:rPr>
          <w:rFonts w:cs="Times New Roman"/>
          <w:szCs w:val="24"/>
          <w:lang w:val="sr-Cyrl-RS"/>
        </w:rPr>
      </w:pPr>
    </w:p>
    <w:p w:rsidR="0062719C" w:rsidRPr="0074078F" w:rsidRDefault="0062719C" w:rsidP="0062719C">
      <w:pPr>
        <w:spacing w:line="240" w:lineRule="auto"/>
        <w:rPr>
          <w:rFonts w:cs="Times New Roman"/>
          <w:lang w:val="sr-Cyrl-RS"/>
        </w:rPr>
      </w:pPr>
      <w:r w:rsidRPr="0074078F">
        <w:rPr>
          <w:rFonts w:cs="Times New Roman"/>
        </w:rPr>
        <w:t xml:space="preserve">На дужност директора </w:t>
      </w:r>
      <w:r w:rsidRPr="0074078F">
        <w:rPr>
          <w:rFonts w:cs="Times New Roman"/>
          <w:lang w:val="sr-Cyrl-RS"/>
        </w:rPr>
        <w:t xml:space="preserve">установе </w:t>
      </w:r>
      <w:r w:rsidRPr="0074078F">
        <w:rPr>
          <w:rFonts w:cs="Times New Roman"/>
        </w:rPr>
        <w:t xml:space="preserve">постављена сам Решењем МПНТР </w:t>
      </w:r>
      <w:r>
        <w:rPr>
          <w:rFonts w:cs="Times New Roman"/>
        </w:rPr>
        <w:t>119-01-00067/2022- 07/57 од 6.6</w:t>
      </w:r>
      <w:r w:rsidRPr="0074078F">
        <w:rPr>
          <w:rFonts w:cs="Times New Roman"/>
        </w:rPr>
        <w:t>.20</w:t>
      </w:r>
      <w:r w:rsidRPr="0074078F">
        <w:rPr>
          <w:rFonts w:cs="Times New Roman"/>
          <w:lang w:val="sr-Cyrl-RS"/>
        </w:rPr>
        <w:t>22</w:t>
      </w:r>
      <w:r w:rsidRPr="0074078F">
        <w:rPr>
          <w:rFonts w:cs="Times New Roman"/>
        </w:rPr>
        <w:t xml:space="preserve">. године. На дужност сам ступила </w:t>
      </w:r>
      <w:r w:rsidRPr="0074078F">
        <w:rPr>
          <w:rFonts w:cs="Times New Roman"/>
          <w:lang w:val="sr-Cyrl-RS"/>
        </w:rPr>
        <w:t>01</w:t>
      </w:r>
      <w:r w:rsidRPr="0074078F">
        <w:rPr>
          <w:rFonts w:cs="Times New Roman"/>
        </w:rPr>
        <w:t>.</w:t>
      </w:r>
      <w:r w:rsidRPr="0074078F">
        <w:rPr>
          <w:rFonts w:cs="Times New Roman"/>
          <w:lang w:val="sr-Cyrl-RS"/>
        </w:rPr>
        <w:t>08</w:t>
      </w:r>
      <w:r w:rsidRPr="0074078F">
        <w:rPr>
          <w:rFonts w:cs="Times New Roman"/>
        </w:rPr>
        <w:t>.20</w:t>
      </w:r>
      <w:r w:rsidRPr="0074078F">
        <w:rPr>
          <w:rFonts w:cs="Times New Roman"/>
          <w:lang w:val="sr-Cyrl-RS"/>
        </w:rPr>
        <w:t>22</w:t>
      </w:r>
      <w:r w:rsidRPr="0074078F">
        <w:rPr>
          <w:rFonts w:cs="Times New Roman"/>
        </w:rPr>
        <w:t>. године.</w:t>
      </w:r>
      <w:r w:rsidRPr="0074078F">
        <w:rPr>
          <w:rFonts w:cs="Times New Roman"/>
          <w:lang w:val="sr-Cyrl-RS"/>
        </w:rPr>
        <w:t xml:space="preserve"> </w:t>
      </w:r>
    </w:p>
    <w:p w:rsidR="0062719C" w:rsidRPr="0074078F" w:rsidRDefault="0062719C" w:rsidP="0062719C">
      <w:pPr>
        <w:spacing w:line="240" w:lineRule="auto"/>
        <w:rPr>
          <w:rFonts w:cs="Times New Roman"/>
          <w:lang w:val="sr-Cyrl-RS"/>
        </w:rPr>
      </w:pPr>
      <w:r w:rsidRPr="0074078F">
        <w:rPr>
          <w:rFonts w:cs="Times New Roman"/>
        </w:rPr>
        <w:t>Одговорно сам радила водећи рачуна о законитости рада и успешном обављању делатности</w:t>
      </w:r>
      <w:r w:rsidRPr="0074078F">
        <w:rPr>
          <w:rFonts w:cs="Times New Roman"/>
          <w:lang w:val="sr-Cyrl-RS"/>
        </w:rPr>
        <w:t xml:space="preserve"> установе,</w:t>
      </w:r>
      <w:r w:rsidRPr="0074078F">
        <w:rPr>
          <w:rFonts w:cs="Times New Roman"/>
        </w:rPr>
        <w:t xml:space="preserve"> у складу са Законом о основама система образовања и васпитања („Сл. гласник РС“ број </w:t>
      </w:r>
      <w:r w:rsidRPr="0074078F">
        <w:rPr>
          <w:rFonts w:eastAsia="Calibri" w:cs="Times New Roman"/>
        </w:rPr>
        <w:t>88/2017, 27/2018-др.закон, 10/20</w:t>
      </w:r>
      <w:r>
        <w:rPr>
          <w:rFonts w:eastAsia="Calibri" w:cs="Times New Roman"/>
        </w:rPr>
        <w:t xml:space="preserve">19, </w:t>
      </w:r>
      <w:r w:rsidRPr="0074078F">
        <w:rPr>
          <w:rFonts w:eastAsia="Calibri" w:cs="Times New Roman"/>
        </w:rPr>
        <w:t>129/2021</w:t>
      </w:r>
      <w:r>
        <w:rPr>
          <w:rFonts w:eastAsia="Calibri" w:cs="Times New Roman"/>
          <w:lang w:val="sr-Latn-RS"/>
        </w:rPr>
        <w:t xml:space="preserve"> i 92/2023</w:t>
      </w:r>
      <w:r w:rsidRPr="0074078F">
        <w:rPr>
          <w:rFonts w:cs="Times New Roman"/>
        </w:rPr>
        <w:t xml:space="preserve">), Закона о </w:t>
      </w:r>
      <w:r w:rsidRPr="0074078F">
        <w:rPr>
          <w:rFonts w:cs="Times New Roman"/>
          <w:lang w:val="sr-Cyrl-RS"/>
        </w:rPr>
        <w:t>предшколском васпитању и образовању</w:t>
      </w:r>
      <w:r w:rsidRPr="0074078F">
        <w:rPr>
          <w:rFonts w:cs="Times New Roman"/>
        </w:rPr>
        <w:t xml:space="preserve"> („Сл. гласник РС“ број </w:t>
      </w:r>
      <w:r w:rsidRPr="0074078F">
        <w:rPr>
          <w:rFonts w:eastAsia="Times New Roman" w:cs="Times New Roman"/>
          <w:szCs w:val="24"/>
        </w:rPr>
        <w:t>18/10 и 101/17, 113/17 – др. закон, 95/18 – др. закон, 10/19 , 86/19 – др. закон</w:t>
      </w:r>
      <w:r w:rsidRPr="0074078F">
        <w:rPr>
          <w:rFonts w:eastAsia="Calibri" w:cs="Times New Roman"/>
        </w:rPr>
        <w:t xml:space="preserve"> </w:t>
      </w:r>
      <w:r w:rsidRPr="0074078F">
        <w:rPr>
          <w:rFonts w:eastAsia="Times New Roman" w:cs="Times New Roman"/>
          <w:szCs w:val="24"/>
        </w:rPr>
        <w:t>157/2020 – др.закон, 123/2021 – др.закон и 129/2021</w:t>
      </w:r>
      <w:r w:rsidRPr="0074078F">
        <w:rPr>
          <w:rFonts w:cs="Times New Roman"/>
        </w:rPr>
        <w:t xml:space="preserve">), Статутом </w:t>
      </w:r>
      <w:r w:rsidRPr="0074078F">
        <w:rPr>
          <w:rFonts w:cs="Times New Roman"/>
          <w:lang w:val="sr-Cyrl-RS"/>
        </w:rPr>
        <w:t>установе</w:t>
      </w:r>
      <w:r w:rsidRPr="0074078F">
        <w:rPr>
          <w:rFonts w:cs="Times New Roman"/>
        </w:rPr>
        <w:t>, Годишњим планом рада, Развојним, Акционим и Финансијским планом као и другим подзаконским актима.</w:t>
      </w:r>
    </w:p>
    <w:p w:rsidR="0062719C" w:rsidRPr="0074078F" w:rsidRDefault="0062719C" w:rsidP="0062719C">
      <w:pPr>
        <w:spacing w:line="240" w:lineRule="auto"/>
        <w:rPr>
          <w:rStyle w:val="Strong"/>
          <w:rFonts w:cs="Times New Roman"/>
          <w:szCs w:val="24"/>
          <w:lang w:val="sr-Cyrl-RS"/>
        </w:rPr>
      </w:pPr>
      <w:r w:rsidRPr="0074078F">
        <w:rPr>
          <w:rFonts w:cs="Times New Roman"/>
          <w:lang w:val="sr-Cyrl-RS"/>
        </w:rPr>
        <w:t>У радној 2023/2024.години је формирано 15 васпитних група, са подручним одељењима. Укупан број деце која су уписана на боравак  је 266, а укупан број деце која установу похађају је 230, а на терену тај број износи 26. Током целог полугодишта су вршене адаптације и пријем уписане деце, што ће се наставити и у наредном периоду.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62"/>
      </w:tblGrid>
      <w:tr w:rsidR="0062719C" w:rsidRPr="0074078F" w:rsidTr="00DC7199">
        <w:tc>
          <w:tcPr>
            <w:tcW w:w="10836" w:type="dxa"/>
            <w:shd w:val="clear" w:color="auto" w:fill="8DB3E2"/>
          </w:tcPr>
          <w:p w:rsidR="0062719C" w:rsidRPr="0074078F" w:rsidRDefault="0062719C" w:rsidP="00DC7199">
            <w:pPr>
              <w:numPr>
                <w:ilvl w:val="0"/>
                <w:numId w:val="63"/>
              </w:numPr>
              <w:spacing w:after="0" w:line="240" w:lineRule="auto"/>
              <w:jc w:val="center"/>
              <w:rPr>
                <w:rFonts w:cs="Times New Roman"/>
                <w:b/>
                <w:szCs w:val="24"/>
              </w:rPr>
            </w:pPr>
            <w:r w:rsidRPr="0074078F">
              <w:rPr>
                <w:rFonts w:cs="Times New Roman"/>
                <w:b/>
                <w:szCs w:val="24"/>
              </w:rPr>
              <w:lastRenderedPageBreak/>
              <w:t>РУКОВОЂЕЊЕ ПРОЦЕСОМ ВАСПИТНО-ОБРАЗОВНОГ РАДА СА ДЕЦОМ</w:t>
            </w:r>
          </w:p>
        </w:tc>
      </w:tr>
    </w:tbl>
    <w:p w:rsidR="0062719C" w:rsidRPr="0074078F" w:rsidRDefault="0062719C" w:rsidP="0062719C">
      <w:pPr>
        <w:rPr>
          <w:rFonts w:cs="Times New Roman"/>
          <w:b/>
          <w:szCs w:val="24"/>
        </w:rPr>
      </w:pPr>
    </w:p>
    <w:p w:rsidR="0062719C" w:rsidRPr="0074078F" w:rsidRDefault="0062719C" w:rsidP="0062719C">
      <w:pPr>
        <w:numPr>
          <w:ilvl w:val="1"/>
          <w:numId w:val="63"/>
        </w:numPr>
        <w:spacing w:after="0" w:line="240" w:lineRule="auto"/>
        <w:ind w:left="0" w:firstLine="0"/>
        <w:rPr>
          <w:rFonts w:cs="Times New Roman"/>
          <w:b/>
          <w:szCs w:val="24"/>
        </w:rPr>
      </w:pPr>
      <w:r w:rsidRPr="0074078F">
        <w:rPr>
          <w:rFonts w:cs="Times New Roman"/>
          <w:b/>
          <w:szCs w:val="24"/>
        </w:rPr>
        <w:t>Развој културе васпитно-образовног рада</w:t>
      </w:r>
    </w:p>
    <w:p w:rsidR="0062719C" w:rsidRPr="0074078F" w:rsidRDefault="0062719C" w:rsidP="0062719C">
      <w:pPr>
        <w:numPr>
          <w:ilvl w:val="0"/>
          <w:numId w:val="89"/>
        </w:numPr>
        <w:spacing w:after="0" w:line="240" w:lineRule="auto"/>
        <w:ind w:left="0" w:firstLine="284"/>
        <w:rPr>
          <w:rFonts w:cs="Times New Roman"/>
          <w:szCs w:val="24"/>
        </w:rPr>
      </w:pPr>
      <w:r w:rsidRPr="0074078F">
        <w:rPr>
          <w:rFonts w:cs="Times New Roman"/>
          <w:szCs w:val="24"/>
        </w:rPr>
        <w:t>У складу са Планом унапређења квалитета рада установе иницирала сам увођење иновација у васпитно-образовне активности које се реализују у оквиру редовног рада као и рада стручних органа у  установи</w:t>
      </w:r>
      <w:r w:rsidRPr="0074078F">
        <w:rPr>
          <w:rFonts w:cs="Times New Roman"/>
          <w:szCs w:val="24"/>
          <w:lang w:val="sr-Cyrl-RS"/>
        </w:rPr>
        <w:t xml:space="preserve">. </w:t>
      </w:r>
    </w:p>
    <w:p w:rsidR="0062719C" w:rsidRPr="005F526A" w:rsidRDefault="0062719C" w:rsidP="0062719C">
      <w:pPr>
        <w:numPr>
          <w:ilvl w:val="0"/>
          <w:numId w:val="89"/>
        </w:numPr>
        <w:spacing w:after="0" w:line="240" w:lineRule="auto"/>
        <w:ind w:left="0" w:firstLine="284"/>
        <w:rPr>
          <w:rFonts w:cs="Times New Roman"/>
          <w:szCs w:val="24"/>
        </w:rPr>
      </w:pPr>
      <w:r w:rsidRPr="0074078F">
        <w:rPr>
          <w:rFonts w:cs="Times New Roman"/>
          <w:szCs w:val="24"/>
        </w:rPr>
        <w:t>У сарадњи са Тимом за обезбеђивање квалитета</w:t>
      </w:r>
      <w:r w:rsidRPr="0074078F">
        <w:rPr>
          <w:rFonts w:cs="Times New Roman"/>
          <w:szCs w:val="24"/>
          <w:lang w:val="sr-Cyrl-RS"/>
        </w:rPr>
        <w:t xml:space="preserve"> и Стручним активом за развојно планирање,</w:t>
      </w:r>
      <w:r w:rsidRPr="0074078F">
        <w:rPr>
          <w:rFonts w:cs="Times New Roman"/>
          <w:szCs w:val="24"/>
        </w:rPr>
        <w:t xml:space="preserve"> а са жељом да стварам и подржавам радну атмосферу коју треба да карактерише сарадња, толеранција, посвећеност послу и подршка за остваривање највиших васпитно-образовних стандарда</w:t>
      </w:r>
      <w:r w:rsidRPr="0074078F">
        <w:rPr>
          <w:rFonts w:cs="Times New Roman"/>
          <w:szCs w:val="24"/>
          <w:lang w:val="sr-Cyrl-RS"/>
        </w:rPr>
        <w:t>,као и имплементацију нових основа програма.</w:t>
      </w:r>
      <w:r w:rsidRPr="0074078F">
        <w:rPr>
          <w:rFonts w:cs="Times New Roman"/>
          <w:szCs w:val="24"/>
        </w:rPr>
        <w:t xml:space="preserve"> </w:t>
      </w:r>
      <w:r w:rsidRPr="0074078F">
        <w:rPr>
          <w:rFonts w:cs="Times New Roman"/>
          <w:szCs w:val="24"/>
          <w:lang w:val="sr-Cyrl-RS"/>
        </w:rPr>
        <w:t xml:space="preserve">Тим за обезбеђивање квалитета и развој установе предлаже следеће мере за побољшање квалитета рада. Имплементација нових основа у пракси у свакодневном раду са децом кроз индивидуални приступ сваком детету са фокусом на укључивање сваког детета у заједничку ангажованост. Циљ је побољшати заједничку интеракцију међу децом, оформљавање заједничких просторних целина, неговати међусобну </w:t>
      </w:r>
      <w:r>
        <w:rPr>
          <w:rFonts w:cs="Times New Roman"/>
          <w:szCs w:val="24"/>
          <w:lang w:val="sr-Cyrl-RS"/>
        </w:rPr>
        <w:t>сарадњу и посету групама, сусрете пројеката. У просторним целинама треба да доминрају полуструктуирани и неструктуирани материјали који позивају децу на организовање акције прикупљања материјала са родтељима и локалном средином на нивоу групе или целог вртића.</w:t>
      </w:r>
    </w:p>
    <w:p w:rsidR="0062719C" w:rsidRPr="00906EDA" w:rsidRDefault="0062719C" w:rsidP="0062719C">
      <w:pPr>
        <w:numPr>
          <w:ilvl w:val="0"/>
          <w:numId w:val="89"/>
        </w:numPr>
        <w:spacing w:after="0" w:line="240" w:lineRule="auto"/>
        <w:ind w:left="0" w:firstLine="284"/>
        <w:rPr>
          <w:rFonts w:cs="Times New Roman"/>
          <w:szCs w:val="24"/>
        </w:rPr>
      </w:pPr>
      <w:r>
        <w:rPr>
          <w:rFonts w:cs="Times New Roman"/>
          <w:szCs w:val="24"/>
          <w:lang w:val="sr-Cyrl-RS"/>
        </w:rPr>
        <w:t>.Заједно са Стручним активом за развојно планирање израдили смо нов развојни план установе на период од јануара 2023.- јануара 2026.год.</w:t>
      </w:r>
      <w:r w:rsidRPr="009E614A">
        <w:rPr>
          <w:rFonts w:cs="Times New Roman"/>
          <w:szCs w:val="24"/>
          <w:lang w:val="sr-Cyrl-RS"/>
        </w:rPr>
        <w:t xml:space="preserve"> </w:t>
      </w:r>
      <w:r>
        <w:rPr>
          <w:rFonts w:cs="Times New Roman"/>
          <w:szCs w:val="24"/>
          <w:lang w:val="sr-Cyrl-RS"/>
        </w:rPr>
        <w:t xml:space="preserve">и нов акциони од септембра до 2023 до септембра 2024.Чланови Тимова и Актива у анализи годишњих извештаја са руководиоцем Тима за квалитет, предлажу да се унапреде нове основе у преакси, да се и даље унапређују професионалне компетенције родитеља стручном подршком и да се и даље врши хоризонтална размена. Руковоилац тима за самовредновање је предложио да се изради акциони план за унапређивање васпитно-образовног рада, а да се у нареднј години 2023/24 вреднује </w:t>
      </w:r>
      <w:r>
        <w:rPr>
          <w:rFonts w:cs="Times New Roman"/>
          <w:b/>
          <w:szCs w:val="24"/>
          <w:lang w:val="sr-Cyrl-RS"/>
        </w:rPr>
        <w:t>Професионална заједница учења.</w:t>
      </w:r>
      <w:r>
        <w:rPr>
          <w:rFonts w:cs="Times New Roman"/>
          <w:szCs w:val="24"/>
          <w:lang w:val="sr-Cyrl-RS"/>
        </w:rPr>
        <w:t xml:space="preserve"> Руководилац Тима за професионални развој је предложио да се презентују приручници из линије ,, Године узлета,, на нивоу Актива. Такође даље треба наставити са хоризонталним разменама у установи и ван установе. Руководилац Тима за инклузију, као и руководилац Тима за насиље предлажу да се у овој радној години радило на повећању свести родитеља о значају прихватања и различитости</w:t>
      </w:r>
    </w:p>
    <w:p w:rsidR="0062719C" w:rsidRPr="00CE4A05" w:rsidRDefault="0062719C" w:rsidP="0062719C">
      <w:pPr>
        <w:numPr>
          <w:ilvl w:val="0"/>
          <w:numId w:val="89"/>
        </w:numPr>
        <w:spacing w:after="0" w:line="240" w:lineRule="auto"/>
        <w:ind w:left="0" w:firstLine="284"/>
        <w:rPr>
          <w:rFonts w:cs="Times New Roman"/>
          <w:szCs w:val="24"/>
        </w:rPr>
      </w:pPr>
      <w:r>
        <w:rPr>
          <w:rFonts w:cs="Times New Roman"/>
          <w:szCs w:val="24"/>
          <w:lang w:val="sr-Cyrl-RS"/>
        </w:rPr>
        <w:t xml:space="preserve">. На основу анализе руководиоца Тимова и Актива, стручни Актив за Рзвојно планирање је добио јасне смернице за израду Акциног плана за израду 2023-24. Н а основу тих смерница израђен је Акциони план Стручног актива за развојно планирање од септембра 2023-септембра 2024. Заједно са члановима Актива сам проследила Акциони план свим стручним тимовима и активима.  </w:t>
      </w:r>
    </w:p>
    <w:p w:rsidR="0062719C" w:rsidRPr="009E614A" w:rsidRDefault="0062719C" w:rsidP="0062719C">
      <w:pPr>
        <w:spacing w:after="0" w:line="240" w:lineRule="auto"/>
        <w:rPr>
          <w:rFonts w:cs="Times New Roman"/>
          <w:szCs w:val="24"/>
        </w:rPr>
      </w:pPr>
    </w:p>
    <w:p w:rsidR="0062719C" w:rsidRPr="00361656" w:rsidRDefault="0062719C" w:rsidP="0062719C">
      <w:pPr>
        <w:numPr>
          <w:ilvl w:val="0"/>
          <w:numId w:val="89"/>
        </w:numPr>
        <w:spacing w:after="0" w:line="240" w:lineRule="auto"/>
        <w:ind w:left="0" w:firstLine="284"/>
        <w:rPr>
          <w:rFonts w:cs="Times New Roman"/>
          <w:szCs w:val="24"/>
        </w:rPr>
      </w:pPr>
      <w:r w:rsidRPr="00361656">
        <w:rPr>
          <w:rFonts w:cs="Times New Roman"/>
          <w:szCs w:val="24"/>
        </w:rPr>
        <w:t>Свакодневно сам сарађивала са руководиоцима објеката како централног тако и</w:t>
      </w:r>
      <w:r w:rsidRPr="00361656">
        <w:rPr>
          <w:rFonts w:cs="Times New Roman"/>
          <w:szCs w:val="24"/>
          <w:lang w:val="sr-Cyrl-RS"/>
        </w:rPr>
        <w:t xml:space="preserve"> са васпитачима у</w:t>
      </w:r>
      <w:r w:rsidRPr="00361656">
        <w:rPr>
          <w:rFonts w:cs="Times New Roman"/>
          <w:szCs w:val="24"/>
        </w:rPr>
        <w:t xml:space="preserve"> издвојени</w:t>
      </w:r>
      <w:r w:rsidRPr="00361656">
        <w:rPr>
          <w:rFonts w:cs="Times New Roman"/>
          <w:szCs w:val="24"/>
          <w:lang w:val="sr-Cyrl-RS"/>
        </w:rPr>
        <w:t>м</w:t>
      </w:r>
      <w:r w:rsidRPr="00361656">
        <w:rPr>
          <w:rFonts w:cs="Times New Roman"/>
          <w:szCs w:val="24"/>
        </w:rPr>
        <w:t xml:space="preserve"> објек</w:t>
      </w:r>
      <w:r w:rsidRPr="00361656">
        <w:rPr>
          <w:rFonts w:cs="Times New Roman"/>
          <w:szCs w:val="24"/>
          <w:lang w:val="sr-Cyrl-RS"/>
        </w:rPr>
        <w:t>тима</w:t>
      </w:r>
      <w:r w:rsidRPr="00361656">
        <w:rPr>
          <w:rFonts w:cs="Times New Roman"/>
          <w:szCs w:val="24"/>
        </w:rPr>
        <w:t>;</w:t>
      </w:r>
    </w:p>
    <w:p w:rsidR="0062719C" w:rsidRPr="00320C88" w:rsidRDefault="0062719C" w:rsidP="0062719C">
      <w:pPr>
        <w:numPr>
          <w:ilvl w:val="0"/>
          <w:numId w:val="89"/>
        </w:numPr>
        <w:spacing w:after="0" w:line="240" w:lineRule="auto"/>
        <w:ind w:left="0" w:firstLine="360"/>
        <w:rPr>
          <w:rFonts w:cs="Times New Roman"/>
          <w:szCs w:val="24"/>
        </w:rPr>
      </w:pPr>
      <w:r w:rsidRPr="00361656">
        <w:rPr>
          <w:rFonts w:cs="Times New Roman"/>
          <w:szCs w:val="24"/>
        </w:rPr>
        <w:t>Вршила сам набавку стручне литературе за потребе васпитног особља</w:t>
      </w:r>
      <w:r>
        <w:rPr>
          <w:rFonts w:cs="Times New Roman"/>
          <w:szCs w:val="24"/>
        </w:rPr>
        <w:t>;</w:t>
      </w:r>
      <w:r w:rsidRPr="00361656">
        <w:rPr>
          <w:rFonts w:cs="Times New Roman"/>
          <w:szCs w:val="24"/>
        </w:rPr>
        <w:t xml:space="preserve"> </w:t>
      </w:r>
      <w:r>
        <w:rPr>
          <w:rFonts w:cs="Times New Roman"/>
          <w:szCs w:val="24"/>
        </w:rPr>
        <w:t xml:space="preserve">набавка лап-топова је обезбедила васпитачима </w:t>
      </w:r>
    </w:p>
    <w:p w:rsidR="0062719C" w:rsidRPr="00361656" w:rsidRDefault="0062719C" w:rsidP="0062719C">
      <w:pPr>
        <w:numPr>
          <w:ilvl w:val="0"/>
          <w:numId w:val="89"/>
        </w:numPr>
        <w:spacing w:after="0" w:line="240" w:lineRule="auto"/>
        <w:ind w:left="0" w:firstLine="360"/>
        <w:rPr>
          <w:rFonts w:cs="Times New Roman"/>
          <w:szCs w:val="24"/>
        </w:rPr>
      </w:pPr>
      <w:r w:rsidRPr="00361656">
        <w:rPr>
          <w:rFonts w:cs="Times New Roman"/>
          <w:szCs w:val="24"/>
        </w:rPr>
        <w:t>Радила сам на личном стручном усавршавању у складу са Планом стручног усавршавања директора, између осталог праћењем новина у области законодавства и процеса реализације васпитно образовног рада.</w:t>
      </w:r>
    </w:p>
    <w:p w:rsidR="0062719C" w:rsidRPr="00361656" w:rsidRDefault="0062719C" w:rsidP="0062719C">
      <w:pPr>
        <w:numPr>
          <w:ilvl w:val="0"/>
          <w:numId w:val="89"/>
        </w:numPr>
        <w:spacing w:after="0" w:line="240" w:lineRule="auto"/>
        <w:ind w:left="0" w:firstLine="360"/>
        <w:rPr>
          <w:rFonts w:cs="Times New Roman"/>
          <w:color w:val="FF0000"/>
          <w:szCs w:val="24"/>
        </w:rPr>
      </w:pPr>
      <w:r w:rsidRPr="00361656">
        <w:rPr>
          <w:rFonts w:cs="Times New Roman"/>
          <w:szCs w:val="24"/>
        </w:rPr>
        <w:t>Организовала сам и в</w:t>
      </w:r>
      <w:r>
        <w:rPr>
          <w:rFonts w:cs="Times New Roman"/>
          <w:szCs w:val="24"/>
        </w:rPr>
        <w:t>одила састанке актива, Тимова, Педагошких колегијума и В</w:t>
      </w:r>
      <w:r w:rsidRPr="00361656">
        <w:rPr>
          <w:rFonts w:cs="Times New Roman"/>
          <w:szCs w:val="24"/>
        </w:rPr>
        <w:t>аспитно-образовног већа,</w:t>
      </w:r>
      <w:r>
        <w:rPr>
          <w:rFonts w:cs="Times New Roman"/>
          <w:szCs w:val="24"/>
        </w:rPr>
        <w:t xml:space="preserve"> </w:t>
      </w:r>
      <w:r w:rsidRPr="00361656">
        <w:rPr>
          <w:rFonts w:cs="Times New Roman"/>
          <w:szCs w:val="24"/>
        </w:rPr>
        <w:t xml:space="preserve">на којима су разматране могућности унапређења сарадње са </w:t>
      </w:r>
      <w:r w:rsidRPr="00361656">
        <w:rPr>
          <w:rFonts w:cs="Times New Roman"/>
          <w:szCs w:val="24"/>
        </w:rPr>
        <w:lastRenderedPageBreak/>
        <w:t>локалном заједницом, другим предшколским установама, струковним удружењима, представницима министарства.</w:t>
      </w:r>
      <w:r>
        <w:rPr>
          <w:rFonts w:cs="Times New Roman"/>
          <w:szCs w:val="24"/>
        </w:rPr>
        <w:t xml:space="preserve"> </w:t>
      </w:r>
    </w:p>
    <w:p w:rsidR="0062719C" w:rsidRPr="00361656" w:rsidRDefault="0062719C" w:rsidP="0062719C">
      <w:pPr>
        <w:numPr>
          <w:ilvl w:val="0"/>
          <w:numId w:val="89"/>
        </w:numPr>
        <w:spacing w:after="0" w:line="240" w:lineRule="auto"/>
        <w:ind w:left="0" w:firstLine="360"/>
        <w:rPr>
          <w:rFonts w:cs="Times New Roman"/>
          <w:szCs w:val="24"/>
        </w:rPr>
      </w:pPr>
      <w:r w:rsidRPr="00361656">
        <w:rPr>
          <w:rFonts w:cs="Times New Roman"/>
          <w:szCs w:val="24"/>
        </w:rPr>
        <w:t xml:space="preserve">Подстицала и мотивисала запослене у васпитно-образовном раду </w:t>
      </w:r>
      <w:r>
        <w:rPr>
          <w:rFonts w:cs="Times New Roman"/>
          <w:szCs w:val="24"/>
        </w:rPr>
        <w:t>да  учествују</w:t>
      </w:r>
      <w:r w:rsidRPr="00361656">
        <w:rPr>
          <w:rFonts w:cs="Times New Roman"/>
          <w:szCs w:val="24"/>
        </w:rPr>
        <w:t xml:space="preserve"> у свим активностима струковних удружења и одређеним програмима стручног усавршавања, онлајн семинара и вебинара</w:t>
      </w:r>
      <w:r>
        <w:rPr>
          <w:rFonts w:cs="Times New Roman"/>
          <w:szCs w:val="24"/>
        </w:rPr>
        <w:t>. Обзиром да је предшколска установа место континуираних промена, учења и развоја, спроводила сам хоризонтално учење и перспективе професионалне заједнице учења. Хоризонтално учење треба да допринесе професионалном развоју васпитача, а њихов професионални развој истовремено постаје инструмент за унапређивање квалитета у оквиру заједнице учења. Део културе установе је њена промена ,промена простора. Отварамо врата својих радни соба, отварамо се једни према другима, према локалу,према родитељима.  Присутна је професионална сарадња са колегама, континуирана размена, усклађивање и међусобно уважавање, усмереност на подршку, усмереност ка заједничком циљу.</w:t>
      </w:r>
    </w:p>
    <w:p w:rsidR="0062719C" w:rsidRPr="00361656" w:rsidRDefault="0062719C" w:rsidP="0062719C">
      <w:pPr>
        <w:numPr>
          <w:ilvl w:val="0"/>
          <w:numId w:val="89"/>
        </w:numPr>
        <w:spacing w:after="0" w:line="240" w:lineRule="auto"/>
        <w:ind w:left="0" w:firstLine="360"/>
        <w:rPr>
          <w:rFonts w:cs="Times New Roman"/>
          <w:szCs w:val="24"/>
        </w:rPr>
      </w:pPr>
      <w:r w:rsidRPr="00361656">
        <w:rPr>
          <w:rFonts w:cs="Times New Roman"/>
          <w:szCs w:val="24"/>
        </w:rPr>
        <w:t>У сегменту интерног</w:t>
      </w:r>
      <w:r>
        <w:rPr>
          <w:rFonts w:cs="Times New Roman"/>
          <w:szCs w:val="24"/>
        </w:rPr>
        <w:t xml:space="preserve"> стручног усавршавања оснаживала</w:t>
      </w:r>
      <w:r w:rsidRPr="00361656">
        <w:rPr>
          <w:rFonts w:cs="Times New Roman"/>
          <w:szCs w:val="24"/>
        </w:rPr>
        <w:t xml:space="preserve"> сам васп</w:t>
      </w:r>
      <w:r>
        <w:rPr>
          <w:rFonts w:cs="Times New Roman"/>
          <w:szCs w:val="24"/>
        </w:rPr>
        <w:t xml:space="preserve">итаче да </w:t>
      </w:r>
      <w:r>
        <w:rPr>
          <w:rFonts w:cs="Times New Roman"/>
          <w:szCs w:val="24"/>
          <w:lang w:val="sr-Cyrl-RS"/>
        </w:rPr>
        <w:t>јачају своје кометенције</w:t>
      </w:r>
      <w:r w:rsidRPr="00361656">
        <w:rPr>
          <w:rFonts w:cs="Times New Roman"/>
          <w:szCs w:val="24"/>
        </w:rPr>
        <w:t>, проучавају стручну литературу, прате онлајн семинаре, вебинаре и презентују једни другима стварајући тако атмосферу учења и подршке</w:t>
      </w:r>
      <w:r>
        <w:rPr>
          <w:rFonts w:cs="Times New Roman"/>
          <w:szCs w:val="24"/>
          <w:lang w:val="sr-Cyrl-RS"/>
        </w:rPr>
        <w:t xml:space="preserve">,сарађивала са другим установама.Сарадња са другим установама се одвија због имплементације нових основа програма. </w:t>
      </w:r>
    </w:p>
    <w:p w:rsidR="0062719C" w:rsidRPr="00361656" w:rsidRDefault="0062719C" w:rsidP="0062719C">
      <w:pPr>
        <w:spacing w:after="0" w:line="240" w:lineRule="auto"/>
        <w:ind w:left="360"/>
        <w:rPr>
          <w:rFonts w:cs="Times New Roman"/>
          <w:szCs w:val="24"/>
        </w:rPr>
      </w:pPr>
    </w:p>
    <w:p w:rsidR="0062719C" w:rsidRPr="00361656" w:rsidRDefault="0062719C" w:rsidP="0062719C">
      <w:pPr>
        <w:numPr>
          <w:ilvl w:val="1"/>
          <w:numId w:val="63"/>
        </w:numPr>
        <w:spacing w:after="0" w:line="240" w:lineRule="auto"/>
        <w:ind w:hanging="1080"/>
        <w:rPr>
          <w:rFonts w:cs="Times New Roman"/>
          <w:b/>
          <w:szCs w:val="24"/>
        </w:rPr>
      </w:pPr>
      <w:r w:rsidRPr="00361656">
        <w:rPr>
          <w:rFonts w:cs="Times New Roman"/>
          <w:b/>
          <w:szCs w:val="24"/>
        </w:rPr>
        <w:t>Стварање здравих и безбедних услова за учење и развој детета</w:t>
      </w:r>
    </w:p>
    <w:p w:rsidR="0062719C" w:rsidRPr="00361656" w:rsidRDefault="0062719C" w:rsidP="0062719C">
      <w:pPr>
        <w:numPr>
          <w:ilvl w:val="0"/>
          <w:numId w:val="69"/>
        </w:numPr>
        <w:spacing w:after="0" w:line="240" w:lineRule="auto"/>
        <w:ind w:left="0" w:firstLine="360"/>
        <w:rPr>
          <w:rFonts w:cs="Times New Roman"/>
          <w:szCs w:val="24"/>
        </w:rPr>
      </w:pPr>
      <w:r w:rsidRPr="00361656">
        <w:rPr>
          <w:rFonts w:cs="Times New Roman"/>
          <w:szCs w:val="24"/>
          <w:lang w:val="sr-Cyrl-RS"/>
        </w:rPr>
        <w:t>Д</w:t>
      </w:r>
      <w:r w:rsidRPr="00361656">
        <w:rPr>
          <w:rFonts w:cs="Times New Roman"/>
          <w:szCs w:val="24"/>
        </w:rPr>
        <w:t>ала препоруке за израду Плана превентивних активности</w:t>
      </w:r>
      <w:r>
        <w:rPr>
          <w:rFonts w:cs="Times New Roman"/>
          <w:szCs w:val="24"/>
          <w:lang w:val="sr-Cyrl-RS"/>
        </w:rPr>
        <w:t xml:space="preserve"> у циљу стварања здраве и безбедне средине за учење и развој деце.</w:t>
      </w:r>
    </w:p>
    <w:p w:rsidR="0062719C" w:rsidRPr="00361656" w:rsidRDefault="0062719C" w:rsidP="0062719C">
      <w:pPr>
        <w:numPr>
          <w:ilvl w:val="0"/>
          <w:numId w:val="69"/>
        </w:numPr>
        <w:spacing w:after="0" w:line="240" w:lineRule="auto"/>
        <w:ind w:left="0" w:firstLine="360"/>
        <w:rPr>
          <w:rFonts w:cs="Times New Roman"/>
          <w:szCs w:val="24"/>
        </w:rPr>
      </w:pPr>
      <w:r w:rsidRPr="00361656">
        <w:rPr>
          <w:rFonts w:cs="Times New Roman"/>
          <w:szCs w:val="24"/>
        </w:rPr>
        <w:t>Давала сам сугестије запосленима у погледу побољ</w:t>
      </w:r>
      <w:r>
        <w:rPr>
          <w:rFonts w:cs="Times New Roman"/>
          <w:szCs w:val="24"/>
        </w:rPr>
        <w:t>шања хигијенских услова и инсис</w:t>
      </w:r>
      <w:r w:rsidRPr="00361656">
        <w:rPr>
          <w:rFonts w:cs="Times New Roman"/>
          <w:szCs w:val="24"/>
        </w:rPr>
        <w:t>тирала на одржавању високих хигијенских стандар</w:t>
      </w:r>
      <w:r>
        <w:rPr>
          <w:rFonts w:cs="Times New Roman"/>
          <w:szCs w:val="24"/>
        </w:rPr>
        <w:t xml:space="preserve">да </w:t>
      </w:r>
      <w:r w:rsidRPr="00361656">
        <w:rPr>
          <w:rFonts w:cs="Times New Roman"/>
          <w:szCs w:val="24"/>
        </w:rPr>
        <w:t>и простора у ком боравимо. У том процесу сарађивала сам са санитарним инспекторима Републичке санитарне инспекције и епидемиолошком службом ИЗЈЗ Крагујевац</w:t>
      </w:r>
      <w:r>
        <w:rPr>
          <w:rFonts w:cs="Times New Roman"/>
          <w:szCs w:val="24"/>
        </w:rPr>
        <w:t xml:space="preserve"> и ИЗЈЗ Милан Јовановић Батут.</w:t>
      </w:r>
      <w:r w:rsidRPr="00361656">
        <w:rPr>
          <w:rFonts w:cs="Times New Roman"/>
          <w:szCs w:val="24"/>
        </w:rPr>
        <w:t xml:space="preserve"> </w:t>
      </w:r>
    </w:p>
    <w:p w:rsidR="0062719C" w:rsidRPr="00361656" w:rsidRDefault="0062719C" w:rsidP="0062719C">
      <w:pPr>
        <w:rPr>
          <w:rFonts w:cs="Times New Roman"/>
          <w:b/>
          <w:szCs w:val="24"/>
        </w:rPr>
      </w:pPr>
    </w:p>
    <w:p w:rsidR="0062719C" w:rsidRPr="00361656" w:rsidRDefault="0062719C" w:rsidP="0062719C">
      <w:pPr>
        <w:numPr>
          <w:ilvl w:val="1"/>
          <w:numId w:val="63"/>
        </w:numPr>
        <w:spacing w:after="0" w:line="240" w:lineRule="auto"/>
        <w:ind w:left="0" w:firstLine="0"/>
        <w:rPr>
          <w:rFonts w:cs="Times New Roman"/>
          <w:b/>
          <w:szCs w:val="24"/>
        </w:rPr>
      </w:pPr>
      <w:r w:rsidRPr="00361656">
        <w:rPr>
          <w:rFonts w:cs="Times New Roman"/>
          <w:b/>
          <w:szCs w:val="24"/>
        </w:rPr>
        <w:t>Развој и обезбеђивање квалитета васпитно-образовног процеса у предшколској установи</w:t>
      </w:r>
    </w:p>
    <w:p w:rsidR="0062719C" w:rsidRPr="00361656" w:rsidRDefault="0062719C" w:rsidP="0062719C">
      <w:pPr>
        <w:numPr>
          <w:ilvl w:val="0"/>
          <w:numId w:val="69"/>
        </w:numPr>
        <w:spacing w:after="0" w:line="240" w:lineRule="auto"/>
        <w:ind w:left="0" w:firstLine="360"/>
        <w:rPr>
          <w:rFonts w:cs="Times New Roman"/>
          <w:szCs w:val="24"/>
        </w:rPr>
      </w:pPr>
      <w:r w:rsidRPr="00361656">
        <w:rPr>
          <w:rFonts w:cs="Times New Roman"/>
          <w:szCs w:val="24"/>
        </w:rPr>
        <w:t xml:space="preserve">Обезбеђивањем </w:t>
      </w:r>
      <w:r w:rsidRPr="00361656">
        <w:rPr>
          <w:rFonts w:cs="Times New Roman"/>
          <w:szCs w:val="24"/>
          <w:lang w:val="sr-Cyrl-RS"/>
        </w:rPr>
        <w:t xml:space="preserve">и опремањем адекватног </w:t>
      </w:r>
      <w:r>
        <w:rPr>
          <w:rFonts w:cs="Times New Roman"/>
          <w:szCs w:val="24"/>
          <w:lang w:val="sr-Cyrl-RS"/>
        </w:rPr>
        <w:t>простора за боравак деце,са новим просторним целинама по новим основама програма са разним материјалима. Да би простор испуњавао функцију у програму он мора да одржава теоријско-вредносна полазишта програма о томе да видимо дете и какву праксу вртића желимо, да подупире реализацију општих циљева програма и циља програма у односу на дете, подршке добробити детета и да обликује реални програм кроз односе и делање у складу са полазиштима и циљевима.Простор треба да је инспитариван и да представља трећег вапитача. О</w:t>
      </w:r>
      <w:r w:rsidRPr="00361656">
        <w:rPr>
          <w:rFonts w:cs="Times New Roman"/>
          <w:szCs w:val="24"/>
        </w:rPr>
        <w:t>рганизовањем састанака на различитим нивоима у установи подстицала сам васпитно особље за коришћење иновација и савремене технологије у васпитно-образовном раду.</w:t>
      </w:r>
    </w:p>
    <w:p w:rsidR="0062719C" w:rsidRPr="00361656" w:rsidRDefault="0062719C" w:rsidP="0062719C">
      <w:pPr>
        <w:numPr>
          <w:ilvl w:val="0"/>
          <w:numId w:val="69"/>
        </w:numPr>
        <w:spacing w:after="0" w:line="240" w:lineRule="auto"/>
        <w:ind w:left="0" w:firstLine="360"/>
        <w:rPr>
          <w:rFonts w:cs="Times New Roman"/>
          <w:szCs w:val="24"/>
        </w:rPr>
      </w:pPr>
      <w:r w:rsidRPr="00361656">
        <w:rPr>
          <w:rFonts w:cs="Times New Roman"/>
          <w:szCs w:val="24"/>
          <w:lang w:val="sr-Cyrl-RS"/>
        </w:rPr>
        <w:t>Д</w:t>
      </w:r>
      <w:r w:rsidRPr="00361656">
        <w:rPr>
          <w:rFonts w:cs="Times New Roman"/>
          <w:szCs w:val="24"/>
        </w:rPr>
        <w:t>авала сам сугестије васпитачима у погледу самоевалуације, кро</w:t>
      </w:r>
      <w:r>
        <w:rPr>
          <w:rFonts w:cs="Times New Roman"/>
          <w:szCs w:val="24"/>
        </w:rPr>
        <w:t xml:space="preserve">з преглед </w:t>
      </w:r>
      <w:r>
        <w:rPr>
          <w:rFonts w:cs="Times New Roman"/>
          <w:szCs w:val="24"/>
          <w:lang w:val="sr-Cyrl-RS"/>
        </w:rPr>
        <w:t xml:space="preserve">књиге евиденције </w:t>
      </w:r>
      <w:r w:rsidRPr="00361656">
        <w:rPr>
          <w:rFonts w:cs="Times New Roman"/>
          <w:szCs w:val="24"/>
        </w:rPr>
        <w:t>и</w:t>
      </w:r>
      <w:r>
        <w:rPr>
          <w:rFonts w:cs="Times New Roman"/>
          <w:szCs w:val="24"/>
          <w:lang w:val="sr-Cyrl-RS"/>
        </w:rPr>
        <w:t xml:space="preserve"> тематског пројектног</w:t>
      </w:r>
      <w:r w:rsidRPr="00361656">
        <w:rPr>
          <w:rFonts w:cs="Times New Roman"/>
          <w:szCs w:val="24"/>
        </w:rPr>
        <w:t xml:space="preserve"> портфолија разговарала о начинима праћења постигнућа деце и начинима сара</w:t>
      </w:r>
      <w:r>
        <w:rPr>
          <w:rFonts w:cs="Times New Roman"/>
          <w:szCs w:val="24"/>
          <w:lang w:val="sr-Cyrl-RS"/>
        </w:rPr>
        <w:t>д</w:t>
      </w:r>
      <w:r w:rsidRPr="00361656">
        <w:rPr>
          <w:rFonts w:cs="Times New Roman"/>
          <w:szCs w:val="24"/>
        </w:rPr>
        <w:t>ње са породицом</w:t>
      </w:r>
      <w:r w:rsidRPr="00361656">
        <w:rPr>
          <w:rFonts w:cs="Times New Roman"/>
          <w:szCs w:val="24"/>
          <w:lang w:val="sr-Cyrl-RS"/>
        </w:rPr>
        <w:t>.</w:t>
      </w:r>
    </w:p>
    <w:p w:rsidR="0062719C" w:rsidRPr="00361656" w:rsidRDefault="0062719C" w:rsidP="0062719C">
      <w:pPr>
        <w:spacing w:after="0" w:line="240" w:lineRule="auto"/>
        <w:ind w:left="360"/>
        <w:rPr>
          <w:rFonts w:cs="Times New Roman"/>
          <w:szCs w:val="24"/>
        </w:rPr>
      </w:pPr>
    </w:p>
    <w:p w:rsidR="0062719C" w:rsidRPr="00361656" w:rsidRDefault="0062719C" w:rsidP="0062719C">
      <w:pPr>
        <w:numPr>
          <w:ilvl w:val="1"/>
          <w:numId w:val="76"/>
        </w:numPr>
        <w:spacing w:after="0" w:line="240" w:lineRule="auto"/>
        <w:ind w:left="450" w:hanging="450"/>
        <w:rPr>
          <w:rFonts w:cs="Times New Roman"/>
          <w:b/>
          <w:szCs w:val="24"/>
        </w:rPr>
      </w:pPr>
      <w:r w:rsidRPr="00361656">
        <w:rPr>
          <w:rFonts w:cs="Times New Roman"/>
          <w:b/>
          <w:szCs w:val="24"/>
        </w:rPr>
        <w:t>Обезбеђивање инклузивног приступа у васпитно-образовном процесу</w:t>
      </w:r>
    </w:p>
    <w:p w:rsidR="0062719C" w:rsidRPr="00361656" w:rsidRDefault="0062719C" w:rsidP="0062719C">
      <w:pPr>
        <w:pStyle w:val="ListParagraph"/>
        <w:numPr>
          <w:ilvl w:val="0"/>
          <w:numId w:val="88"/>
        </w:numPr>
        <w:spacing w:after="0" w:line="240" w:lineRule="auto"/>
        <w:ind w:left="0" w:firstLine="360"/>
        <w:contextualSpacing w:val="0"/>
        <w:rPr>
          <w:rFonts w:cs="Times New Roman"/>
          <w:szCs w:val="24"/>
        </w:rPr>
      </w:pPr>
      <w:r w:rsidRPr="00361656">
        <w:rPr>
          <w:rFonts w:cs="Times New Roman"/>
          <w:szCs w:val="24"/>
        </w:rPr>
        <w:t>На почетку ове радне године Решењем сам у складу са подзаконским актима формирала стручни Тим за инклузивно образовање и учествовала у његовом раду током године.</w:t>
      </w:r>
    </w:p>
    <w:p w:rsidR="0062719C" w:rsidRPr="00361656" w:rsidRDefault="0062719C" w:rsidP="0062719C">
      <w:pPr>
        <w:pStyle w:val="ListParagraph"/>
        <w:numPr>
          <w:ilvl w:val="0"/>
          <w:numId w:val="88"/>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lastRenderedPageBreak/>
        <w:t>Обезбедила сам наставак сарадње са представницима Основне школе ''</w:t>
      </w:r>
      <w:r w:rsidRPr="00361656">
        <w:rPr>
          <w:rFonts w:eastAsia="Lucida Sans Unicode" w:cs="Times New Roman"/>
          <w:kern w:val="1"/>
          <w:szCs w:val="24"/>
          <w:lang w:val="sr-Cyrl-RS" w:eastAsia="ar-SA"/>
        </w:rPr>
        <w:t>Карађорђе</w:t>
      </w:r>
      <w:r w:rsidRPr="00361656">
        <w:rPr>
          <w:rFonts w:eastAsia="Lucida Sans Unicode" w:cs="Times New Roman"/>
          <w:kern w:val="1"/>
          <w:szCs w:val="24"/>
          <w:lang w:eastAsia="ar-SA"/>
        </w:rPr>
        <w:t>''  на територији наше општине (размена мишљења и података у вези поједине деце).</w:t>
      </w:r>
    </w:p>
    <w:p w:rsidR="0062719C" w:rsidRPr="00361656" w:rsidRDefault="0062719C" w:rsidP="0062719C">
      <w:pPr>
        <w:pStyle w:val="ListParagraph"/>
        <w:numPr>
          <w:ilvl w:val="0"/>
          <w:numId w:val="88"/>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На свим стручним састанцима подсти</w:t>
      </w:r>
      <w:r>
        <w:rPr>
          <w:rFonts w:eastAsia="Lucida Sans Unicode" w:cs="Times New Roman"/>
          <w:kern w:val="1"/>
          <w:szCs w:val="24"/>
          <w:lang w:eastAsia="ar-SA"/>
        </w:rPr>
        <w:t xml:space="preserve">цала сам идеју </w:t>
      </w:r>
      <w:r>
        <w:rPr>
          <w:rFonts w:eastAsia="Lucida Sans Unicode" w:cs="Times New Roman"/>
          <w:kern w:val="1"/>
          <w:szCs w:val="24"/>
          <w:lang w:val="sr-Cyrl-RS" w:eastAsia="ar-SA"/>
        </w:rPr>
        <w:t>поштовања различитости</w:t>
      </w:r>
      <w:r w:rsidRPr="00361656">
        <w:rPr>
          <w:rFonts w:eastAsia="Lucida Sans Unicode" w:cs="Times New Roman"/>
          <w:kern w:val="1"/>
          <w:szCs w:val="24"/>
          <w:lang w:eastAsia="ar-SA"/>
        </w:rPr>
        <w:t xml:space="preserve"> у раду са децо</w:t>
      </w:r>
      <w:r w:rsidRPr="00361656">
        <w:rPr>
          <w:rFonts w:eastAsia="Lucida Sans Unicode" w:cs="Times New Roman"/>
          <w:kern w:val="1"/>
          <w:szCs w:val="24"/>
          <w:lang w:val="sr-Cyrl-RS" w:eastAsia="ar-SA"/>
        </w:rPr>
        <w:t>м</w:t>
      </w:r>
      <w:r w:rsidRPr="00361656">
        <w:rPr>
          <w:rFonts w:eastAsia="Lucida Sans Unicode" w:cs="Times New Roman"/>
          <w:kern w:val="1"/>
          <w:szCs w:val="24"/>
          <w:lang w:eastAsia="ar-SA"/>
        </w:rPr>
        <w:t>, холистички приступ и интегрисани начин учења;</w:t>
      </w:r>
    </w:p>
    <w:p w:rsidR="0062719C" w:rsidRPr="00361656" w:rsidRDefault="0062719C" w:rsidP="0062719C">
      <w:pPr>
        <w:pStyle w:val="ListParagraph"/>
        <w:numPr>
          <w:ilvl w:val="0"/>
          <w:numId w:val="88"/>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Пратила сам р</w:t>
      </w:r>
      <w:r>
        <w:rPr>
          <w:rFonts w:eastAsia="Lucida Sans Unicode" w:cs="Times New Roman"/>
          <w:kern w:val="1"/>
          <w:szCs w:val="24"/>
          <w:lang w:eastAsia="ar-SA"/>
        </w:rPr>
        <w:t>еализацију</w:t>
      </w:r>
      <w:r>
        <w:rPr>
          <w:rFonts w:eastAsia="Lucida Sans Unicode" w:cs="Times New Roman"/>
          <w:kern w:val="1"/>
          <w:szCs w:val="24"/>
          <w:lang w:val="sr-Cyrl-RS" w:eastAsia="ar-SA"/>
        </w:rPr>
        <w:t xml:space="preserve"> подршке</w:t>
      </w:r>
      <w:r w:rsidRPr="00361656">
        <w:rPr>
          <w:rFonts w:eastAsia="Lucida Sans Unicode" w:cs="Times New Roman"/>
          <w:kern w:val="1"/>
          <w:szCs w:val="24"/>
          <w:lang w:eastAsia="ar-SA"/>
        </w:rPr>
        <w:t xml:space="preserve"> за поједину децу и учествовала у процесу документовања.</w:t>
      </w:r>
    </w:p>
    <w:p w:rsidR="0062719C" w:rsidRPr="00361656" w:rsidRDefault="0062719C" w:rsidP="0062719C">
      <w:pPr>
        <w:pStyle w:val="ListParagraph"/>
        <w:numPr>
          <w:ilvl w:val="0"/>
          <w:numId w:val="88"/>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Сарађивала сам са васпитачима и родитељима у процесу примене инклузивног приступа у реализацији васпитно-образовног рада.</w:t>
      </w:r>
    </w:p>
    <w:p w:rsidR="0062719C" w:rsidRPr="00944F33" w:rsidRDefault="0062719C" w:rsidP="0062719C">
      <w:pPr>
        <w:pStyle w:val="ListParagraph"/>
        <w:numPr>
          <w:ilvl w:val="0"/>
          <w:numId w:val="88"/>
        </w:numPr>
        <w:spacing w:after="0" w:line="240" w:lineRule="auto"/>
        <w:ind w:left="0" w:firstLine="360"/>
        <w:contextualSpacing w:val="0"/>
        <w:rPr>
          <w:rFonts w:cs="Times New Roman"/>
          <w:b/>
          <w:szCs w:val="24"/>
        </w:rPr>
      </w:pPr>
      <w:r w:rsidRPr="00361656">
        <w:rPr>
          <w:rFonts w:eastAsia="Lucida Sans Unicode" w:cs="Times New Roman"/>
          <w:kern w:val="1"/>
          <w:szCs w:val="24"/>
          <w:lang w:eastAsia="ar-SA"/>
        </w:rPr>
        <w:t>Током године сарађивала сам са координатором и члановима локалне Интерресорне комисије – размењивала потребне информације у вези поједине деце о чијем су статусу и потреб</w:t>
      </w:r>
      <w:r>
        <w:rPr>
          <w:rFonts w:eastAsia="Lucida Sans Unicode" w:cs="Times New Roman"/>
          <w:kern w:val="1"/>
          <w:szCs w:val="24"/>
          <w:lang w:eastAsia="ar-SA"/>
        </w:rPr>
        <w:t>ама одлучивали чланови Комисије</w:t>
      </w:r>
      <w:r w:rsidRPr="00944F33">
        <w:rPr>
          <w:rFonts w:eastAsia="Lucida Sans Unicode" w:cs="Times New Roman"/>
          <w:kern w:val="1"/>
          <w:szCs w:val="24"/>
          <w:lang w:val="sr-Cyrl-RS" w:eastAsia="ar-SA"/>
        </w:rPr>
        <w:t>.</w:t>
      </w:r>
    </w:p>
    <w:p w:rsidR="0062719C" w:rsidRPr="00361656" w:rsidRDefault="0062719C" w:rsidP="0062719C">
      <w:pPr>
        <w:pStyle w:val="ListParagraph"/>
        <w:spacing w:after="0" w:line="240" w:lineRule="auto"/>
        <w:ind w:left="360"/>
        <w:contextualSpacing w:val="0"/>
        <w:rPr>
          <w:rFonts w:cs="Times New Roman"/>
          <w:b/>
          <w:szCs w:val="24"/>
        </w:rPr>
      </w:pPr>
    </w:p>
    <w:p w:rsidR="0062719C" w:rsidRPr="00361656" w:rsidRDefault="0062719C" w:rsidP="0062719C">
      <w:pPr>
        <w:numPr>
          <w:ilvl w:val="1"/>
          <w:numId w:val="76"/>
        </w:numPr>
        <w:spacing w:after="0" w:line="240" w:lineRule="auto"/>
        <w:ind w:hanging="1080"/>
        <w:rPr>
          <w:rFonts w:cs="Times New Roman"/>
          <w:b/>
          <w:szCs w:val="24"/>
        </w:rPr>
      </w:pPr>
      <w:r w:rsidRPr="00361656">
        <w:rPr>
          <w:rFonts w:cs="Times New Roman"/>
          <w:b/>
          <w:szCs w:val="24"/>
        </w:rPr>
        <w:t xml:space="preserve">Обезбеђивање и праћење добробити и развоја детета </w:t>
      </w:r>
    </w:p>
    <w:p w:rsidR="0062719C" w:rsidRPr="00E32BDD" w:rsidRDefault="0062719C" w:rsidP="0062719C">
      <w:pPr>
        <w:numPr>
          <w:ilvl w:val="0"/>
          <w:numId w:val="87"/>
        </w:numPr>
        <w:spacing w:after="0" w:line="240" w:lineRule="auto"/>
        <w:ind w:left="0" w:firstLine="360"/>
        <w:rPr>
          <w:rFonts w:cs="Times New Roman"/>
          <w:szCs w:val="24"/>
        </w:rPr>
      </w:pPr>
      <w:r>
        <w:rPr>
          <w:rFonts w:cs="Times New Roman"/>
          <w:szCs w:val="24"/>
        </w:rPr>
        <w:t xml:space="preserve"> </w:t>
      </w:r>
      <w:r>
        <w:rPr>
          <w:rFonts w:cs="Times New Roman"/>
          <w:szCs w:val="24"/>
          <w:lang w:val="sr-Cyrl-RS"/>
        </w:rPr>
        <w:t>У</w:t>
      </w:r>
      <w:r>
        <w:rPr>
          <w:rFonts w:cs="Times New Roman"/>
          <w:szCs w:val="24"/>
        </w:rPr>
        <w:t>че</w:t>
      </w:r>
      <w:r>
        <w:rPr>
          <w:rFonts w:cs="Times New Roman"/>
          <w:szCs w:val="24"/>
          <w:lang w:val="sr-Cyrl-RS"/>
        </w:rPr>
        <w:t>ствовала сам</w:t>
      </w:r>
      <w:r w:rsidRPr="00361656">
        <w:rPr>
          <w:rFonts w:cs="Times New Roman"/>
          <w:szCs w:val="24"/>
        </w:rPr>
        <w:t xml:space="preserve"> у припреми и потписивању уговора о боравку деце у установи са свим родитељима.</w:t>
      </w:r>
    </w:p>
    <w:p w:rsidR="0062719C" w:rsidRPr="00361656" w:rsidRDefault="0062719C" w:rsidP="0062719C">
      <w:pPr>
        <w:numPr>
          <w:ilvl w:val="0"/>
          <w:numId w:val="87"/>
        </w:numPr>
        <w:spacing w:after="0" w:line="240" w:lineRule="auto"/>
        <w:ind w:left="0" w:firstLine="360"/>
        <w:rPr>
          <w:rFonts w:cs="Times New Roman"/>
          <w:szCs w:val="24"/>
        </w:rPr>
      </w:pPr>
      <w:r w:rsidRPr="00361656">
        <w:rPr>
          <w:rFonts w:cs="Times New Roman"/>
          <w:szCs w:val="24"/>
        </w:rPr>
        <w:t>У сарадњи са Тимом за самовредновање радила сам на јачању капацитета васпитног особља за активно учешће у процесу самовредновања и вредновања.</w:t>
      </w:r>
      <w:r>
        <w:rPr>
          <w:rFonts w:cs="Times New Roman"/>
          <w:szCs w:val="24"/>
          <w:lang w:val="sr-Cyrl-RS"/>
        </w:rPr>
        <w:t xml:space="preserve">  Са  Тимом сам учествовала у новом плану за самовредновање као и у изради инструмената и упознавање свих запослених као и родитеља о процесу самовредновања. Наша устнова је прошла менторску подршку процеса самовредновања ментора Сузане Симеуновић.  </w:t>
      </w:r>
    </w:p>
    <w:p w:rsidR="0062719C" w:rsidRPr="00361656" w:rsidRDefault="0062719C" w:rsidP="0062719C">
      <w:pPr>
        <w:numPr>
          <w:ilvl w:val="0"/>
          <w:numId w:val="87"/>
        </w:numPr>
        <w:spacing w:after="0" w:line="240" w:lineRule="auto"/>
        <w:ind w:left="0" w:firstLine="360"/>
        <w:rPr>
          <w:rFonts w:cs="Times New Roman"/>
          <w:szCs w:val="24"/>
        </w:rPr>
      </w:pPr>
      <w:r w:rsidRPr="00361656">
        <w:rPr>
          <w:rFonts w:cs="Times New Roman"/>
          <w:szCs w:val="24"/>
        </w:rPr>
        <w:t>Узимајући као полазну основу Развојни план и План унапређења квалитета рада установе, у сарадњи са Тимом за самовредновање радила сам на унапређењу пр</w:t>
      </w:r>
      <w:r>
        <w:rPr>
          <w:rFonts w:cs="Times New Roman"/>
          <w:szCs w:val="24"/>
        </w:rPr>
        <w:t>оцеса самовредновања у установи</w:t>
      </w:r>
      <w:r>
        <w:rPr>
          <w:rFonts w:cs="Times New Roman"/>
          <w:szCs w:val="24"/>
          <w:lang w:val="sr-Cyrl-RS"/>
        </w:rPr>
        <w:t xml:space="preserve"> и организовањем фокус групе за родитеље.</w:t>
      </w:r>
    </w:p>
    <w:p w:rsidR="0062719C" w:rsidRPr="001A64AD" w:rsidRDefault="0062719C" w:rsidP="0062719C">
      <w:pPr>
        <w:spacing w:after="0" w:line="240" w:lineRule="auto"/>
        <w:ind w:left="360"/>
        <w:rPr>
          <w:rFonts w:cs="Times New Roman"/>
          <w:szCs w:val="24"/>
        </w:rPr>
      </w:pPr>
      <w:r>
        <w:rPr>
          <w:rFonts w:cs="Times New Roman"/>
          <w:szCs w:val="24"/>
          <w:lang w:val="sr-Cyrl-RS"/>
        </w:rPr>
        <w:t xml:space="preserve"> </w:t>
      </w:r>
    </w:p>
    <w:p w:rsidR="0062719C" w:rsidRPr="00361656" w:rsidRDefault="0062719C" w:rsidP="0062719C">
      <w:pPr>
        <w:numPr>
          <w:ilvl w:val="0"/>
          <w:numId w:val="87"/>
        </w:numPr>
        <w:spacing w:after="0" w:line="240" w:lineRule="auto"/>
        <w:ind w:left="0" w:firstLine="360"/>
        <w:rPr>
          <w:rFonts w:cs="Times New Roman"/>
          <w:szCs w:val="24"/>
        </w:rPr>
      </w:pPr>
      <w:r>
        <w:rPr>
          <w:rFonts w:cs="Times New Roman"/>
          <w:szCs w:val="24"/>
          <w:lang w:val="sr-Cyrl-RS"/>
        </w:rPr>
        <w:t xml:space="preserve"> заједно са Тимом сам израдила план самовредновња као и  нове инструменте.</w:t>
      </w:r>
    </w:p>
    <w:p w:rsidR="0062719C" w:rsidRPr="00361656" w:rsidRDefault="0062719C" w:rsidP="0062719C">
      <w:pPr>
        <w:numPr>
          <w:ilvl w:val="0"/>
          <w:numId w:val="87"/>
        </w:numPr>
        <w:spacing w:after="0" w:line="240" w:lineRule="auto"/>
        <w:ind w:left="0" w:firstLine="360"/>
        <w:rPr>
          <w:rFonts w:cs="Times New Roman"/>
          <w:szCs w:val="24"/>
        </w:rPr>
      </w:pPr>
      <w:r w:rsidRPr="00361656">
        <w:rPr>
          <w:rFonts w:cs="Times New Roman"/>
          <w:szCs w:val="24"/>
        </w:rPr>
        <w:t>Адаптација деце тј</w:t>
      </w:r>
      <w:r>
        <w:rPr>
          <w:rFonts w:cs="Times New Roman"/>
          <w:szCs w:val="24"/>
        </w:rPr>
        <w:t>.</w:t>
      </w:r>
      <w:r w:rsidRPr="00361656">
        <w:rPr>
          <w:rFonts w:cs="Times New Roman"/>
          <w:szCs w:val="24"/>
        </w:rPr>
        <w:t xml:space="preserve"> пријем</w:t>
      </w:r>
      <w:r>
        <w:rPr>
          <w:rFonts w:cs="Times New Roman"/>
          <w:szCs w:val="24"/>
        </w:rPr>
        <w:t>а нове је било по свим васпитним групама. Највише адаптације је било у јасленим групама.</w:t>
      </w:r>
    </w:p>
    <w:p w:rsidR="0062719C" w:rsidRPr="00361656" w:rsidRDefault="0062719C" w:rsidP="0062719C">
      <w:pPr>
        <w:numPr>
          <w:ilvl w:val="0"/>
          <w:numId w:val="87"/>
        </w:numPr>
        <w:spacing w:after="0" w:line="240" w:lineRule="auto"/>
        <w:ind w:left="0" w:firstLine="360"/>
        <w:rPr>
          <w:rFonts w:cs="Times New Roman"/>
          <w:szCs w:val="24"/>
        </w:rPr>
      </w:pPr>
      <w:r w:rsidRPr="00361656">
        <w:rPr>
          <w:rFonts w:cs="Times New Roman"/>
          <w:szCs w:val="24"/>
        </w:rPr>
        <w:t>Обезбедила сам услове и средства како би се наставило формирање базе података/ портфолиа за свако дете које похађа неки од програма наше установе.</w:t>
      </w:r>
    </w:p>
    <w:p w:rsidR="0062719C" w:rsidRPr="00361656" w:rsidRDefault="0062719C" w:rsidP="0062719C">
      <w:pPr>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62"/>
      </w:tblGrid>
      <w:tr w:rsidR="0062719C" w:rsidRPr="00361656" w:rsidTr="00DC7199">
        <w:trPr>
          <w:trHeight w:val="305"/>
        </w:trPr>
        <w:tc>
          <w:tcPr>
            <w:tcW w:w="10926" w:type="dxa"/>
            <w:shd w:val="clear" w:color="auto" w:fill="8DB3E2"/>
          </w:tcPr>
          <w:p w:rsidR="0062719C" w:rsidRPr="00361656" w:rsidRDefault="0062719C" w:rsidP="00DC7199">
            <w:pPr>
              <w:numPr>
                <w:ilvl w:val="0"/>
                <w:numId w:val="63"/>
              </w:numPr>
              <w:spacing w:after="0" w:line="240" w:lineRule="auto"/>
              <w:jc w:val="center"/>
              <w:rPr>
                <w:rFonts w:cs="Times New Roman"/>
                <w:b/>
                <w:szCs w:val="24"/>
              </w:rPr>
            </w:pPr>
            <w:r w:rsidRPr="00361656">
              <w:rPr>
                <w:rFonts w:cs="Times New Roman"/>
                <w:b/>
                <w:szCs w:val="24"/>
              </w:rPr>
              <w:t>ПЛАНИРАЊЕ, ОРГАНИЗОВАЊЕ И КОНТРОЛА РАДА УСТАНОВЕ</w:t>
            </w:r>
          </w:p>
        </w:tc>
      </w:tr>
    </w:tbl>
    <w:p w:rsidR="0062719C" w:rsidRPr="00361656" w:rsidRDefault="0062719C" w:rsidP="0062719C">
      <w:pPr>
        <w:ind w:left="1080"/>
        <w:rPr>
          <w:rFonts w:cs="Times New Roman"/>
          <w:b/>
          <w:szCs w:val="24"/>
        </w:rPr>
      </w:pPr>
    </w:p>
    <w:p w:rsidR="0062719C" w:rsidRDefault="0062719C" w:rsidP="0062719C">
      <w:pPr>
        <w:numPr>
          <w:ilvl w:val="1"/>
          <w:numId w:val="77"/>
        </w:numPr>
        <w:spacing w:after="0" w:line="240" w:lineRule="auto"/>
        <w:ind w:left="360"/>
        <w:rPr>
          <w:rFonts w:cs="Times New Roman"/>
          <w:b/>
          <w:szCs w:val="24"/>
        </w:rPr>
      </w:pPr>
      <w:r w:rsidRPr="00361656">
        <w:rPr>
          <w:rFonts w:cs="Times New Roman"/>
          <w:b/>
          <w:szCs w:val="24"/>
        </w:rPr>
        <w:t xml:space="preserve">Планирање рада установе </w:t>
      </w:r>
    </w:p>
    <w:p w:rsidR="0062719C" w:rsidRPr="00361656" w:rsidRDefault="0062719C" w:rsidP="0062719C">
      <w:pPr>
        <w:spacing w:after="0" w:line="240" w:lineRule="auto"/>
        <w:ind w:left="360"/>
        <w:rPr>
          <w:rFonts w:cs="Times New Roman"/>
          <w:b/>
          <w:szCs w:val="24"/>
        </w:rPr>
      </w:pPr>
    </w:p>
    <w:p w:rsidR="0062719C" w:rsidRPr="00361656" w:rsidRDefault="0062719C" w:rsidP="0062719C">
      <w:pPr>
        <w:numPr>
          <w:ilvl w:val="0"/>
          <w:numId w:val="70"/>
        </w:numPr>
        <w:spacing w:after="0" w:line="240" w:lineRule="auto"/>
        <w:rPr>
          <w:rFonts w:cs="Times New Roman"/>
          <w:szCs w:val="24"/>
        </w:rPr>
      </w:pPr>
      <w:r w:rsidRPr="00361656">
        <w:rPr>
          <w:rFonts w:cs="Times New Roman"/>
          <w:szCs w:val="24"/>
        </w:rPr>
        <w:t>На почетку радне године учествовала сам у изради следећих докумената, а у првом полугодишту бавили смо се реализацијом планираних садржаја:</w:t>
      </w:r>
    </w:p>
    <w:p w:rsidR="0062719C" w:rsidRPr="00361656" w:rsidRDefault="0062719C" w:rsidP="0062719C">
      <w:pPr>
        <w:numPr>
          <w:ilvl w:val="0"/>
          <w:numId w:val="71"/>
        </w:numPr>
        <w:spacing w:after="0" w:line="240" w:lineRule="auto"/>
        <w:ind w:left="360"/>
        <w:rPr>
          <w:rFonts w:cs="Times New Roman"/>
          <w:szCs w:val="24"/>
        </w:rPr>
      </w:pPr>
      <w:r w:rsidRPr="00361656">
        <w:rPr>
          <w:rFonts w:cs="Times New Roman"/>
          <w:szCs w:val="24"/>
        </w:rPr>
        <w:t>Годишњег Плана стручног усавршавања запослених</w:t>
      </w:r>
    </w:p>
    <w:p w:rsidR="0062719C" w:rsidRPr="00361656" w:rsidRDefault="0062719C" w:rsidP="0062719C">
      <w:pPr>
        <w:numPr>
          <w:ilvl w:val="0"/>
          <w:numId w:val="71"/>
        </w:numPr>
        <w:spacing w:after="0" w:line="240" w:lineRule="auto"/>
        <w:ind w:left="360"/>
        <w:rPr>
          <w:rFonts w:cs="Times New Roman"/>
          <w:szCs w:val="24"/>
        </w:rPr>
      </w:pPr>
      <w:r w:rsidRPr="00361656">
        <w:rPr>
          <w:rFonts w:cs="Times New Roman"/>
          <w:szCs w:val="24"/>
        </w:rPr>
        <w:t>Плана професионалног развоја директора</w:t>
      </w:r>
    </w:p>
    <w:p w:rsidR="0062719C" w:rsidRPr="00361656" w:rsidRDefault="0062719C" w:rsidP="0062719C">
      <w:pPr>
        <w:numPr>
          <w:ilvl w:val="0"/>
          <w:numId w:val="71"/>
        </w:numPr>
        <w:spacing w:after="0" w:line="240" w:lineRule="auto"/>
        <w:ind w:left="360"/>
        <w:rPr>
          <w:rFonts w:cs="Times New Roman"/>
          <w:szCs w:val="24"/>
        </w:rPr>
      </w:pPr>
      <w:r w:rsidRPr="00361656">
        <w:rPr>
          <w:rFonts w:cs="Times New Roman"/>
          <w:szCs w:val="24"/>
        </w:rPr>
        <w:t>Планова рада Тимова формираних на нивоу установе</w:t>
      </w:r>
    </w:p>
    <w:p w:rsidR="0062719C" w:rsidRPr="00361656" w:rsidRDefault="0062719C" w:rsidP="0062719C">
      <w:pPr>
        <w:numPr>
          <w:ilvl w:val="0"/>
          <w:numId w:val="71"/>
        </w:numPr>
        <w:spacing w:after="0" w:line="240" w:lineRule="auto"/>
        <w:ind w:left="360"/>
        <w:rPr>
          <w:rFonts w:cs="Times New Roman"/>
          <w:szCs w:val="24"/>
        </w:rPr>
      </w:pPr>
      <w:r w:rsidRPr="00361656">
        <w:rPr>
          <w:rFonts w:cs="Times New Roman"/>
          <w:szCs w:val="24"/>
        </w:rPr>
        <w:t>Годишњег плана рада установе</w:t>
      </w:r>
    </w:p>
    <w:p w:rsidR="0062719C" w:rsidRPr="00361656" w:rsidRDefault="0062719C" w:rsidP="0062719C">
      <w:pPr>
        <w:numPr>
          <w:ilvl w:val="0"/>
          <w:numId w:val="71"/>
        </w:numPr>
        <w:spacing w:after="0" w:line="240" w:lineRule="auto"/>
        <w:ind w:left="360"/>
        <w:rPr>
          <w:rFonts w:cs="Times New Roman"/>
          <w:szCs w:val="24"/>
        </w:rPr>
      </w:pPr>
      <w:r w:rsidRPr="00361656">
        <w:rPr>
          <w:rFonts w:cs="Times New Roman"/>
          <w:szCs w:val="24"/>
          <w:lang w:val="sr-Cyrl-RS"/>
        </w:rPr>
        <w:t>Оперативних планова</w:t>
      </w:r>
    </w:p>
    <w:p w:rsidR="0062719C" w:rsidRPr="007822F0" w:rsidRDefault="0062719C" w:rsidP="0062719C">
      <w:pPr>
        <w:numPr>
          <w:ilvl w:val="0"/>
          <w:numId w:val="71"/>
        </w:numPr>
        <w:spacing w:after="0" w:line="240" w:lineRule="auto"/>
        <w:ind w:left="360"/>
        <w:rPr>
          <w:rFonts w:cs="Times New Roman"/>
          <w:szCs w:val="24"/>
        </w:rPr>
      </w:pPr>
      <w:r w:rsidRPr="00361656">
        <w:rPr>
          <w:rFonts w:cs="Times New Roman"/>
          <w:szCs w:val="24"/>
          <w:lang w:val="sr-Cyrl-RS"/>
        </w:rPr>
        <w:t>Правилником о раду</w:t>
      </w:r>
    </w:p>
    <w:p w:rsidR="0062719C" w:rsidRPr="00361656" w:rsidRDefault="0062719C" w:rsidP="0062719C">
      <w:pPr>
        <w:numPr>
          <w:ilvl w:val="0"/>
          <w:numId w:val="71"/>
        </w:numPr>
        <w:spacing w:after="0" w:line="240" w:lineRule="auto"/>
        <w:ind w:left="360"/>
        <w:rPr>
          <w:rFonts w:cs="Times New Roman"/>
          <w:szCs w:val="24"/>
        </w:rPr>
      </w:pPr>
      <w:r>
        <w:rPr>
          <w:rFonts w:cs="Times New Roman"/>
          <w:szCs w:val="24"/>
          <w:lang w:val="sr-Cyrl-RS"/>
        </w:rPr>
        <w:t>Предшколским програмом</w:t>
      </w:r>
    </w:p>
    <w:p w:rsidR="0062719C" w:rsidRPr="00361656" w:rsidRDefault="0062719C" w:rsidP="0062719C">
      <w:pPr>
        <w:rPr>
          <w:rFonts w:cs="Times New Roman"/>
          <w:szCs w:val="24"/>
          <w:lang w:val="sr-Cyrl-RS"/>
        </w:rPr>
      </w:pPr>
      <w:r w:rsidRPr="00361656">
        <w:rPr>
          <w:rFonts w:cs="Times New Roman"/>
          <w:szCs w:val="24"/>
        </w:rPr>
        <w:t>Значајна учешћа у документовању рада установе:</w:t>
      </w:r>
    </w:p>
    <w:tbl>
      <w:tblPr>
        <w:tblW w:w="0" w:type="auto"/>
        <w:tblInd w:w="-43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9494"/>
      </w:tblGrid>
      <w:tr w:rsidR="0062719C" w:rsidRPr="00361656" w:rsidTr="00DC7199">
        <w:tc>
          <w:tcPr>
            <w:tcW w:w="9925" w:type="dxa"/>
            <w:shd w:val="clear" w:color="auto" w:fill="8DB3E2"/>
          </w:tcPr>
          <w:p w:rsidR="0062719C" w:rsidRPr="00361656" w:rsidRDefault="0062719C" w:rsidP="00DC7199">
            <w:pPr>
              <w:jc w:val="center"/>
              <w:rPr>
                <w:rFonts w:cs="Times New Roman"/>
                <w:szCs w:val="24"/>
              </w:rPr>
            </w:pPr>
            <w:r w:rsidRPr="00361656">
              <w:rPr>
                <w:rFonts w:cs="Times New Roman"/>
                <w:szCs w:val="24"/>
              </w:rPr>
              <w:t>Активности/начини</w:t>
            </w:r>
          </w:p>
        </w:tc>
      </w:tr>
      <w:tr w:rsidR="0062719C" w:rsidRPr="00361656" w:rsidTr="00DC7199">
        <w:tc>
          <w:tcPr>
            <w:tcW w:w="9925" w:type="dxa"/>
            <w:shd w:val="clear" w:color="auto" w:fill="auto"/>
          </w:tcPr>
          <w:p w:rsidR="0062719C" w:rsidRPr="00361656" w:rsidRDefault="0062719C" w:rsidP="00DC7199">
            <w:pPr>
              <w:spacing w:after="0" w:line="240" w:lineRule="auto"/>
              <w:rPr>
                <w:rFonts w:cs="Times New Roman"/>
                <w:szCs w:val="24"/>
              </w:rPr>
            </w:pP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учествовала сам у изради извештаја о реализацији</w:t>
            </w:r>
            <w:r w:rsidRPr="00361656">
              <w:rPr>
                <w:rFonts w:cs="Times New Roman"/>
                <w:szCs w:val="24"/>
                <w:lang w:val="sr-Cyrl-RS"/>
              </w:rPr>
              <w:t xml:space="preserve"> </w:t>
            </w:r>
            <w:r w:rsidRPr="00361656">
              <w:rPr>
                <w:rFonts w:cs="Times New Roman"/>
                <w:szCs w:val="24"/>
              </w:rPr>
              <w:t>плана ст</w:t>
            </w:r>
            <w:r>
              <w:rPr>
                <w:rFonts w:cs="Times New Roman"/>
                <w:szCs w:val="24"/>
              </w:rPr>
              <w:t>ручног усавршавања за радну 20</w:t>
            </w:r>
            <w:r>
              <w:rPr>
                <w:rFonts w:cs="Times New Roman"/>
                <w:szCs w:val="24"/>
                <w:lang w:val="sr-Cyrl-RS"/>
              </w:rPr>
              <w:t>23</w:t>
            </w:r>
            <w:r>
              <w:rPr>
                <w:rFonts w:cs="Times New Roman"/>
                <w:szCs w:val="24"/>
              </w:rPr>
              <w:t>./202</w:t>
            </w:r>
            <w:r>
              <w:rPr>
                <w:rFonts w:cs="Times New Roman"/>
                <w:szCs w:val="24"/>
                <w:lang w:val="sr-Cyrl-RS"/>
              </w:rPr>
              <w:t>4</w:t>
            </w:r>
            <w:r w:rsidRPr="00361656">
              <w:rPr>
                <w:rFonts w:cs="Times New Roman"/>
                <w:szCs w:val="24"/>
              </w:rPr>
              <w:t>.</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учествовала сам у изради извештаја о реализацији</w:t>
            </w:r>
            <w:r w:rsidRPr="00361656">
              <w:rPr>
                <w:rFonts w:cs="Times New Roman"/>
                <w:szCs w:val="24"/>
                <w:lang w:val="sr-Cyrl-RS"/>
              </w:rPr>
              <w:t xml:space="preserve"> </w:t>
            </w:r>
            <w:r>
              <w:rPr>
                <w:rFonts w:cs="Times New Roman"/>
                <w:szCs w:val="24"/>
              </w:rPr>
              <w:t>развојног плана за радну 20</w:t>
            </w:r>
            <w:r>
              <w:rPr>
                <w:rFonts w:cs="Times New Roman"/>
                <w:szCs w:val="24"/>
                <w:lang w:val="sr-Cyrl-RS"/>
              </w:rPr>
              <w:t>23</w:t>
            </w:r>
            <w:r>
              <w:rPr>
                <w:rFonts w:cs="Times New Roman"/>
                <w:szCs w:val="24"/>
              </w:rPr>
              <w:t>./202</w:t>
            </w:r>
            <w:r>
              <w:rPr>
                <w:rFonts w:cs="Times New Roman"/>
                <w:szCs w:val="24"/>
                <w:lang w:val="sr-Cyrl-RS"/>
              </w:rPr>
              <w:t>4</w:t>
            </w:r>
            <w:r w:rsidRPr="00361656">
              <w:rPr>
                <w:rFonts w:cs="Times New Roman"/>
                <w:szCs w:val="24"/>
              </w:rPr>
              <w:t>.</w:t>
            </w:r>
          </w:p>
        </w:tc>
      </w:tr>
      <w:tr w:rsidR="0062719C" w:rsidRPr="00361656" w:rsidTr="00DC7199">
        <w:trPr>
          <w:trHeight w:val="109"/>
        </w:trPr>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Pr>
                <w:rFonts w:cs="Times New Roman"/>
                <w:szCs w:val="24"/>
                <w:lang w:val="sr-Cyrl-RS"/>
              </w:rPr>
              <w:t>учествовала сам у изради плана професионалног развоја директора</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 xml:space="preserve">припремила сам </w:t>
            </w:r>
            <w:r>
              <w:rPr>
                <w:rFonts w:cs="Times New Roman"/>
                <w:szCs w:val="24"/>
                <w:lang w:val="sr-Cyrl-RS"/>
              </w:rPr>
              <w:t xml:space="preserve"> полугодишњи </w:t>
            </w:r>
            <w:r w:rsidRPr="00361656">
              <w:rPr>
                <w:rFonts w:cs="Times New Roman"/>
                <w:szCs w:val="24"/>
              </w:rPr>
              <w:t>извештај о раду установе за радну</w:t>
            </w:r>
            <w:r>
              <w:rPr>
                <w:rFonts w:cs="Times New Roman"/>
                <w:szCs w:val="24"/>
              </w:rPr>
              <w:t xml:space="preserve"> 20</w:t>
            </w:r>
            <w:r>
              <w:rPr>
                <w:rFonts w:cs="Times New Roman"/>
                <w:szCs w:val="24"/>
                <w:lang w:val="sr-Cyrl-RS"/>
              </w:rPr>
              <w:t>23</w:t>
            </w:r>
            <w:r>
              <w:rPr>
                <w:rFonts w:cs="Times New Roman"/>
                <w:szCs w:val="24"/>
              </w:rPr>
              <w:t>./202</w:t>
            </w:r>
            <w:r>
              <w:rPr>
                <w:rFonts w:cs="Times New Roman"/>
                <w:szCs w:val="24"/>
                <w:lang w:val="sr-Cyrl-RS"/>
              </w:rPr>
              <w:t>4</w:t>
            </w:r>
            <w:r w:rsidRPr="00361656">
              <w:rPr>
                <w:rFonts w:cs="Times New Roman"/>
                <w:szCs w:val="24"/>
              </w:rPr>
              <w:t>.</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учествовала сам у припреми пл</w:t>
            </w:r>
            <w:r>
              <w:rPr>
                <w:rFonts w:cs="Times New Roman"/>
                <w:szCs w:val="24"/>
              </w:rPr>
              <w:t>ана самовредновања за радну 202</w:t>
            </w:r>
            <w:r>
              <w:rPr>
                <w:rFonts w:cs="Times New Roman"/>
                <w:szCs w:val="24"/>
                <w:lang w:val="sr-Cyrl-RS"/>
              </w:rPr>
              <w:t>3</w:t>
            </w:r>
            <w:r>
              <w:rPr>
                <w:rFonts w:cs="Times New Roman"/>
                <w:szCs w:val="24"/>
              </w:rPr>
              <w:t>./202</w:t>
            </w:r>
            <w:r>
              <w:rPr>
                <w:rFonts w:cs="Times New Roman"/>
                <w:szCs w:val="24"/>
                <w:lang w:val="sr-Cyrl-RS"/>
              </w:rPr>
              <w:t>4</w:t>
            </w:r>
            <w:r w:rsidRPr="00361656">
              <w:rPr>
                <w:rFonts w:cs="Times New Roman"/>
                <w:szCs w:val="24"/>
              </w:rPr>
              <w:t>.</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 xml:space="preserve">припремила сам лични план стручног усавршавања и учествовала у изради плана стручног усавршавања установе за </w:t>
            </w:r>
            <w:r>
              <w:rPr>
                <w:rFonts w:cs="Times New Roman"/>
                <w:szCs w:val="24"/>
              </w:rPr>
              <w:t>радну 202</w:t>
            </w:r>
            <w:r>
              <w:rPr>
                <w:rFonts w:cs="Times New Roman"/>
                <w:szCs w:val="24"/>
                <w:lang w:val="sr-Cyrl-RS"/>
              </w:rPr>
              <w:t>3</w:t>
            </w:r>
            <w:r>
              <w:rPr>
                <w:rFonts w:cs="Times New Roman"/>
                <w:szCs w:val="24"/>
              </w:rPr>
              <w:t>./202</w:t>
            </w:r>
            <w:r>
              <w:rPr>
                <w:rFonts w:cs="Times New Roman"/>
                <w:szCs w:val="24"/>
                <w:lang w:val="sr-Cyrl-RS"/>
              </w:rPr>
              <w:t>4</w:t>
            </w:r>
            <w:r w:rsidRPr="00361656">
              <w:rPr>
                <w:rFonts w:cs="Times New Roman"/>
                <w:szCs w:val="24"/>
              </w:rPr>
              <w:t>.</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учествовала сам у анализирању свих сегме</w:t>
            </w:r>
            <w:r>
              <w:rPr>
                <w:rFonts w:cs="Times New Roman"/>
                <w:szCs w:val="24"/>
              </w:rPr>
              <w:t>ната ГП</w:t>
            </w:r>
            <w:r>
              <w:rPr>
                <w:rFonts w:cs="Times New Roman"/>
                <w:szCs w:val="24"/>
                <w:lang w:val="sr-Cyrl-RS"/>
              </w:rPr>
              <w:t>Р</w:t>
            </w:r>
            <w:r>
              <w:rPr>
                <w:rFonts w:cs="Times New Roman"/>
                <w:szCs w:val="24"/>
              </w:rPr>
              <w:t xml:space="preserve"> за радну 202</w:t>
            </w:r>
            <w:r>
              <w:rPr>
                <w:rFonts w:cs="Times New Roman"/>
                <w:szCs w:val="24"/>
                <w:lang w:val="sr-Cyrl-RS"/>
              </w:rPr>
              <w:t>2</w:t>
            </w:r>
            <w:r>
              <w:rPr>
                <w:rFonts w:cs="Times New Roman"/>
                <w:szCs w:val="24"/>
              </w:rPr>
              <w:t>./202</w:t>
            </w:r>
            <w:r>
              <w:rPr>
                <w:rFonts w:cs="Times New Roman"/>
                <w:szCs w:val="24"/>
                <w:lang w:val="sr-Cyrl-RS"/>
              </w:rPr>
              <w:t>3</w:t>
            </w:r>
            <w:r w:rsidRPr="00361656">
              <w:rPr>
                <w:rFonts w:cs="Times New Roman"/>
                <w:szCs w:val="24"/>
              </w:rPr>
              <w:t xml:space="preserve">.годину и приремила садржаје за ГПР (Годишњи план рада установе) за </w:t>
            </w:r>
            <w:r>
              <w:rPr>
                <w:rFonts w:cs="Times New Roman"/>
                <w:szCs w:val="24"/>
              </w:rPr>
              <w:t>радну 202</w:t>
            </w:r>
            <w:r>
              <w:rPr>
                <w:rFonts w:cs="Times New Roman"/>
                <w:szCs w:val="24"/>
                <w:lang w:val="sr-Cyrl-RS"/>
              </w:rPr>
              <w:t>3</w:t>
            </w:r>
            <w:r>
              <w:rPr>
                <w:rFonts w:cs="Times New Roman"/>
                <w:szCs w:val="24"/>
              </w:rPr>
              <w:t>./202</w:t>
            </w:r>
            <w:r>
              <w:rPr>
                <w:rFonts w:cs="Times New Roman"/>
                <w:szCs w:val="24"/>
                <w:lang w:val="sr-Cyrl-RS"/>
              </w:rPr>
              <w:t>4</w:t>
            </w:r>
            <w:r w:rsidRPr="00361656">
              <w:rPr>
                <w:rFonts w:cs="Times New Roman"/>
                <w:szCs w:val="24"/>
              </w:rPr>
              <w:t>.годину</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припремила сам извештај о раду</w:t>
            </w:r>
            <w:r>
              <w:rPr>
                <w:rFonts w:cs="Times New Roman"/>
                <w:szCs w:val="24"/>
                <w:lang w:val="sr-Cyrl-RS"/>
              </w:rPr>
              <w:t xml:space="preserve"> </w:t>
            </w:r>
            <w:r w:rsidRPr="00361656">
              <w:rPr>
                <w:rFonts w:cs="Times New Roman"/>
                <w:szCs w:val="24"/>
              </w:rPr>
              <w:t xml:space="preserve"> директора за прво</w:t>
            </w:r>
            <w:r>
              <w:rPr>
                <w:rFonts w:cs="Times New Roman"/>
                <w:szCs w:val="24"/>
                <w:lang w:val="sr-Cyrl-RS"/>
              </w:rPr>
              <w:t xml:space="preserve"> </w:t>
            </w:r>
            <w:r w:rsidRPr="00361656">
              <w:rPr>
                <w:rFonts w:cs="Times New Roman"/>
                <w:szCs w:val="24"/>
              </w:rPr>
              <w:t>полугодиште радн</w:t>
            </w:r>
            <w:r>
              <w:rPr>
                <w:rFonts w:cs="Times New Roman"/>
                <w:szCs w:val="24"/>
              </w:rPr>
              <w:t>е 202</w:t>
            </w:r>
            <w:r>
              <w:rPr>
                <w:rFonts w:cs="Times New Roman"/>
                <w:szCs w:val="24"/>
                <w:lang w:val="sr-Cyrl-RS"/>
              </w:rPr>
              <w:t>3</w:t>
            </w:r>
            <w:r>
              <w:rPr>
                <w:rFonts w:cs="Times New Roman"/>
                <w:szCs w:val="24"/>
              </w:rPr>
              <w:t>./202</w:t>
            </w:r>
            <w:r>
              <w:rPr>
                <w:rFonts w:cs="Times New Roman"/>
                <w:szCs w:val="24"/>
                <w:lang w:val="sr-Cyrl-RS"/>
              </w:rPr>
              <w:t>4</w:t>
            </w:r>
            <w:r w:rsidRPr="00361656">
              <w:rPr>
                <w:rFonts w:cs="Times New Roman"/>
                <w:szCs w:val="24"/>
              </w:rPr>
              <w:t xml:space="preserve">. </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Pr>
                <w:rFonts w:cs="Times New Roman"/>
                <w:szCs w:val="24"/>
              </w:rPr>
              <w:t xml:space="preserve">у договору са члановима </w:t>
            </w:r>
            <w:r>
              <w:rPr>
                <w:rFonts w:cs="Times New Roman"/>
                <w:szCs w:val="24"/>
                <w:lang w:val="sr-Cyrl-RS"/>
              </w:rPr>
              <w:t>П</w:t>
            </w:r>
            <w:r w:rsidRPr="00361656">
              <w:rPr>
                <w:rFonts w:cs="Times New Roman"/>
                <w:szCs w:val="24"/>
              </w:rPr>
              <w:t>едагошког колегијума донела сам решења о формирању тимова на нивоу установе у складу са интересовањима запослених и учествовала у раду истих</w:t>
            </w:r>
          </w:p>
        </w:tc>
      </w:tr>
      <w:tr w:rsidR="0062719C" w:rsidRPr="00361656" w:rsidTr="00DC7199">
        <w:tc>
          <w:tcPr>
            <w:tcW w:w="9925" w:type="dxa"/>
            <w:shd w:val="clear" w:color="auto" w:fill="auto"/>
          </w:tcPr>
          <w:p w:rsidR="0062719C" w:rsidRPr="00361656" w:rsidRDefault="0062719C" w:rsidP="00DC7199">
            <w:pPr>
              <w:ind w:left="720"/>
              <w:rPr>
                <w:rFonts w:cs="Times New Roman"/>
                <w:szCs w:val="24"/>
              </w:rPr>
            </w:pPr>
            <w:r w:rsidRPr="00361656">
              <w:rPr>
                <w:rFonts w:cs="Times New Roman"/>
                <w:szCs w:val="24"/>
              </w:rPr>
              <w:t>учествовала сам у изради плана рада васпитно образовног већа, стручних актива васпитача и педагошког колегијума</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упућивала сам предлоге свих аката (планови и програми рада) органу управљања и активно учествовала у његовом раду</w:t>
            </w:r>
          </w:p>
        </w:tc>
      </w:tr>
      <w:tr w:rsidR="0062719C" w:rsidRPr="00361656" w:rsidTr="00DC7199">
        <w:tc>
          <w:tcPr>
            <w:tcW w:w="9925" w:type="dxa"/>
            <w:shd w:val="clear" w:color="auto" w:fill="auto"/>
          </w:tcPr>
          <w:p w:rsidR="0062719C" w:rsidRPr="00361656" w:rsidRDefault="0062719C" w:rsidP="00DC7199">
            <w:pPr>
              <w:numPr>
                <w:ilvl w:val="0"/>
                <w:numId w:val="92"/>
              </w:numPr>
              <w:spacing w:after="0" w:line="240" w:lineRule="auto"/>
              <w:rPr>
                <w:rFonts w:cs="Times New Roman"/>
                <w:szCs w:val="24"/>
              </w:rPr>
            </w:pPr>
            <w:r w:rsidRPr="00361656">
              <w:rPr>
                <w:rFonts w:cs="Times New Roman"/>
                <w:szCs w:val="24"/>
              </w:rPr>
              <w:t xml:space="preserve">упућивала сам извештаје и планове оснивачу – СО </w:t>
            </w:r>
            <w:r w:rsidRPr="00361656">
              <w:rPr>
                <w:rFonts w:cs="Times New Roman"/>
                <w:szCs w:val="24"/>
                <w:lang w:val="sr-Cyrl-RS"/>
              </w:rPr>
              <w:t>Рача</w:t>
            </w:r>
            <w:r>
              <w:rPr>
                <w:rFonts w:cs="Times New Roman"/>
                <w:szCs w:val="24"/>
                <w:lang w:val="sr-Cyrl-RS"/>
              </w:rPr>
              <w:t>.</w:t>
            </w:r>
          </w:p>
        </w:tc>
      </w:tr>
    </w:tbl>
    <w:p w:rsidR="0062719C" w:rsidRPr="00361656" w:rsidRDefault="0062719C" w:rsidP="0062719C">
      <w:pPr>
        <w:rPr>
          <w:rFonts w:cs="Times New Roman"/>
          <w:szCs w:val="24"/>
          <w:lang w:val="sr-Cyrl-RS"/>
        </w:rPr>
      </w:pPr>
    </w:p>
    <w:p w:rsidR="0062719C" w:rsidRPr="00361656" w:rsidRDefault="0062719C" w:rsidP="0062719C">
      <w:pPr>
        <w:numPr>
          <w:ilvl w:val="0"/>
          <w:numId w:val="70"/>
        </w:numPr>
        <w:spacing w:after="0" w:line="240" w:lineRule="auto"/>
        <w:ind w:left="0" w:firstLine="360"/>
        <w:rPr>
          <w:rFonts w:cs="Times New Roman"/>
          <w:szCs w:val="24"/>
        </w:rPr>
      </w:pPr>
      <w:r w:rsidRPr="00361656">
        <w:rPr>
          <w:rFonts w:cs="Times New Roman"/>
          <w:szCs w:val="24"/>
        </w:rPr>
        <w:t xml:space="preserve">У процесу израде планова  обезбеђивала сам тимовима благовремено податке и ресурсе неопходне за потребе процеса планирања (законска регулатива, планови из ранијег периода, извештаји, информације о искуствима других установа – у штампаној и електронској верзији). У процесу израде личног плана стручног усавршавања васпитног особља као и израде Годишњег плана стручног усавршавања Установе припремила сам у сарадњи са </w:t>
      </w:r>
      <w:r w:rsidRPr="00361656">
        <w:rPr>
          <w:rFonts w:cs="Times New Roman"/>
          <w:szCs w:val="24"/>
          <w:lang w:val="sr-Cyrl-RS"/>
        </w:rPr>
        <w:t>руководиоцем Тима за професионални развој</w:t>
      </w:r>
      <w:r w:rsidRPr="00361656">
        <w:rPr>
          <w:rFonts w:cs="Times New Roman"/>
          <w:szCs w:val="24"/>
        </w:rPr>
        <w:t xml:space="preserve"> одговарајуће обрасце неопходне за ефикасну реализацију процеса планирања стручног усавршавања.</w:t>
      </w:r>
    </w:p>
    <w:p w:rsidR="0062719C" w:rsidRPr="00361656" w:rsidRDefault="0062719C" w:rsidP="0062719C">
      <w:pPr>
        <w:numPr>
          <w:ilvl w:val="0"/>
          <w:numId w:val="70"/>
        </w:numPr>
        <w:spacing w:after="0" w:line="240" w:lineRule="auto"/>
        <w:ind w:left="0" w:firstLine="360"/>
        <w:rPr>
          <w:rFonts w:cs="Times New Roman"/>
          <w:szCs w:val="24"/>
        </w:rPr>
      </w:pPr>
      <w:r>
        <w:rPr>
          <w:rFonts w:cs="Times New Roman"/>
          <w:szCs w:val="24"/>
        </w:rPr>
        <w:t xml:space="preserve">Трудила </w:t>
      </w:r>
      <w:r w:rsidRPr="00361656">
        <w:rPr>
          <w:rFonts w:cs="Times New Roman"/>
          <w:szCs w:val="24"/>
        </w:rPr>
        <w:t>сам се да процес израде планова буде у складу са законском процедуром (поштовање законом и правилницима предвиђених рокова, благовремено упућивање планова одговарајућим органима и телима).</w:t>
      </w:r>
    </w:p>
    <w:p w:rsidR="0062719C" w:rsidRPr="00361656" w:rsidRDefault="0062719C" w:rsidP="0062719C">
      <w:pPr>
        <w:spacing w:after="0" w:line="240" w:lineRule="auto"/>
        <w:ind w:left="360"/>
        <w:rPr>
          <w:rFonts w:cs="Times New Roman"/>
          <w:szCs w:val="24"/>
        </w:rPr>
      </w:pPr>
    </w:p>
    <w:p w:rsidR="0062719C" w:rsidRPr="00361656" w:rsidRDefault="0062719C" w:rsidP="0062719C">
      <w:pPr>
        <w:numPr>
          <w:ilvl w:val="1"/>
          <w:numId w:val="77"/>
        </w:numPr>
        <w:spacing w:after="0" w:line="240" w:lineRule="auto"/>
        <w:ind w:left="450" w:hanging="450"/>
        <w:rPr>
          <w:rFonts w:cs="Times New Roman"/>
          <w:b/>
          <w:szCs w:val="24"/>
        </w:rPr>
      </w:pPr>
      <w:r w:rsidRPr="00361656">
        <w:rPr>
          <w:rFonts w:cs="Times New Roman"/>
          <w:b/>
          <w:szCs w:val="24"/>
        </w:rPr>
        <w:t>Организација установе</w:t>
      </w:r>
    </w:p>
    <w:p w:rsidR="0062719C" w:rsidRPr="00361656" w:rsidRDefault="0062719C" w:rsidP="0062719C">
      <w:pPr>
        <w:numPr>
          <w:ilvl w:val="0"/>
          <w:numId w:val="70"/>
        </w:numPr>
        <w:spacing w:after="0" w:line="240" w:lineRule="auto"/>
        <w:rPr>
          <w:rFonts w:cs="Times New Roman"/>
          <w:szCs w:val="24"/>
        </w:rPr>
      </w:pPr>
      <w:r w:rsidRPr="00361656">
        <w:rPr>
          <w:rFonts w:cs="Times New Roman"/>
          <w:szCs w:val="24"/>
        </w:rPr>
        <w:t>Учествовала сам у раду правне службе у изради аката и подзаконских аката у Предшколској установи ''Наша радост'' у складу са Законом.</w:t>
      </w:r>
    </w:p>
    <w:p w:rsidR="0062719C" w:rsidRPr="00361656" w:rsidRDefault="0062719C" w:rsidP="0062719C">
      <w:pPr>
        <w:numPr>
          <w:ilvl w:val="0"/>
          <w:numId w:val="70"/>
        </w:numPr>
        <w:spacing w:after="0" w:line="240" w:lineRule="auto"/>
        <w:rPr>
          <w:rFonts w:cs="Times New Roman"/>
          <w:szCs w:val="24"/>
        </w:rPr>
      </w:pPr>
      <w:r w:rsidRPr="00361656">
        <w:rPr>
          <w:rFonts w:cs="Times New Roman"/>
          <w:szCs w:val="24"/>
        </w:rPr>
        <w:t>Учествовала сам у раду Тимова које сам формирала на почетку радне године:</w:t>
      </w:r>
    </w:p>
    <w:p w:rsidR="0062719C" w:rsidRPr="00361656" w:rsidRDefault="0062719C" w:rsidP="0062719C">
      <w:pPr>
        <w:numPr>
          <w:ilvl w:val="0"/>
          <w:numId w:val="72"/>
        </w:numPr>
        <w:spacing w:after="0" w:line="240" w:lineRule="auto"/>
        <w:rPr>
          <w:rFonts w:cs="Times New Roman"/>
          <w:szCs w:val="24"/>
        </w:rPr>
      </w:pPr>
      <w:r w:rsidRPr="00361656">
        <w:rPr>
          <w:rFonts w:cs="Times New Roman"/>
          <w:szCs w:val="24"/>
        </w:rPr>
        <w:t>Тим за самовредновање;</w:t>
      </w:r>
    </w:p>
    <w:p w:rsidR="0062719C" w:rsidRPr="00361656" w:rsidRDefault="0062719C" w:rsidP="0062719C">
      <w:pPr>
        <w:numPr>
          <w:ilvl w:val="0"/>
          <w:numId w:val="72"/>
        </w:numPr>
        <w:spacing w:after="0" w:line="240" w:lineRule="auto"/>
        <w:rPr>
          <w:rFonts w:cs="Times New Roman"/>
          <w:szCs w:val="24"/>
        </w:rPr>
      </w:pPr>
      <w:r w:rsidRPr="00361656">
        <w:rPr>
          <w:rFonts w:cs="Times New Roman"/>
          <w:szCs w:val="24"/>
        </w:rPr>
        <w:t>Тим за заштиту од дискриминације, насиља, злостављања и занемаривања;</w:t>
      </w:r>
    </w:p>
    <w:p w:rsidR="0062719C" w:rsidRPr="00361656" w:rsidRDefault="0062719C" w:rsidP="0062719C">
      <w:pPr>
        <w:numPr>
          <w:ilvl w:val="0"/>
          <w:numId w:val="72"/>
        </w:numPr>
        <w:spacing w:after="0" w:line="240" w:lineRule="auto"/>
        <w:rPr>
          <w:rFonts w:cs="Times New Roman"/>
          <w:szCs w:val="24"/>
        </w:rPr>
      </w:pPr>
      <w:r w:rsidRPr="00361656">
        <w:rPr>
          <w:rFonts w:cs="Times New Roman"/>
          <w:szCs w:val="24"/>
        </w:rPr>
        <w:t>Тим за инклузивно образовање;</w:t>
      </w:r>
    </w:p>
    <w:p w:rsidR="0062719C" w:rsidRPr="00361656" w:rsidRDefault="0062719C" w:rsidP="0062719C">
      <w:pPr>
        <w:numPr>
          <w:ilvl w:val="0"/>
          <w:numId w:val="72"/>
        </w:numPr>
        <w:spacing w:after="0" w:line="240" w:lineRule="auto"/>
        <w:rPr>
          <w:rFonts w:cs="Times New Roman"/>
          <w:szCs w:val="24"/>
        </w:rPr>
      </w:pPr>
      <w:r w:rsidRPr="00361656">
        <w:rPr>
          <w:rFonts w:cs="Times New Roman"/>
          <w:szCs w:val="24"/>
        </w:rPr>
        <w:t xml:space="preserve">Тим за обезбеђивање квалитета и развој установе </w:t>
      </w:r>
    </w:p>
    <w:p w:rsidR="0062719C" w:rsidRPr="00361656" w:rsidRDefault="0062719C" w:rsidP="0062719C">
      <w:pPr>
        <w:numPr>
          <w:ilvl w:val="0"/>
          <w:numId w:val="72"/>
        </w:numPr>
        <w:spacing w:after="0" w:line="240" w:lineRule="auto"/>
        <w:rPr>
          <w:rFonts w:cs="Times New Roman"/>
          <w:szCs w:val="24"/>
        </w:rPr>
      </w:pPr>
      <w:r w:rsidRPr="00361656">
        <w:rPr>
          <w:rFonts w:cs="Times New Roman"/>
          <w:szCs w:val="24"/>
        </w:rPr>
        <w:t xml:space="preserve">Тим за професионални развој </w:t>
      </w:r>
    </w:p>
    <w:p w:rsidR="0062719C" w:rsidRPr="00361656" w:rsidRDefault="0062719C" w:rsidP="0062719C">
      <w:pPr>
        <w:numPr>
          <w:ilvl w:val="0"/>
          <w:numId w:val="90"/>
        </w:numPr>
        <w:spacing w:after="0" w:line="240" w:lineRule="auto"/>
        <w:ind w:left="0" w:firstLine="426"/>
        <w:rPr>
          <w:rFonts w:cs="Times New Roman"/>
          <w:szCs w:val="24"/>
        </w:rPr>
      </w:pPr>
      <w:r w:rsidRPr="00361656">
        <w:rPr>
          <w:rFonts w:cs="Times New Roman"/>
          <w:szCs w:val="24"/>
        </w:rPr>
        <w:t>Поред наведених стручних тимова, руководила сам и активно учествовала у раду педагошког колегијума, васпитно-образовног већа и актива васпитача и медицинских сестара васпитача.</w:t>
      </w:r>
    </w:p>
    <w:p w:rsidR="0062719C" w:rsidRPr="00361656" w:rsidRDefault="0062719C" w:rsidP="0062719C">
      <w:pPr>
        <w:rPr>
          <w:rFonts w:cs="Times New Roman"/>
          <w:szCs w:val="24"/>
        </w:rPr>
      </w:pPr>
    </w:p>
    <w:p w:rsidR="0062719C" w:rsidRPr="00361656" w:rsidRDefault="0062719C" w:rsidP="0062719C">
      <w:pPr>
        <w:numPr>
          <w:ilvl w:val="1"/>
          <w:numId w:val="77"/>
        </w:numPr>
        <w:spacing w:after="0" w:line="240" w:lineRule="auto"/>
        <w:ind w:left="540" w:hanging="540"/>
        <w:rPr>
          <w:rFonts w:cs="Times New Roman"/>
          <w:b/>
          <w:szCs w:val="24"/>
        </w:rPr>
      </w:pPr>
      <w:r w:rsidRPr="00361656">
        <w:rPr>
          <w:rFonts w:cs="Times New Roman"/>
          <w:b/>
          <w:szCs w:val="24"/>
        </w:rPr>
        <w:lastRenderedPageBreak/>
        <w:t>Контрола рада установе</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 xml:space="preserve">Процес контроле рада запослених спроводила сам на више начина: </w:t>
      </w:r>
    </w:p>
    <w:p w:rsidR="0062719C" w:rsidRPr="00361656" w:rsidRDefault="0062719C" w:rsidP="0062719C">
      <w:pPr>
        <w:pStyle w:val="Default"/>
        <w:numPr>
          <w:ilvl w:val="0"/>
          <w:numId w:val="75"/>
        </w:numPr>
        <w:ind w:left="0" w:firstLine="360"/>
        <w:jc w:val="both"/>
        <w:rPr>
          <w:rFonts w:ascii="Times New Roman" w:hAnsi="Times New Roman" w:cs="Times New Roman"/>
        </w:rPr>
      </w:pPr>
      <w:r w:rsidRPr="00361656">
        <w:rPr>
          <w:rFonts w:ascii="Times New Roman" w:hAnsi="Times New Roman" w:cs="Times New Roman"/>
          <w:u w:val="single"/>
        </w:rPr>
        <w:t>непосредним увидом</w:t>
      </w:r>
      <w:r w:rsidRPr="00361656">
        <w:rPr>
          <w:rFonts w:ascii="Times New Roman" w:hAnsi="Times New Roman" w:cs="Times New Roman"/>
        </w:rPr>
        <w:t xml:space="preserve"> у поступање  запослених у процесу  рада,  у односу на систематизацијом описане послове у оквиру сваког појединачног радног места, као и у односу на Законом и Правилником о дисциплинској одговорности прописане норме;</w:t>
      </w:r>
    </w:p>
    <w:p w:rsidR="0062719C" w:rsidRPr="00361656" w:rsidRDefault="0062719C" w:rsidP="0062719C">
      <w:pPr>
        <w:pStyle w:val="Default"/>
        <w:numPr>
          <w:ilvl w:val="0"/>
          <w:numId w:val="75"/>
        </w:numPr>
        <w:ind w:left="0" w:firstLine="360"/>
        <w:jc w:val="both"/>
        <w:rPr>
          <w:rFonts w:ascii="Times New Roman" w:hAnsi="Times New Roman" w:cs="Times New Roman"/>
        </w:rPr>
      </w:pPr>
      <w:r w:rsidRPr="00361656">
        <w:rPr>
          <w:rFonts w:ascii="Times New Roman" w:hAnsi="Times New Roman" w:cs="Times New Roman"/>
          <w:u w:val="single"/>
        </w:rPr>
        <w:t>праћењем реализације</w:t>
      </w:r>
      <w:r w:rsidRPr="00361656">
        <w:rPr>
          <w:rFonts w:ascii="Times New Roman" w:hAnsi="Times New Roman" w:cs="Times New Roman"/>
        </w:rPr>
        <w:t xml:space="preserve"> непосредног васпитно-образовног рада (и давањем усмених</w:t>
      </w:r>
      <w:r w:rsidRPr="00361656">
        <w:rPr>
          <w:rFonts w:ascii="Times New Roman" w:hAnsi="Times New Roman" w:cs="Times New Roman"/>
          <w:lang w:val="sr-Cyrl-RS"/>
        </w:rPr>
        <w:t xml:space="preserve"> </w:t>
      </w:r>
      <w:r w:rsidRPr="00361656">
        <w:rPr>
          <w:rFonts w:ascii="Times New Roman" w:hAnsi="Times New Roman" w:cs="Times New Roman"/>
        </w:rPr>
        <w:t>и писаних препорука васпитном особљу како би унапредило свој рад.)</w:t>
      </w:r>
    </w:p>
    <w:p w:rsidR="0062719C" w:rsidRPr="00361656" w:rsidRDefault="0062719C" w:rsidP="0062719C">
      <w:pPr>
        <w:pStyle w:val="Default"/>
        <w:numPr>
          <w:ilvl w:val="0"/>
          <w:numId w:val="75"/>
        </w:numPr>
        <w:ind w:left="0" w:firstLine="360"/>
        <w:jc w:val="both"/>
        <w:rPr>
          <w:rFonts w:ascii="Times New Roman" w:hAnsi="Times New Roman" w:cs="Times New Roman"/>
        </w:rPr>
      </w:pPr>
      <w:r w:rsidRPr="00361656">
        <w:rPr>
          <w:rFonts w:ascii="Times New Roman" w:hAnsi="Times New Roman" w:cs="Times New Roman"/>
          <w:u w:val="single"/>
        </w:rPr>
        <w:t>разматрањем:</w:t>
      </w:r>
    </w:p>
    <w:p w:rsidR="0062719C" w:rsidRPr="00361656" w:rsidRDefault="0062719C" w:rsidP="0062719C">
      <w:pPr>
        <w:pStyle w:val="Default"/>
        <w:ind w:left="360"/>
        <w:jc w:val="both"/>
        <w:rPr>
          <w:rFonts w:ascii="Times New Roman" w:hAnsi="Times New Roman" w:cs="Times New Roman"/>
        </w:rPr>
      </w:pPr>
      <w:r w:rsidRPr="00361656">
        <w:rPr>
          <w:rFonts w:ascii="Times New Roman" w:hAnsi="Times New Roman" w:cs="Times New Roman"/>
        </w:rPr>
        <w:t>а)извештаја о реализацији васпитно-образовног рада васпитног особља;</w:t>
      </w:r>
    </w:p>
    <w:p w:rsidR="0062719C" w:rsidRPr="00361656" w:rsidRDefault="0062719C" w:rsidP="0062719C">
      <w:pPr>
        <w:pStyle w:val="Default"/>
        <w:ind w:firstLine="360"/>
        <w:jc w:val="both"/>
        <w:rPr>
          <w:rFonts w:ascii="Times New Roman" w:hAnsi="Times New Roman" w:cs="Times New Roman"/>
        </w:rPr>
      </w:pPr>
      <w:r w:rsidRPr="00361656">
        <w:rPr>
          <w:rFonts w:ascii="Times New Roman" w:hAnsi="Times New Roman" w:cs="Times New Roman"/>
        </w:rPr>
        <w:t xml:space="preserve">б)извештаја </w:t>
      </w:r>
      <w:r w:rsidRPr="00361656">
        <w:rPr>
          <w:rFonts w:ascii="Times New Roman" w:hAnsi="Times New Roman" w:cs="Times New Roman"/>
          <w:lang w:val="sr-Cyrl-RS"/>
        </w:rPr>
        <w:t>медицинске сестре</w:t>
      </w:r>
      <w:r w:rsidRPr="00361656">
        <w:rPr>
          <w:rFonts w:ascii="Times New Roman" w:hAnsi="Times New Roman" w:cs="Times New Roman"/>
        </w:rPr>
        <w:t xml:space="preserve"> на превентивној здравственој заштити; </w:t>
      </w:r>
    </w:p>
    <w:p w:rsidR="0062719C" w:rsidRPr="006234BF" w:rsidRDefault="0062719C" w:rsidP="0062719C">
      <w:pPr>
        <w:pStyle w:val="Default"/>
        <w:ind w:firstLine="360"/>
        <w:jc w:val="both"/>
        <w:rPr>
          <w:rFonts w:ascii="Times New Roman" w:hAnsi="Times New Roman" w:cs="Times New Roman"/>
          <w:lang w:val="sr-Cyrl-RS"/>
        </w:rPr>
      </w:pPr>
      <w:r w:rsidRPr="00361656">
        <w:rPr>
          <w:rFonts w:ascii="Times New Roman" w:hAnsi="Times New Roman" w:cs="Times New Roman"/>
        </w:rPr>
        <w:t>в)извештаја Тимова</w:t>
      </w:r>
      <w:r w:rsidRPr="00361656">
        <w:rPr>
          <w:rFonts w:ascii="Times New Roman" w:hAnsi="Times New Roman" w:cs="Times New Roman"/>
          <w:lang w:val="sr-Cyrl-RS"/>
        </w:rPr>
        <w:t xml:space="preserve"> </w:t>
      </w:r>
      <w:r w:rsidRPr="00361656">
        <w:rPr>
          <w:rFonts w:ascii="Times New Roman" w:hAnsi="Times New Roman" w:cs="Times New Roman"/>
        </w:rPr>
        <w:t>формираних на нивоу у</w:t>
      </w:r>
      <w:r>
        <w:rPr>
          <w:rFonts w:ascii="Times New Roman" w:hAnsi="Times New Roman" w:cs="Times New Roman"/>
        </w:rPr>
        <w:t>станове</w:t>
      </w:r>
      <w:r>
        <w:rPr>
          <w:rFonts w:ascii="Times New Roman" w:hAnsi="Times New Roman" w:cs="Times New Roman"/>
          <w:lang w:val="sr-Cyrl-RS"/>
        </w:rPr>
        <w:t>.</w:t>
      </w:r>
    </w:p>
    <w:p w:rsidR="0062719C" w:rsidRPr="00874F08" w:rsidRDefault="0062719C" w:rsidP="0062719C">
      <w:pPr>
        <w:pStyle w:val="Default"/>
        <w:numPr>
          <w:ilvl w:val="0"/>
          <w:numId w:val="70"/>
        </w:numPr>
        <w:ind w:left="0" w:firstLine="360"/>
        <w:jc w:val="both"/>
        <w:rPr>
          <w:rFonts w:ascii="Times New Roman" w:hAnsi="Times New Roman" w:cs="Times New Roman"/>
          <w:color w:val="auto"/>
        </w:rPr>
      </w:pPr>
      <w:r w:rsidRPr="00361656">
        <w:rPr>
          <w:rFonts w:ascii="Times New Roman" w:hAnsi="Times New Roman" w:cs="Times New Roman"/>
        </w:rPr>
        <w:t>У циљу унапређења контролне функције, објективног сагледавања и документовања поступања запослених у процесу рада, на основу Правилника о правилима понашања у ПУ ''</w:t>
      </w:r>
      <w:r w:rsidRPr="00361656">
        <w:rPr>
          <w:rFonts w:ascii="Times New Roman" w:hAnsi="Times New Roman" w:cs="Times New Roman"/>
          <w:lang w:val="sr-Cyrl-RS"/>
        </w:rPr>
        <w:t>Наша радост</w:t>
      </w:r>
      <w:r w:rsidRPr="00361656">
        <w:rPr>
          <w:rFonts w:ascii="Times New Roman" w:hAnsi="Times New Roman" w:cs="Times New Roman"/>
        </w:rPr>
        <w:t>''</w:t>
      </w:r>
      <w:r w:rsidRPr="00361656">
        <w:rPr>
          <w:rFonts w:ascii="Times New Roman" w:hAnsi="Times New Roman" w:cs="Times New Roman"/>
          <w:lang w:val="sr-Cyrl-RS"/>
        </w:rPr>
        <w:t>,</w:t>
      </w:r>
      <w:r w:rsidRPr="00361656">
        <w:rPr>
          <w:rFonts w:ascii="Times New Roman" w:hAnsi="Times New Roman" w:cs="Times New Roman"/>
        </w:rPr>
        <w:t xml:space="preserve"> </w:t>
      </w:r>
      <w:r w:rsidRPr="00361656">
        <w:rPr>
          <w:rFonts w:ascii="Times New Roman" w:hAnsi="Times New Roman" w:cs="Times New Roman"/>
          <w:color w:val="auto"/>
        </w:rPr>
        <w:t>припремила сам правила понашања за зап</w:t>
      </w:r>
      <w:r>
        <w:rPr>
          <w:rFonts w:ascii="Times New Roman" w:hAnsi="Times New Roman" w:cs="Times New Roman"/>
          <w:color w:val="auto"/>
        </w:rPr>
        <w:t>ослене и родитеље</w:t>
      </w:r>
      <w:r>
        <w:rPr>
          <w:rFonts w:ascii="Times New Roman" w:hAnsi="Times New Roman" w:cs="Times New Roman"/>
          <w:color w:val="auto"/>
          <w:lang w:val="sr-Cyrl-RS"/>
        </w:rPr>
        <w:t>.</w:t>
      </w:r>
    </w:p>
    <w:p w:rsidR="0062719C" w:rsidRPr="00E17326" w:rsidRDefault="0062719C" w:rsidP="0062719C">
      <w:pPr>
        <w:pStyle w:val="Default"/>
        <w:jc w:val="both"/>
        <w:rPr>
          <w:rFonts w:ascii="Times New Roman" w:hAnsi="Times New Roman" w:cs="Times New Roman"/>
          <w:lang w:val="sr-Cyrl-RS"/>
        </w:rPr>
      </w:pPr>
    </w:p>
    <w:p w:rsidR="0062719C" w:rsidRPr="00361656" w:rsidRDefault="0062719C" w:rsidP="0062719C">
      <w:pPr>
        <w:numPr>
          <w:ilvl w:val="1"/>
          <w:numId w:val="77"/>
        </w:numPr>
        <w:spacing w:after="0" w:line="240" w:lineRule="auto"/>
        <w:ind w:left="450" w:hanging="450"/>
        <w:rPr>
          <w:rFonts w:cs="Times New Roman"/>
          <w:b/>
          <w:szCs w:val="24"/>
        </w:rPr>
      </w:pPr>
      <w:r>
        <w:rPr>
          <w:rFonts w:cs="Times New Roman"/>
          <w:b/>
          <w:szCs w:val="24"/>
        </w:rPr>
        <w:t>Информисање запослених</w:t>
      </w:r>
    </w:p>
    <w:p w:rsidR="0062719C" w:rsidRPr="00361656" w:rsidRDefault="0062719C" w:rsidP="0062719C">
      <w:pPr>
        <w:numPr>
          <w:ilvl w:val="0"/>
          <w:numId w:val="70"/>
        </w:numPr>
        <w:spacing w:after="0" w:line="240" w:lineRule="auto"/>
        <w:ind w:left="0" w:firstLine="360"/>
        <w:rPr>
          <w:rFonts w:cs="Times New Roman"/>
          <w:szCs w:val="24"/>
        </w:rPr>
      </w:pPr>
      <w:r w:rsidRPr="00361656">
        <w:rPr>
          <w:rFonts w:cs="Times New Roman"/>
          <w:szCs w:val="24"/>
        </w:rPr>
        <w:t>Запослене сам благовремено информисала о свим важним питањима која се тичу живота и рада установе, користећи се непосредном комуникацијом, путем вибер групе, као и истица</w:t>
      </w:r>
      <w:r>
        <w:rPr>
          <w:rFonts w:cs="Times New Roman"/>
          <w:szCs w:val="24"/>
        </w:rPr>
        <w:t xml:space="preserve">њем обавештења, одлука, решења, </w:t>
      </w:r>
      <w:r w:rsidRPr="00361656">
        <w:rPr>
          <w:rFonts w:cs="Times New Roman"/>
          <w:szCs w:val="24"/>
        </w:rPr>
        <w:t>општих аката и других докумената на огласној табли установе.</w:t>
      </w:r>
    </w:p>
    <w:p w:rsidR="0062719C" w:rsidRDefault="0062719C" w:rsidP="0062719C">
      <w:pPr>
        <w:numPr>
          <w:ilvl w:val="0"/>
          <w:numId w:val="70"/>
        </w:numPr>
        <w:spacing w:after="0" w:line="240" w:lineRule="auto"/>
        <w:ind w:left="0" w:firstLine="360"/>
        <w:rPr>
          <w:rFonts w:cs="Times New Roman"/>
          <w:szCs w:val="24"/>
        </w:rPr>
      </w:pPr>
      <w:r w:rsidRPr="00361656">
        <w:rPr>
          <w:rFonts w:cs="Times New Roman"/>
          <w:szCs w:val="24"/>
        </w:rPr>
        <w:t>Припремала сам и прослеђивала информације и  обавештења која се тичу орга</w:t>
      </w:r>
      <w:r>
        <w:rPr>
          <w:rFonts w:cs="Times New Roman"/>
          <w:szCs w:val="24"/>
        </w:rPr>
        <w:t>низације рада установе .</w:t>
      </w:r>
    </w:p>
    <w:p w:rsidR="0062719C" w:rsidRPr="007B7565" w:rsidRDefault="0062719C" w:rsidP="0062719C">
      <w:pPr>
        <w:spacing w:after="0" w:line="240" w:lineRule="auto"/>
        <w:ind w:left="360"/>
        <w:rPr>
          <w:rFonts w:cs="Times New Roman"/>
          <w:szCs w:val="24"/>
        </w:rPr>
      </w:pPr>
    </w:p>
    <w:p w:rsidR="0062719C" w:rsidRPr="00361656" w:rsidRDefault="0062719C" w:rsidP="0062719C">
      <w:pPr>
        <w:rPr>
          <w:rFonts w:cs="Times New Roman"/>
          <w:b/>
          <w:szCs w:val="24"/>
        </w:rPr>
      </w:pPr>
      <w:r w:rsidRPr="00361656">
        <w:rPr>
          <w:rFonts w:cs="Times New Roman"/>
          <w:b/>
          <w:szCs w:val="24"/>
        </w:rPr>
        <w:t>2.5 Управљање системом обезбеђења квалитета установе</w:t>
      </w:r>
    </w:p>
    <w:p w:rsidR="0062719C" w:rsidRPr="00E73164" w:rsidRDefault="0062719C" w:rsidP="0062719C">
      <w:pPr>
        <w:numPr>
          <w:ilvl w:val="0"/>
          <w:numId w:val="70"/>
        </w:numPr>
        <w:spacing w:after="0" w:line="240" w:lineRule="auto"/>
        <w:ind w:left="0" w:firstLine="360"/>
        <w:rPr>
          <w:rFonts w:cs="Times New Roman"/>
          <w:szCs w:val="24"/>
        </w:rPr>
      </w:pPr>
      <w:r w:rsidRPr="00361656">
        <w:rPr>
          <w:rFonts w:cs="Times New Roman"/>
          <w:szCs w:val="24"/>
        </w:rPr>
        <w:t>На почетку радне 20</w:t>
      </w:r>
      <w:r>
        <w:rPr>
          <w:rFonts w:cs="Times New Roman"/>
          <w:szCs w:val="24"/>
          <w:lang w:val="sr-Cyrl-RS"/>
        </w:rPr>
        <w:t>23</w:t>
      </w:r>
      <w:r w:rsidRPr="00361656">
        <w:rPr>
          <w:rFonts w:cs="Times New Roman"/>
          <w:szCs w:val="24"/>
          <w:lang w:val="sr-Cyrl-RS"/>
        </w:rPr>
        <w:t>.</w:t>
      </w:r>
      <w:r w:rsidRPr="00361656">
        <w:rPr>
          <w:rFonts w:cs="Times New Roman"/>
          <w:szCs w:val="24"/>
        </w:rPr>
        <w:t>/20</w:t>
      </w:r>
      <w:r w:rsidRPr="00361656">
        <w:rPr>
          <w:rFonts w:cs="Times New Roman"/>
          <w:szCs w:val="24"/>
          <w:lang w:val="sr-Cyrl-RS"/>
        </w:rPr>
        <w:t>2</w:t>
      </w:r>
      <w:r>
        <w:rPr>
          <w:rFonts w:cs="Times New Roman"/>
          <w:szCs w:val="24"/>
          <w:lang w:val="sr-Cyrl-RS"/>
        </w:rPr>
        <w:t>4</w:t>
      </w:r>
      <w:r w:rsidRPr="00361656">
        <w:rPr>
          <w:rFonts w:cs="Times New Roman"/>
          <w:szCs w:val="24"/>
        </w:rPr>
        <w:t>.год. решењем сам формирала Тим за самовредновање чиме је започет процес вредновања квалитета рада у области</w:t>
      </w:r>
      <w:r>
        <w:rPr>
          <w:rFonts w:cs="Times New Roman"/>
          <w:szCs w:val="24"/>
          <w:lang w:val="sr-Cyrl-RS"/>
        </w:rPr>
        <w:t xml:space="preserve"> Васпитно-образовни рад. На основу извештаја самовредновања на основу донетог закључка и смерница које нам је дала менторка, израђен је извештај. На основу испитивања циљних група(васпитача , мед.сес.васпитача,деце, родитеља,чланова Савета родитеља), анализа упитника и чек листа за васпитаче и мед.сестре аспитаче, консултовања са децом, упитника за родитеље и Савет родитеља, дошло је до закључка да је област самовредновања Васпитно-образовни рад, у великој мери остварена и да је потребно мало  исправити и урадити да би оствареност била у потпуности. На основу наведених анализа, утврђено је да су се васпитачи и медицинске сестре васпитачи,  у овој години едуковали, стручно усавршавали за примену Нових основа програма, као и за нов начин самовредновања, као и да им предстоји јачање и оснаживање компетенција. У радној 2023/2024.год. предлаже се да област самовредновања, буде</w:t>
      </w:r>
      <w:r>
        <w:rPr>
          <w:rFonts w:cs="Times New Roman"/>
          <w:szCs w:val="24"/>
        </w:rPr>
        <w:t xml:space="preserve"> </w:t>
      </w:r>
      <w:r>
        <w:rPr>
          <w:rFonts w:cs="Times New Roman"/>
          <w:szCs w:val="24"/>
          <w:lang w:val="sr-Cyrl-RS"/>
        </w:rPr>
        <w:t>Васпитно-образовни рад</w:t>
      </w:r>
      <w:r>
        <w:rPr>
          <w:rFonts w:cs="Times New Roman"/>
          <w:szCs w:val="24"/>
        </w:rPr>
        <w:t>.</w:t>
      </w:r>
      <w:r>
        <w:rPr>
          <w:rFonts w:cs="Times New Roman"/>
          <w:szCs w:val="24"/>
          <w:lang w:val="sr-Cyrl-RS"/>
        </w:rPr>
        <w:t xml:space="preserve"> </w:t>
      </w:r>
      <w:r w:rsidRPr="00361656">
        <w:rPr>
          <w:rFonts w:cs="Times New Roman"/>
          <w:szCs w:val="24"/>
        </w:rPr>
        <w:t>Учествовала сам у раду Тима, благовремено обезбеђива</w:t>
      </w:r>
      <w:r w:rsidRPr="00361656">
        <w:rPr>
          <w:rFonts w:cs="Times New Roman"/>
          <w:szCs w:val="24"/>
          <w:lang w:val="sr-Cyrl-RS"/>
        </w:rPr>
        <w:t>ла</w:t>
      </w:r>
      <w:r w:rsidRPr="00361656">
        <w:rPr>
          <w:rFonts w:cs="Times New Roman"/>
          <w:szCs w:val="24"/>
        </w:rPr>
        <w:t xml:space="preserve"> све потребне ресурсе (штампање материјала, упознавање са подзаконским актима итд.), и учествовала у изради инструмената.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62"/>
      </w:tblGrid>
      <w:tr w:rsidR="0062719C" w:rsidRPr="00361656" w:rsidTr="00DC7199">
        <w:tc>
          <w:tcPr>
            <w:tcW w:w="10926" w:type="dxa"/>
            <w:shd w:val="clear" w:color="auto" w:fill="8DB3E2"/>
          </w:tcPr>
          <w:p w:rsidR="0062719C" w:rsidRPr="00361656" w:rsidRDefault="0062719C" w:rsidP="00DC7199">
            <w:pPr>
              <w:ind w:left="360"/>
              <w:jc w:val="center"/>
              <w:rPr>
                <w:rFonts w:cs="Times New Roman"/>
                <w:b/>
                <w:szCs w:val="24"/>
              </w:rPr>
            </w:pPr>
            <w:r w:rsidRPr="00361656">
              <w:rPr>
                <w:rFonts w:cs="Times New Roman"/>
                <w:b/>
                <w:szCs w:val="24"/>
              </w:rPr>
              <w:t>3.ПРАЋЕЊЕ И УНАПРЕЂИВАЊЕ РАДА ЗАПОСЛЕНИХ</w:t>
            </w:r>
          </w:p>
        </w:tc>
      </w:tr>
    </w:tbl>
    <w:p w:rsidR="0062719C" w:rsidRPr="00361656" w:rsidRDefault="0062719C" w:rsidP="0062719C">
      <w:pPr>
        <w:rPr>
          <w:rFonts w:cs="Times New Roman"/>
          <w:b/>
          <w:szCs w:val="24"/>
        </w:rPr>
      </w:pPr>
    </w:p>
    <w:p w:rsidR="0062719C" w:rsidRDefault="0062719C" w:rsidP="0062719C">
      <w:pPr>
        <w:numPr>
          <w:ilvl w:val="1"/>
          <w:numId w:val="64"/>
        </w:numPr>
        <w:spacing w:after="0" w:line="240" w:lineRule="auto"/>
        <w:ind w:left="0" w:firstLine="0"/>
        <w:rPr>
          <w:rFonts w:cs="Times New Roman"/>
          <w:b/>
          <w:szCs w:val="24"/>
        </w:rPr>
      </w:pPr>
      <w:r w:rsidRPr="00361656">
        <w:rPr>
          <w:rFonts w:cs="Times New Roman"/>
          <w:b/>
          <w:szCs w:val="24"/>
        </w:rPr>
        <w:t>Планирање, селекција и пријем запослених</w:t>
      </w:r>
    </w:p>
    <w:p w:rsidR="0062719C" w:rsidRDefault="0062719C" w:rsidP="0062719C">
      <w:pPr>
        <w:spacing w:after="0" w:line="240" w:lineRule="auto"/>
        <w:rPr>
          <w:rFonts w:cs="Times New Roman"/>
          <w:b/>
          <w:szCs w:val="24"/>
        </w:rPr>
      </w:pPr>
    </w:p>
    <w:p w:rsidR="0062719C" w:rsidRPr="00874F08" w:rsidRDefault="0062719C" w:rsidP="0062719C">
      <w:pPr>
        <w:pStyle w:val="ListParagraph"/>
        <w:numPr>
          <w:ilvl w:val="0"/>
          <w:numId w:val="93"/>
        </w:numPr>
        <w:spacing w:after="0" w:line="240" w:lineRule="auto"/>
        <w:rPr>
          <w:rFonts w:cs="Times New Roman"/>
          <w:szCs w:val="24"/>
        </w:rPr>
      </w:pPr>
      <w:r w:rsidRPr="00874F08">
        <w:rPr>
          <w:rFonts w:cs="Times New Roman"/>
          <w:szCs w:val="24"/>
        </w:rPr>
        <w:lastRenderedPageBreak/>
        <w:t>У протеклом није било пријема у радни однос, као ни учешћа на конкурсима које спроводи Национална служба за запошљавање</w:t>
      </w:r>
    </w:p>
    <w:p w:rsidR="0062719C" w:rsidRPr="00361656" w:rsidRDefault="0062719C" w:rsidP="0062719C">
      <w:pPr>
        <w:spacing w:after="0" w:line="240" w:lineRule="auto"/>
        <w:rPr>
          <w:rFonts w:cs="Times New Roman"/>
          <w:b/>
          <w:szCs w:val="24"/>
        </w:rPr>
      </w:pPr>
    </w:p>
    <w:p w:rsidR="0062719C" w:rsidRPr="00361656" w:rsidRDefault="0062719C" w:rsidP="0062719C">
      <w:pPr>
        <w:numPr>
          <w:ilvl w:val="1"/>
          <w:numId w:val="64"/>
        </w:numPr>
        <w:spacing w:after="0" w:line="240" w:lineRule="auto"/>
        <w:ind w:left="0" w:firstLine="0"/>
        <w:rPr>
          <w:rFonts w:cs="Times New Roman"/>
          <w:b/>
          <w:szCs w:val="24"/>
        </w:rPr>
      </w:pPr>
      <w:r w:rsidRPr="00361656">
        <w:rPr>
          <w:rFonts w:cs="Times New Roman"/>
          <w:b/>
          <w:szCs w:val="24"/>
        </w:rPr>
        <w:t>Професионални развој запослених</w:t>
      </w:r>
    </w:p>
    <w:p w:rsidR="0062719C" w:rsidRPr="00361656" w:rsidRDefault="0062719C" w:rsidP="0062719C">
      <w:pPr>
        <w:numPr>
          <w:ilvl w:val="0"/>
          <w:numId w:val="78"/>
        </w:numPr>
        <w:suppressAutoHyphens/>
        <w:spacing w:after="0" w:line="100" w:lineRule="atLeast"/>
        <w:ind w:left="0" w:firstLine="360"/>
        <w:rPr>
          <w:rFonts w:eastAsia="Lucida Sans Unicode" w:cs="Times New Roman"/>
          <w:kern w:val="1"/>
          <w:szCs w:val="24"/>
          <w:lang w:eastAsia="ar-SA"/>
        </w:rPr>
      </w:pPr>
      <w:r w:rsidRPr="00361656">
        <w:rPr>
          <w:rFonts w:eastAsia="Lucida Sans Unicode" w:cs="Times New Roman"/>
          <w:kern w:val="1"/>
          <w:szCs w:val="24"/>
          <w:lang w:eastAsia="ar-SA"/>
        </w:rPr>
        <w:t xml:space="preserve">Током </w:t>
      </w:r>
      <w:r w:rsidRPr="00361656">
        <w:rPr>
          <w:rFonts w:eastAsia="Lucida Sans Unicode" w:cs="Times New Roman"/>
          <w:kern w:val="1"/>
          <w:szCs w:val="24"/>
          <w:lang w:val="sr-Cyrl-RS" w:eastAsia="ar-SA"/>
        </w:rPr>
        <w:t>првог</w:t>
      </w:r>
      <w:r w:rsidRPr="00361656">
        <w:rPr>
          <w:rFonts w:eastAsia="Lucida Sans Unicode" w:cs="Times New Roman"/>
          <w:kern w:val="1"/>
          <w:szCs w:val="24"/>
          <w:lang w:eastAsia="ar-SA"/>
        </w:rPr>
        <w:t xml:space="preserve"> полугодишта радила сам на остваривању личног плана стручног усавршавања и пратила реализацију плана стручног усавршавања васпитног особља. </w:t>
      </w:r>
      <w:r w:rsidRPr="00361656">
        <w:rPr>
          <w:rFonts w:eastAsia="Lucida Sans Unicode" w:cs="Times New Roman"/>
          <w:kern w:val="1"/>
          <w:szCs w:val="24"/>
          <w:lang w:val="sr-Cyrl-RS" w:eastAsia="ar-SA"/>
        </w:rPr>
        <w:t>Васпитачи и медицинске сестре васпитачи су се стручно у</w:t>
      </w:r>
      <w:r>
        <w:rPr>
          <w:rFonts w:eastAsia="Lucida Sans Unicode" w:cs="Times New Roman"/>
          <w:kern w:val="1"/>
          <w:szCs w:val="24"/>
          <w:lang w:val="sr-Cyrl-RS" w:eastAsia="ar-SA"/>
        </w:rPr>
        <w:t>савршавали путем онлајн семинара као и опрезентовањем на стручним сусретима. Васпитачи и мед.сес. васпитачи су се стручно усавршавали кроз хоризонталне размене као и кроз пројекте.</w:t>
      </w:r>
      <w:r w:rsidRPr="00361656">
        <w:rPr>
          <w:rFonts w:eastAsia="Lucida Sans Unicode" w:cs="Times New Roman"/>
          <w:kern w:val="1"/>
          <w:szCs w:val="24"/>
          <w:lang w:val="sr-Cyrl-RS" w:eastAsia="ar-SA"/>
        </w:rPr>
        <w:t xml:space="preserve"> </w:t>
      </w:r>
    </w:p>
    <w:p w:rsidR="0062719C" w:rsidRPr="00361656" w:rsidRDefault="0062719C" w:rsidP="0062719C">
      <w:pPr>
        <w:numPr>
          <w:ilvl w:val="0"/>
          <w:numId w:val="78"/>
        </w:numPr>
        <w:spacing w:after="0" w:line="240" w:lineRule="auto"/>
        <w:ind w:left="0" w:firstLine="360"/>
        <w:rPr>
          <w:rFonts w:cs="Times New Roman"/>
          <w:szCs w:val="24"/>
        </w:rPr>
      </w:pPr>
      <w:r w:rsidRPr="00361656">
        <w:rPr>
          <w:rFonts w:cs="Times New Roman"/>
          <w:szCs w:val="24"/>
        </w:rPr>
        <w:t>Посматрала сам и учествовала у активностима које су реализоване од стране васпитача у оквиру стучног усаврш</w:t>
      </w:r>
      <w:r w:rsidRPr="00361656">
        <w:rPr>
          <w:rFonts w:cs="Times New Roman"/>
          <w:szCs w:val="24"/>
          <w:lang w:val="sr-Cyrl-RS"/>
        </w:rPr>
        <w:t>ав</w:t>
      </w:r>
      <w:r w:rsidRPr="00361656">
        <w:rPr>
          <w:rFonts w:cs="Times New Roman"/>
          <w:szCs w:val="24"/>
        </w:rPr>
        <w:t>ања на нивоу установе.</w:t>
      </w:r>
    </w:p>
    <w:p w:rsidR="0062719C" w:rsidRPr="00874F08" w:rsidRDefault="0062719C" w:rsidP="0062719C">
      <w:pPr>
        <w:numPr>
          <w:ilvl w:val="0"/>
          <w:numId w:val="78"/>
        </w:numPr>
        <w:spacing w:after="0" w:line="240" w:lineRule="auto"/>
        <w:ind w:left="0" w:firstLine="360"/>
        <w:rPr>
          <w:rFonts w:cs="Times New Roman"/>
          <w:szCs w:val="24"/>
        </w:rPr>
      </w:pPr>
      <w:r w:rsidRPr="00361656">
        <w:rPr>
          <w:rFonts w:cs="Times New Roman"/>
          <w:szCs w:val="24"/>
          <w:lang w:val="sr-Cyrl-RS"/>
        </w:rPr>
        <w:t>У сарадњи са руководиоцем Тима, в</w:t>
      </w:r>
      <w:r w:rsidRPr="00361656">
        <w:rPr>
          <w:rFonts w:cs="Times New Roman"/>
          <w:szCs w:val="24"/>
        </w:rPr>
        <w:t>одила сам евиденцију о професионалном развоју свих запослених у васпитно-образовном раду, сумирала резултате, мотивисала</w:t>
      </w:r>
      <w:r>
        <w:rPr>
          <w:rFonts w:cs="Times New Roman"/>
          <w:szCs w:val="24"/>
          <w:lang w:val="sr-Cyrl-RS"/>
        </w:rPr>
        <w:t xml:space="preserve">,оснаживала </w:t>
      </w:r>
      <w:r w:rsidRPr="00361656">
        <w:rPr>
          <w:rFonts w:cs="Times New Roman"/>
          <w:szCs w:val="24"/>
        </w:rPr>
        <w:t xml:space="preserve"> и разговарала о значају стручног усавршавања и пратила примену знања са семинара.</w:t>
      </w:r>
    </w:p>
    <w:p w:rsidR="0062719C" w:rsidRPr="00D3081A" w:rsidRDefault="0062719C" w:rsidP="0062719C">
      <w:pPr>
        <w:spacing w:after="0" w:line="240" w:lineRule="auto"/>
        <w:ind w:left="360"/>
        <w:rPr>
          <w:rFonts w:cs="Times New Roman"/>
          <w:szCs w:val="24"/>
          <w:lang w:val="sr-Latn-RS"/>
        </w:rPr>
      </w:pPr>
    </w:p>
    <w:p w:rsidR="0062719C" w:rsidRPr="00361656" w:rsidRDefault="0062719C" w:rsidP="0062719C">
      <w:pPr>
        <w:spacing w:after="0" w:line="240" w:lineRule="auto"/>
        <w:ind w:left="360"/>
        <w:rPr>
          <w:rFonts w:cs="Times New Roman"/>
          <w:szCs w:val="24"/>
        </w:rPr>
      </w:pPr>
    </w:p>
    <w:p w:rsidR="0062719C" w:rsidRPr="00361656" w:rsidRDefault="0062719C" w:rsidP="0062719C">
      <w:pPr>
        <w:numPr>
          <w:ilvl w:val="1"/>
          <w:numId w:val="64"/>
        </w:numPr>
        <w:spacing w:after="0" w:line="240" w:lineRule="auto"/>
        <w:ind w:left="0" w:firstLine="0"/>
        <w:rPr>
          <w:rFonts w:cs="Times New Roman"/>
          <w:b/>
          <w:szCs w:val="24"/>
        </w:rPr>
      </w:pPr>
      <w:r w:rsidRPr="00361656">
        <w:rPr>
          <w:rFonts w:cs="Times New Roman"/>
          <w:b/>
          <w:szCs w:val="24"/>
        </w:rPr>
        <w:t>Унапређивање међуљудских односа</w:t>
      </w:r>
    </w:p>
    <w:p w:rsidR="0062719C" w:rsidRPr="00361656" w:rsidRDefault="0062719C" w:rsidP="0062719C">
      <w:pPr>
        <w:numPr>
          <w:ilvl w:val="0"/>
          <w:numId w:val="79"/>
        </w:numPr>
        <w:spacing w:after="0" w:line="240" w:lineRule="auto"/>
        <w:ind w:left="0" w:firstLine="360"/>
        <w:rPr>
          <w:rFonts w:cs="Times New Roman"/>
          <w:szCs w:val="24"/>
        </w:rPr>
      </w:pPr>
      <w:r w:rsidRPr="00361656">
        <w:rPr>
          <w:rFonts w:cs="Times New Roman"/>
          <w:szCs w:val="24"/>
        </w:rPr>
        <w:t>Одржавањем заједничких састанака са свим запосленима, личним примером, уз поштовање интегритета личности запослених, радила сам на стварању радне атмосфере коју карактерише посвећеност послу, подршка за остваривање што бољих образовно-васпитних стандарда као и сарадња међу запосленима.</w:t>
      </w:r>
    </w:p>
    <w:p w:rsidR="0062719C" w:rsidRPr="00361656" w:rsidRDefault="0062719C" w:rsidP="0062719C">
      <w:pPr>
        <w:numPr>
          <w:ilvl w:val="0"/>
          <w:numId w:val="79"/>
        </w:numPr>
        <w:spacing w:after="0" w:line="240" w:lineRule="auto"/>
        <w:ind w:left="0" w:firstLine="360"/>
        <w:rPr>
          <w:rFonts w:cs="Times New Roman"/>
          <w:szCs w:val="24"/>
        </w:rPr>
      </w:pPr>
      <w:r w:rsidRPr="00361656">
        <w:rPr>
          <w:rFonts w:cs="Times New Roman"/>
          <w:szCs w:val="24"/>
        </w:rPr>
        <w:t>Обављала сам индивидуалне разговоре са запосленима у циљу унапређивања процеса рада, активно сам комуницирала са запосленима, давала им повратне информације о</w:t>
      </w:r>
      <w:r>
        <w:rPr>
          <w:rFonts w:cs="Times New Roman"/>
          <w:szCs w:val="24"/>
        </w:rPr>
        <w:t xml:space="preserve"> раду и продуктима њиховог рада</w:t>
      </w:r>
      <w:r>
        <w:rPr>
          <w:rFonts w:cs="Times New Roman"/>
          <w:szCs w:val="24"/>
          <w:lang w:val="sr-Cyrl-RS"/>
        </w:rPr>
        <w:t>.</w:t>
      </w:r>
    </w:p>
    <w:p w:rsidR="0062719C" w:rsidRPr="00361656" w:rsidRDefault="0062719C" w:rsidP="0062719C">
      <w:pPr>
        <w:rPr>
          <w:rFonts w:cs="Times New Roman"/>
          <w:b/>
          <w:szCs w:val="24"/>
          <w:lang w:val="sr-Cyrl-RS"/>
        </w:rPr>
      </w:pPr>
    </w:p>
    <w:p w:rsidR="0062719C" w:rsidRPr="00361656" w:rsidRDefault="0062719C" w:rsidP="0062719C">
      <w:pPr>
        <w:numPr>
          <w:ilvl w:val="1"/>
          <w:numId w:val="64"/>
        </w:numPr>
        <w:spacing w:after="0" w:line="240" w:lineRule="auto"/>
        <w:ind w:left="0" w:firstLine="0"/>
        <w:rPr>
          <w:rFonts w:cs="Times New Roman"/>
          <w:b/>
          <w:szCs w:val="24"/>
        </w:rPr>
      </w:pPr>
      <w:r w:rsidRPr="00361656">
        <w:rPr>
          <w:rFonts w:cs="Times New Roman"/>
          <w:b/>
          <w:szCs w:val="24"/>
        </w:rPr>
        <w:t>Вредновање резултата рада, мотивисање и награђивање запослених</w:t>
      </w:r>
    </w:p>
    <w:p w:rsidR="0062719C" w:rsidRPr="00361656" w:rsidRDefault="0062719C" w:rsidP="0062719C">
      <w:pPr>
        <w:pStyle w:val="Default"/>
        <w:numPr>
          <w:ilvl w:val="0"/>
          <w:numId w:val="79"/>
        </w:numPr>
        <w:ind w:left="0" w:firstLine="360"/>
        <w:jc w:val="both"/>
        <w:rPr>
          <w:rFonts w:ascii="Times New Roman" w:hAnsi="Times New Roman" w:cs="Times New Roman"/>
        </w:rPr>
      </w:pPr>
      <w:r w:rsidRPr="00361656">
        <w:rPr>
          <w:rFonts w:ascii="Times New Roman" w:hAnsi="Times New Roman" w:cs="Times New Roman"/>
        </w:rPr>
        <w:t xml:space="preserve">Током </w:t>
      </w:r>
      <w:r w:rsidRPr="00361656">
        <w:rPr>
          <w:rFonts w:ascii="Times New Roman" w:hAnsi="Times New Roman" w:cs="Times New Roman"/>
          <w:lang w:val="sr-Cyrl-RS"/>
        </w:rPr>
        <w:t>прв</w:t>
      </w:r>
      <w:r w:rsidRPr="00361656">
        <w:rPr>
          <w:rFonts w:ascii="Times New Roman" w:hAnsi="Times New Roman" w:cs="Times New Roman"/>
        </w:rPr>
        <w:t>ог полугодишта сам вршила вредновање резултата рада запослених:</w:t>
      </w:r>
    </w:p>
    <w:p w:rsidR="0062719C" w:rsidRPr="00361656" w:rsidRDefault="0062719C" w:rsidP="0062719C">
      <w:pPr>
        <w:pStyle w:val="Default"/>
        <w:numPr>
          <w:ilvl w:val="0"/>
          <w:numId w:val="91"/>
        </w:numPr>
        <w:jc w:val="both"/>
        <w:rPr>
          <w:rFonts w:ascii="Times New Roman" w:hAnsi="Times New Roman" w:cs="Times New Roman"/>
        </w:rPr>
      </w:pPr>
      <w:r w:rsidRPr="00361656">
        <w:rPr>
          <w:rFonts w:ascii="Times New Roman" w:hAnsi="Times New Roman" w:cs="Times New Roman"/>
        </w:rPr>
        <w:t>остваривањем инструктивног увида у реализацију усмерених активности са давањем препорука за унапређење васпитно-образовног рада(посматрање активности васпитача приправника, медицинских сестара васпитача и васпитача);</w:t>
      </w:r>
    </w:p>
    <w:p w:rsidR="0062719C" w:rsidRPr="00361656" w:rsidRDefault="0062719C" w:rsidP="0062719C">
      <w:pPr>
        <w:pStyle w:val="Default"/>
        <w:numPr>
          <w:ilvl w:val="0"/>
          <w:numId w:val="91"/>
        </w:numPr>
        <w:jc w:val="both"/>
        <w:rPr>
          <w:rFonts w:ascii="Times New Roman" w:hAnsi="Times New Roman" w:cs="Times New Roman"/>
        </w:rPr>
      </w:pPr>
      <w:r w:rsidRPr="00361656">
        <w:rPr>
          <w:rFonts w:ascii="Times New Roman" w:hAnsi="Times New Roman" w:cs="Times New Roman"/>
        </w:rPr>
        <w:t xml:space="preserve">остваривањем увида </w:t>
      </w:r>
      <w:r>
        <w:rPr>
          <w:rFonts w:ascii="Times New Roman" w:hAnsi="Times New Roman" w:cs="Times New Roman"/>
        </w:rPr>
        <w:t xml:space="preserve">у </w:t>
      </w:r>
      <w:r>
        <w:rPr>
          <w:rFonts w:ascii="Times New Roman" w:hAnsi="Times New Roman" w:cs="Times New Roman"/>
          <w:lang w:val="sr-Cyrl-RS"/>
        </w:rPr>
        <w:t>Тематски пројектни портфолио и књигу евиденције</w:t>
      </w:r>
      <w:r w:rsidRPr="00361656">
        <w:rPr>
          <w:rFonts w:ascii="Times New Roman" w:hAnsi="Times New Roman" w:cs="Times New Roman"/>
        </w:rPr>
        <w:t xml:space="preserve"> свих васпитача, Књигу неге и васпитно образовног рада;</w:t>
      </w:r>
    </w:p>
    <w:p w:rsidR="0062719C" w:rsidRPr="00361656" w:rsidRDefault="0062719C" w:rsidP="0062719C">
      <w:pPr>
        <w:pStyle w:val="Default"/>
        <w:numPr>
          <w:ilvl w:val="0"/>
          <w:numId w:val="91"/>
        </w:numPr>
        <w:jc w:val="both"/>
        <w:rPr>
          <w:rFonts w:ascii="Times New Roman" w:hAnsi="Times New Roman" w:cs="Times New Roman"/>
        </w:rPr>
      </w:pPr>
      <w:r w:rsidRPr="00361656">
        <w:rPr>
          <w:rFonts w:ascii="Times New Roman" w:hAnsi="Times New Roman" w:cs="Times New Roman"/>
        </w:rPr>
        <w:t>остваривањем увида у обављање радних задатака осталих запослених, као и поштовања правила и процед</w:t>
      </w:r>
      <w:r>
        <w:rPr>
          <w:rFonts w:ascii="Times New Roman" w:hAnsi="Times New Roman" w:cs="Times New Roman"/>
        </w:rPr>
        <w:t>ура предвиђених актима установе</w:t>
      </w:r>
      <w:r>
        <w:rPr>
          <w:rFonts w:ascii="Times New Roman" w:hAnsi="Times New Roman" w:cs="Times New Roman"/>
          <w:lang w:val="sr-Cyrl-RS"/>
        </w:rPr>
        <w:t>;</w:t>
      </w:r>
    </w:p>
    <w:p w:rsidR="0062719C" w:rsidRPr="00361656" w:rsidRDefault="0062719C" w:rsidP="0062719C">
      <w:pPr>
        <w:pStyle w:val="Default"/>
        <w:numPr>
          <w:ilvl w:val="0"/>
          <w:numId w:val="91"/>
        </w:numPr>
        <w:jc w:val="both"/>
        <w:rPr>
          <w:rFonts w:ascii="Times New Roman" w:hAnsi="Times New Roman" w:cs="Times New Roman"/>
        </w:rPr>
      </w:pPr>
      <w:r w:rsidRPr="00361656">
        <w:rPr>
          <w:rFonts w:ascii="Times New Roman" w:hAnsi="Times New Roman" w:cs="Times New Roman"/>
        </w:rPr>
        <w:t>оснаживање и мотивисање на радним састанцима као и на састанцима васпитно</w:t>
      </w:r>
      <w:r w:rsidRPr="00361656">
        <w:rPr>
          <w:rFonts w:ascii="Times New Roman" w:hAnsi="Times New Roman" w:cs="Times New Roman"/>
          <w:lang w:val="sr-Cyrl-RS"/>
        </w:rPr>
        <w:t>-</w:t>
      </w:r>
      <w:r w:rsidRPr="00361656">
        <w:rPr>
          <w:rFonts w:ascii="Times New Roman" w:hAnsi="Times New Roman" w:cs="Times New Roman"/>
        </w:rPr>
        <w:t>образовног већа</w:t>
      </w:r>
      <w:r w:rsidRPr="00361656">
        <w:rPr>
          <w:rFonts w:ascii="Times New Roman" w:hAnsi="Times New Roman" w:cs="Times New Roman"/>
          <w:lang w:val="sr-Cyrl-RS"/>
        </w:rPr>
        <w:t>.</w:t>
      </w:r>
    </w:p>
    <w:p w:rsidR="0062719C" w:rsidRPr="00E73164" w:rsidRDefault="0062719C" w:rsidP="0062719C">
      <w:pPr>
        <w:rPr>
          <w:rFonts w:cs="Times New Roman"/>
          <w:b/>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62"/>
      </w:tblGrid>
      <w:tr w:rsidR="0062719C" w:rsidRPr="00361656" w:rsidTr="00DC7199">
        <w:tc>
          <w:tcPr>
            <w:tcW w:w="10926" w:type="dxa"/>
            <w:shd w:val="clear" w:color="auto" w:fill="8DB3E2"/>
          </w:tcPr>
          <w:p w:rsidR="0062719C" w:rsidRPr="00361656" w:rsidRDefault="0062719C" w:rsidP="00DC7199">
            <w:pPr>
              <w:numPr>
                <w:ilvl w:val="0"/>
                <w:numId w:val="64"/>
              </w:numPr>
              <w:spacing w:after="0" w:line="240" w:lineRule="auto"/>
              <w:jc w:val="center"/>
              <w:rPr>
                <w:rFonts w:cs="Times New Roman"/>
                <w:b/>
                <w:szCs w:val="24"/>
              </w:rPr>
            </w:pPr>
            <w:r w:rsidRPr="00361656">
              <w:rPr>
                <w:rFonts w:cs="Times New Roman"/>
                <w:b/>
                <w:szCs w:val="24"/>
              </w:rPr>
              <w:t>РАЗВОЈ САРАДЊЕ СА РОДИТЕЉИМА/СТАРАТЕЉИМА, ОРГАНОМ УПРАВЉАЊА, РЕПРЕЗЕНТАТИВНИМ СИНДИКАТОМ И ШИРОМ ЗАЈЕДНИЦОМ</w:t>
            </w:r>
          </w:p>
        </w:tc>
      </w:tr>
    </w:tbl>
    <w:p w:rsidR="0062719C" w:rsidRPr="00361656" w:rsidRDefault="0062719C" w:rsidP="0062719C">
      <w:pPr>
        <w:tabs>
          <w:tab w:val="left" w:pos="810"/>
        </w:tabs>
        <w:rPr>
          <w:rFonts w:cs="Times New Roman"/>
          <w:b/>
          <w:szCs w:val="24"/>
        </w:rPr>
      </w:pPr>
    </w:p>
    <w:p w:rsidR="0062719C" w:rsidRPr="00361656" w:rsidRDefault="0062719C" w:rsidP="0062719C">
      <w:pPr>
        <w:numPr>
          <w:ilvl w:val="1"/>
          <w:numId w:val="65"/>
        </w:numPr>
        <w:spacing w:after="0" w:line="240" w:lineRule="auto"/>
        <w:ind w:left="0" w:firstLine="0"/>
        <w:rPr>
          <w:rFonts w:cs="Times New Roman"/>
          <w:b/>
          <w:szCs w:val="24"/>
        </w:rPr>
      </w:pPr>
      <w:r w:rsidRPr="00361656">
        <w:rPr>
          <w:rFonts w:cs="Times New Roman"/>
          <w:b/>
          <w:szCs w:val="24"/>
        </w:rPr>
        <w:t>Сарадња са родитељима/старатељима</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Организовала сам и водила родитељске састанке</w:t>
      </w:r>
      <w:r w:rsidRPr="00361656">
        <w:rPr>
          <w:rFonts w:ascii="Times New Roman" w:hAnsi="Times New Roman" w:cs="Times New Roman"/>
          <w:lang w:val="sr-Cyrl-RS"/>
        </w:rPr>
        <w:t xml:space="preserve"> </w:t>
      </w:r>
      <w:r w:rsidRPr="00361656">
        <w:rPr>
          <w:rFonts w:ascii="Times New Roman" w:hAnsi="Times New Roman" w:cs="Times New Roman"/>
        </w:rPr>
        <w:t xml:space="preserve">са родитељима деце која су </w:t>
      </w:r>
      <w:r w:rsidRPr="00361656">
        <w:rPr>
          <w:rFonts w:ascii="Times New Roman" w:hAnsi="Times New Roman" w:cs="Times New Roman"/>
          <w:color w:val="auto"/>
          <w:lang w:val="sr-Cyrl-RS"/>
        </w:rPr>
        <w:t>уписана у припремни предшколски програм</w:t>
      </w:r>
      <w:r w:rsidRPr="00361656">
        <w:rPr>
          <w:rFonts w:ascii="Times New Roman" w:hAnsi="Times New Roman" w:cs="Times New Roman"/>
          <w:color w:val="auto"/>
        </w:rPr>
        <w:t xml:space="preserve"> за похађање целодневног боравака</w:t>
      </w:r>
      <w:r w:rsidRPr="00361656">
        <w:rPr>
          <w:rFonts w:ascii="Times New Roman" w:hAnsi="Times New Roman" w:cs="Times New Roman"/>
          <w:color w:val="auto"/>
          <w:lang w:val="sr-Cyrl-RS"/>
        </w:rPr>
        <w:t xml:space="preserve"> и полудневног боравка</w:t>
      </w:r>
      <w:r w:rsidRPr="00361656">
        <w:rPr>
          <w:rFonts w:ascii="Times New Roman" w:hAnsi="Times New Roman" w:cs="Times New Roman"/>
        </w:rPr>
        <w:t xml:space="preserve">. Родитеље сам упознавала са начином рада установе, </w:t>
      </w:r>
      <w:r w:rsidRPr="00361656">
        <w:rPr>
          <w:rFonts w:ascii="Times New Roman" w:hAnsi="Times New Roman" w:cs="Times New Roman"/>
          <w:lang w:val="sr-Cyrl-RS"/>
        </w:rPr>
        <w:t xml:space="preserve">могућност </w:t>
      </w:r>
      <w:r w:rsidRPr="00361656">
        <w:rPr>
          <w:rFonts w:ascii="Times New Roman" w:hAnsi="Times New Roman" w:cs="Times New Roman"/>
          <w:lang w:val="sr-Cyrl-RS"/>
        </w:rPr>
        <w:lastRenderedPageBreak/>
        <w:t xml:space="preserve">одржавања онлајн активности, </w:t>
      </w:r>
      <w:r w:rsidRPr="00361656">
        <w:rPr>
          <w:rFonts w:ascii="Times New Roman" w:hAnsi="Times New Roman" w:cs="Times New Roman"/>
        </w:rPr>
        <w:t>режимом дана, правима и обавезама. Организовала сам и потписивање Уговора о пружању услуга.</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Организовала сам пријем деце која су стасала за похађање припремног предшколског прогр</w:t>
      </w:r>
      <w:r>
        <w:rPr>
          <w:rFonts w:ascii="Times New Roman" w:hAnsi="Times New Roman" w:cs="Times New Roman"/>
        </w:rPr>
        <w:t>ама у установи од 1.</w:t>
      </w:r>
      <w:r>
        <w:rPr>
          <w:rFonts w:ascii="Times New Roman" w:hAnsi="Times New Roman" w:cs="Times New Roman"/>
          <w:lang w:val="sr-Cyrl-RS"/>
        </w:rPr>
        <w:t>септембра</w:t>
      </w:r>
      <w:r>
        <w:rPr>
          <w:rFonts w:ascii="Times New Roman" w:hAnsi="Times New Roman" w:cs="Times New Roman"/>
        </w:rPr>
        <w:t xml:space="preserve"> 202</w:t>
      </w:r>
      <w:r>
        <w:rPr>
          <w:rFonts w:ascii="Times New Roman" w:hAnsi="Times New Roman" w:cs="Times New Roman"/>
          <w:lang w:val="sr-Latn-RS"/>
        </w:rPr>
        <w:t>3</w:t>
      </w:r>
      <w:r w:rsidRPr="00361656">
        <w:rPr>
          <w:rFonts w:ascii="Times New Roman" w:hAnsi="Times New Roman" w:cs="Times New Roman"/>
        </w:rPr>
        <w:t xml:space="preserve">.год. </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Кроз рад</w:t>
      </w:r>
      <w:r w:rsidRPr="00361656">
        <w:rPr>
          <w:rFonts w:ascii="Times New Roman" w:hAnsi="Times New Roman" w:cs="Times New Roman"/>
          <w:lang w:val="sr-Cyrl-RS"/>
        </w:rPr>
        <w:t xml:space="preserve"> </w:t>
      </w:r>
      <w:r w:rsidRPr="00361656">
        <w:rPr>
          <w:rFonts w:ascii="Times New Roman" w:hAnsi="Times New Roman" w:cs="Times New Roman"/>
        </w:rPr>
        <w:t>стручних актива усмеравала</w:t>
      </w:r>
      <w:r w:rsidRPr="00361656">
        <w:rPr>
          <w:rFonts w:ascii="Times New Roman" w:hAnsi="Times New Roman" w:cs="Times New Roman"/>
          <w:lang w:val="sr-Cyrl-RS"/>
        </w:rPr>
        <w:t xml:space="preserve"> </w:t>
      </w:r>
      <w:r w:rsidRPr="00361656">
        <w:rPr>
          <w:rFonts w:ascii="Times New Roman" w:hAnsi="Times New Roman" w:cs="Times New Roman"/>
        </w:rPr>
        <w:t>сам процес сарадње са родитељима унапређивањем</w:t>
      </w:r>
      <w:r w:rsidRPr="00361656">
        <w:rPr>
          <w:rFonts w:ascii="Times New Roman" w:hAnsi="Times New Roman" w:cs="Times New Roman"/>
          <w:lang w:val="sr-Cyrl-RS"/>
        </w:rPr>
        <w:t xml:space="preserve"> </w:t>
      </w:r>
      <w:r w:rsidRPr="00361656">
        <w:rPr>
          <w:rFonts w:ascii="Times New Roman" w:hAnsi="Times New Roman" w:cs="Times New Roman"/>
        </w:rPr>
        <w:t>свакодневне комуникације васпитног особља и родитеља.</w:t>
      </w:r>
    </w:p>
    <w:p w:rsidR="0062719C" w:rsidRPr="009F301A"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Информисала сам поједине родитеље/старатеље о остваривању одређених права (треће и четврто дете, деца из материјално угрожених породица, старатеље о правима у складу са Законом о финансијској подршци породици са децом).</w:t>
      </w:r>
    </w:p>
    <w:p w:rsidR="0062719C" w:rsidRPr="00361656" w:rsidRDefault="0062719C" w:rsidP="0062719C">
      <w:pPr>
        <w:pStyle w:val="Default"/>
        <w:numPr>
          <w:ilvl w:val="0"/>
          <w:numId w:val="70"/>
        </w:numPr>
        <w:ind w:left="0" w:firstLine="360"/>
        <w:jc w:val="both"/>
        <w:rPr>
          <w:rFonts w:ascii="Times New Roman" w:hAnsi="Times New Roman" w:cs="Times New Roman"/>
        </w:rPr>
      </w:pPr>
      <w:r>
        <w:rPr>
          <w:rFonts w:ascii="Times New Roman" w:hAnsi="Times New Roman" w:cs="Times New Roman"/>
          <w:lang w:val="sr-Cyrl-RS"/>
        </w:rPr>
        <w:t>Информисала сам родитеље о новој економској цени као и о условима и начину остваривања права на регресирање трошкова боравка деце у предшколској установи,, Наша радост“,тј.о новом Правилнику о условима и начину остваривања права на регресирање трошкова боравка деце у предшколској установи.</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Старала сам се да родитељи буду редовно и благовремено обавештавани о свим битним питањима која се тичу организације рада установе – у директној комуникацији запослених са родитељима, путем огласне табле,</w:t>
      </w:r>
      <w:r w:rsidRPr="00361656">
        <w:rPr>
          <w:rFonts w:ascii="Times New Roman" w:hAnsi="Times New Roman" w:cs="Times New Roman"/>
          <w:lang w:val="sr-Cyrl-RS"/>
        </w:rPr>
        <w:t xml:space="preserve"> вибер група са родитељима,</w:t>
      </w:r>
      <w:r w:rsidRPr="00361656">
        <w:rPr>
          <w:rFonts w:ascii="Times New Roman" w:hAnsi="Times New Roman" w:cs="Times New Roman"/>
        </w:rPr>
        <w:t xml:space="preserve"> преко ФБ профила Установе,</w:t>
      </w:r>
      <w:r>
        <w:rPr>
          <w:rFonts w:ascii="Times New Roman" w:hAnsi="Times New Roman" w:cs="Times New Roman"/>
          <w:lang w:val="sr-Cyrl-RS"/>
        </w:rPr>
        <w:t>инстаграм профила,</w:t>
      </w:r>
      <w:r w:rsidRPr="00361656">
        <w:rPr>
          <w:rFonts w:ascii="Times New Roman" w:hAnsi="Times New Roman" w:cs="Times New Roman"/>
        </w:rPr>
        <w:t xml:space="preserve"> </w:t>
      </w:r>
      <w:r w:rsidRPr="00361656">
        <w:rPr>
          <w:rFonts w:ascii="Times New Roman" w:hAnsi="Times New Roman" w:cs="Times New Roman"/>
          <w:lang w:val="sr-Cyrl-RS"/>
        </w:rPr>
        <w:t xml:space="preserve">сајта Установе </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Обављала сам непосредне разговоре са појединим роди</w:t>
      </w:r>
      <w:r>
        <w:rPr>
          <w:rFonts w:ascii="Times New Roman" w:hAnsi="Times New Roman" w:cs="Times New Roman"/>
        </w:rPr>
        <w:t xml:space="preserve">тељима, </w:t>
      </w:r>
      <w:r>
        <w:rPr>
          <w:rFonts w:ascii="Times New Roman" w:hAnsi="Times New Roman" w:cs="Times New Roman"/>
          <w:lang w:val="sr-Cyrl-RS"/>
        </w:rPr>
        <w:t>из разних разлога</w:t>
      </w:r>
      <w:r w:rsidRPr="00361656">
        <w:rPr>
          <w:rFonts w:ascii="Times New Roman" w:hAnsi="Times New Roman" w:cs="Times New Roman"/>
        </w:rPr>
        <w:t>.</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Организовала сам рад са председни</w:t>
      </w:r>
      <w:r w:rsidRPr="00361656">
        <w:rPr>
          <w:rFonts w:ascii="Times New Roman" w:hAnsi="Times New Roman" w:cs="Times New Roman"/>
          <w:lang w:val="sr-Cyrl-RS"/>
        </w:rPr>
        <w:t>к</w:t>
      </w:r>
      <w:r w:rsidRPr="00361656">
        <w:rPr>
          <w:rFonts w:ascii="Times New Roman" w:hAnsi="Times New Roman" w:cs="Times New Roman"/>
        </w:rPr>
        <w:t>ом Савета родитеља и учествовала</w:t>
      </w:r>
      <w:r w:rsidRPr="00361656">
        <w:rPr>
          <w:rFonts w:ascii="Times New Roman" w:hAnsi="Times New Roman" w:cs="Times New Roman"/>
          <w:lang w:val="sr-Cyrl-RS"/>
        </w:rPr>
        <w:t xml:space="preserve"> </w:t>
      </w:r>
      <w:r w:rsidRPr="00361656">
        <w:rPr>
          <w:rFonts w:ascii="Times New Roman" w:hAnsi="Times New Roman" w:cs="Times New Roman"/>
        </w:rPr>
        <w:t xml:space="preserve">у раду Савета родитеља. </w:t>
      </w:r>
    </w:p>
    <w:p w:rsidR="0062719C" w:rsidRPr="00361656" w:rsidRDefault="0062719C" w:rsidP="0062719C">
      <w:pPr>
        <w:pStyle w:val="Default"/>
        <w:ind w:left="360"/>
        <w:jc w:val="both"/>
        <w:rPr>
          <w:rFonts w:ascii="Times New Roman" w:hAnsi="Times New Roman" w:cs="Times New Roman"/>
        </w:rPr>
      </w:pPr>
    </w:p>
    <w:p w:rsidR="0062719C" w:rsidRPr="00361656" w:rsidRDefault="0062719C" w:rsidP="0062719C">
      <w:pPr>
        <w:numPr>
          <w:ilvl w:val="1"/>
          <w:numId w:val="66"/>
        </w:numPr>
        <w:spacing w:after="0" w:line="240" w:lineRule="auto"/>
        <w:ind w:left="0" w:firstLine="0"/>
        <w:rPr>
          <w:rFonts w:cs="Times New Roman"/>
          <w:b/>
          <w:szCs w:val="24"/>
        </w:rPr>
      </w:pPr>
      <w:r w:rsidRPr="00361656">
        <w:rPr>
          <w:rFonts w:cs="Times New Roman"/>
          <w:b/>
          <w:szCs w:val="24"/>
        </w:rPr>
        <w:t>Сарадња са органом управљања и репрезентативним синдикатом у установи</w:t>
      </w:r>
    </w:p>
    <w:p w:rsidR="0062719C" w:rsidRPr="00361656" w:rsidRDefault="0062719C" w:rsidP="0062719C">
      <w:pPr>
        <w:rPr>
          <w:rFonts w:cs="Times New Roman"/>
          <w:b/>
          <w:szCs w:val="24"/>
        </w:rPr>
      </w:pPr>
    </w:p>
    <w:p w:rsidR="0062719C" w:rsidRPr="00361656" w:rsidRDefault="0062719C" w:rsidP="0062719C">
      <w:pPr>
        <w:pStyle w:val="Default"/>
        <w:rPr>
          <w:rFonts w:ascii="Times New Roman" w:hAnsi="Times New Roman" w:cs="Times New Roman"/>
          <w:b/>
          <w:i/>
          <w:u w:val="single"/>
        </w:rPr>
      </w:pPr>
      <w:r w:rsidRPr="00361656">
        <w:rPr>
          <w:rFonts w:ascii="Times New Roman" w:hAnsi="Times New Roman" w:cs="Times New Roman"/>
          <w:b/>
          <w:i/>
          <w:u w:val="single"/>
        </w:rPr>
        <w:t>Сарадња са органом управљања</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hAnsi="Times New Roman" w:cs="Times New Roman"/>
        </w:rPr>
        <w:t>Учествовала сам у припремама за седнице органа управљања (припрема</w:t>
      </w:r>
      <w:r w:rsidRPr="00361656">
        <w:rPr>
          <w:rFonts w:ascii="Times New Roman" w:hAnsi="Times New Roman" w:cs="Times New Roman"/>
          <w:lang w:val="sr-Cyrl-RS"/>
        </w:rPr>
        <w:t>ма</w:t>
      </w:r>
      <w:r w:rsidRPr="00361656">
        <w:rPr>
          <w:rFonts w:ascii="Times New Roman" w:hAnsi="Times New Roman" w:cs="Times New Roman"/>
        </w:rPr>
        <w:t xml:space="preserve"> тачака дневног реда и старање о благовременом доношењу појединих аката установе, техничка и информациона подршка раду органа управљања). </w:t>
      </w:r>
    </w:p>
    <w:p w:rsidR="0062719C" w:rsidRPr="00361656" w:rsidRDefault="0062719C" w:rsidP="0062719C">
      <w:pPr>
        <w:pStyle w:val="Default"/>
        <w:numPr>
          <w:ilvl w:val="0"/>
          <w:numId w:val="70"/>
        </w:numPr>
        <w:ind w:left="0" w:firstLine="360"/>
        <w:jc w:val="both"/>
        <w:rPr>
          <w:rFonts w:ascii="Times New Roman" w:hAnsi="Times New Roman" w:cs="Times New Roman"/>
        </w:rPr>
      </w:pPr>
      <w:r w:rsidRPr="00361656">
        <w:rPr>
          <w:rFonts w:ascii="Times New Roman" w:eastAsia="Lucida Sans Unicode" w:hAnsi="Times New Roman" w:cs="Times New Roman"/>
          <w:kern w:val="1"/>
          <w:lang w:eastAsia="ar-SA"/>
        </w:rPr>
        <w:t>Одржан</w:t>
      </w:r>
      <w:r w:rsidRPr="00361656">
        <w:rPr>
          <w:rFonts w:ascii="Times New Roman" w:eastAsia="Lucida Sans Unicode" w:hAnsi="Times New Roman" w:cs="Times New Roman"/>
          <w:kern w:val="1"/>
          <w:lang w:val="sr-Cyrl-RS" w:eastAsia="ar-SA"/>
        </w:rPr>
        <w:t>е су</w:t>
      </w:r>
      <w:r w:rsidRPr="00361656">
        <w:rPr>
          <w:rFonts w:ascii="Times New Roman" w:eastAsia="Lucida Sans Unicode" w:hAnsi="Times New Roman" w:cs="Times New Roman"/>
          <w:kern w:val="1"/>
          <w:lang w:eastAsia="ar-SA"/>
        </w:rPr>
        <w:t xml:space="preserve"> </w:t>
      </w:r>
      <w:r w:rsidRPr="00361656">
        <w:rPr>
          <w:rFonts w:ascii="Times New Roman" w:eastAsia="Lucida Sans Unicode" w:hAnsi="Times New Roman" w:cs="Times New Roman"/>
          <w:kern w:val="1"/>
          <w:lang w:val="sr-Cyrl-RS" w:eastAsia="ar-SA"/>
        </w:rPr>
        <w:t>три</w:t>
      </w:r>
      <w:r w:rsidRPr="00361656">
        <w:rPr>
          <w:rFonts w:ascii="Times New Roman" w:eastAsia="Lucida Sans Unicode" w:hAnsi="Times New Roman" w:cs="Times New Roman"/>
          <w:kern w:val="1"/>
          <w:lang w:eastAsia="ar-SA"/>
        </w:rPr>
        <w:t xml:space="preserve"> седниц</w:t>
      </w:r>
      <w:r w:rsidRPr="00361656">
        <w:rPr>
          <w:rFonts w:ascii="Times New Roman" w:eastAsia="Lucida Sans Unicode" w:hAnsi="Times New Roman" w:cs="Times New Roman"/>
          <w:kern w:val="1"/>
          <w:lang w:val="sr-Cyrl-RS" w:eastAsia="ar-SA"/>
        </w:rPr>
        <w:t>е</w:t>
      </w:r>
      <w:r w:rsidRPr="00361656">
        <w:rPr>
          <w:rFonts w:ascii="Times New Roman" w:eastAsia="Lucida Sans Unicode" w:hAnsi="Times New Roman" w:cs="Times New Roman"/>
          <w:kern w:val="1"/>
          <w:lang w:eastAsia="ar-SA"/>
        </w:rPr>
        <w:t xml:space="preserve"> органа управљања на којима су разматрана многа питања</w:t>
      </w:r>
      <w:r w:rsidRPr="00361656">
        <w:rPr>
          <w:rFonts w:ascii="Times New Roman" w:eastAsia="Lucida Sans Unicode" w:hAnsi="Times New Roman" w:cs="Times New Roman"/>
          <w:kern w:val="1"/>
          <w:lang w:val="sr-Cyrl-RS" w:eastAsia="ar-SA"/>
        </w:rPr>
        <w:t>,</w:t>
      </w:r>
      <w:r w:rsidRPr="00361656">
        <w:rPr>
          <w:rFonts w:ascii="Times New Roman" w:eastAsia="Lucida Sans Unicode" w:hAnsi="Times New Roman" w:cs="Times New Roman"/>
          <w:kern w:val="1"/>
          <w:lang w:eastAsia="ar-SA"/>
        </w:rPr>
        <w:t xml:space="preserve"> а све у договору са председником Управног одбора и секретаром установе</w:t>
      </w:r>
      <w:r w:rsidRPr="00361656">
        <w:rPr>
          <w:rFonts w:ascii="Times New Roman" w:eastAsia="Lucida Sans Unicode" w:hAnsi="Times New Roman" w:cs="Times New Roman"/>
          <w:kern w:val="1"/>
          <w:lang w:val="sr-Cyrl-RS" w:eastAsia="ar-SA"/>
        </w:rPr>
        <w:t>.</w:t>
      </w:r>
    </w:p>
    <w:p w:rsidR="0062719C" w:rsidRPr="00361656" w:rsidRDefault="0062719C" w:rsidP="0062719C">
      <w:pPr>
        <w:pStyle w:val="Default"/>
        <w:ind w:left="720"/>
        <w:jc w:val="both"/>
        <w:rPr>
          <w:rFonts w:ascii="Times New Roman" w:hAnsi="Times New Roman" w:cs="Times New Roman"/>
        </w:rPr>
      </w:pPr>
    </w:p>
    <w:p w:rsidR="0062719C" w:rsidRPr="00361656" w:rsidRDefault="0062719C" w:rsidP="0062719C">
      <w:pPr>
        <w:rPr>
          <w:rFonts w:cs="Times New Roman"/>
          <w:b/>
          <w:i/>
          <w:szCs w:val="24"/>
          <w:u w:val="single"/>
        </w:rPr>
      </w:pPr>
      <w:r w:rsidRPr="00361656">
        <w:rPr>
          <w:rFonts w:cs="Times New Roman"/>
          <w:b/>
          <w:i/>
          <w:szCs w:val="24"/>
          <w:u w:val="single"/>
        </w:rPr>
        <w:t>Сарадња са репрезентативним синдикатом у установи</w:t>
      </w:r>
    </w:p>
    <w:p w:rsidR="0062719C" w:rsidRPr="00361656" w:rsidRDefault="0062719C" w:rsidP="0062719C">
      <w:pPr>
        <w:numPr>
          <w:ilvl w:val="0"/>
          <w:numId w:val="70"/>
        </w:numPr>
        <w:spacing w:after="0" w:line="240" w:lineRule="auto"/>
        <w:ind w:left="0" w:firstLine="360"/>
        <w:rPr>
          <w:rFonts w:cs="Times New Roman"/>
          <w:b/>
          <w:i/>
          <w:szCs w:val="24"/>
        </w:rPr>
      </w:pPr>
      <w:r w:rsidRPr="00361656">
        <w:rPr>
          <w:rFonts w:cs="Times New Roman"/>
          <w:szCs w:val="24"/>
        </w:rPr>
        <w:t>У редовној комуникацији са председником и члановима репрезентативног синдиката разматрана су актуелна питања у области предшколског васпитања и образовања (повећање плата</w:t>
      </w:r>
      <w:r>
        <w:rPr>
          <w:rFonts w:cs="Times New Roman"/>
          <w:szCs w:val="24"/>
          <w:lang w:val="sr-Cyrl-RS"/>
        </w:rPr>
        <w:t>, исплата солидарне помоћи</w:t>
      </w:r>
      <w:r w:rsidRPr="00361656">
        <w:rPr>
          <w:rFonts w:cs="Times New Roman"/>
          <w:szCs w:val="24"/>
        </w:rPr>
        <w:t xml:space="preserve"> и сл.).</w:t>
      </w:r>
    </w:p>
    <w:p w:rsidR="0062719C" w:rsidRPr="00361656" w:rsidRDefault="0062719C" w:rsidP="0062719C">
      <w:pPr>
        <w:spacing w:after="0" w:line="240" w:lineRule="auto"/>
        <w:ind w:left="360"/>
        <w:rPr>
          <w:rFonts w:cs="Times New Roman"/>
          <w:b/>
          <w:i/>
          <w:szCs w:val="24"/>
        </w:rPr>
      </w:pPr>
    </w:p>
    <w:p w:rsidR="0062719C" w:rsidRPr="00361656" w:rsidRDefault="0062719C" w:rsidP="0062719C">
      <w:pPr>
        <w:numPr>
          <w:ilvl w:val="1"/>
          <w:numId w:val="66"/>
        </w:numPr>
        <w:spacing w:after="0" w:line="240" w:lineRule="auto"/>
        <w:ind w:left="0" w:firstLine="0"/>
        <w:rPr>
          <w:rFonts w:cs="Times New Roman"/>
          <w:b/>
          <w:szCs w:val="24"/>
        </w:rPr>
      </w:pPr>
      <w:r w:rsidRPr="00361656">
        <w:rPr>
          <w:rFonts w:cs="Times New Roman"/>
          <w:b/>
          <w:szCs w:val="24"/>
        </w:rPr>
        <w:t>Сарадња са државном управом и локалном самоуправом</w:t>
      </w:r>
    </w:p>
    <w:p w:rsidR="0062719C" w:rsidRPr="00553531" w:rsidRDefault="0062719C" w:rsidP="0062719C">
      <w:pPr>
        <w:pStyle w:val="Default"/>
        <w:numPr>
          <w:ilvl w:val="0"/>
          <w:numId w:val="73"/>
        </w:numPr>
        <w:ind w:left="0" w:firstLine="360"/>
        <w:jc w:val="both"/>
        <w:rPr>
          <w:rFonts w:ascii="Times New Roman" w:hAnsi="Times New Roman" w:cs="Times New Roman"/>
          <w:color w:val="auto"/>
        </w:rPr>
      </w:pPr>
      <w:r w:rsidRPr="00361656">
        <w:rPr>
          <w:rFonts w:ascii="Times New Roman" w:hAnsi="Times New Roman" w:cs="Times New Roman"/>
          <w:color w:val="auto"/>
        </w:rPr>
        <w:t xml:space="preserve">Присуствовала сам састанцима директора јавних предузећа и установа са председником општине и </w:t>
      </w:r>
    </w:p>
    <w:p w:rsidR="0062719C" w:rsidRPr="00361656" w:rsidRDefault="0062719C" w:rsidP="0062719C">
      <w:pPr>
        <w:pStyle w:val="Default"/>
        <w:numPr>
          <w:ilvl w:val="0"/>
          <w:numId w:val="73"/>
        </w:numPr>
        <w:ind w:left="0" w:firstLine="360"/>
        <w:jc w:val="both"/>
        <w:rPr>
          <w:rFonts w:ascii="Times New Roman" w:hAnsi="Times New Roman" w:cs="Times New Roman"/>
          <w:color w:val="auto"/>
        </w:rPr>
      </w:pPr>
      <w:r w:rsidRPr="00361656">
        <w:rPr>
          <w:rFonts w:ascii="Times New Roman" w:hAnsi="Times New Roman" w:cs="Times New Roman"/>
          <w:color w:val="auto"/>
        </w:rPr>
        <w:t xml:space="preserve">информисала присутне о реализованим активностима и плановима. </w:t>
      </w:r>
    </w:p>
    <w:p w:rsidR="0062719C" w:rsidRPr="00361656" w:rsidRDefault="0062719C" w:rsidP="0062719C">
      <w:pPr>
        <w:pStyle w:val="Default"/>
        <w:numPr>
          <w:ilvl w:val="0"/>
          <w:numId w:val="73"/>
        </w:numPr>
        <w:ind w:left="0" w:firstLine="360"/>
        <w:jc w:val="both"/>
        <w:rPr>
          <w:rFonts w:ascii="Times New Roman" w:hAnsi="Times New Roman" w:cs="Times New Roman"/>
        </w:rPr>
      </w:pPr>
      <w:r w:rsidRPr="00361656">
        <w:rPr>
          <w:rFonts w:ascii="Times New Roman" w:hAnsi="Times New Roman" w:cs="Times New Roman"/>
        </w:rPr>
        <w:t>Сарађивала сам са представницима локалне самоуправе - председником општине,</w:t>
      </w:r>
      <w:r w:rsidRPr="00361656">
        <w:rPr>
          <w:rFonts w:ascii="Times New Roman" w:hAnsi="Times New Roman" w:cs="Times New Roman"/>
          <w:lang w:val="sr-Cyrl-RS"/>
        </w:rPr>
        <w:t xml:space="preserve"> </w:t>
      </w:r>
      <w:r w:rsidRPr="00361656">
        <w:rPr>
          <w:rFonts w:ascii="Times New Roman" w:hAnsi="Times New Roman" w:cs="Times New Roman"/>
        </w:rPr>
        <w:t>помоћницима председника, начелником општинске упра</w:t>
      </w:r>
      <w:r>
        <w:rPr>
          <w:rFonts w:ascii="Times New Roman" w:hAnsi="Times New Roman" w:cs="Times New Roman"/>
        </w:rPr>
        <w:t>ве, шефом одељења за финансије</w:t>
      </w:r>
      <w:r w:rsidRPr="00361656">
        <w:rPr>
          <w:rFonts w:ascii="Times New Roman" w:hAnsi="Times New Roman" w:cs="Times New Roman"/>
        </w:rPr>
        <w:t xml:space="preserve"> око свих битних питања која се тичу рада установе.</w:t>
      </w:r>
    </w:p>
    <w:p w:rsidR="0062719C" w:rsidRPr="00361656" w:rsidRDefault="0062719C" w:rsidP="0062719C">
      <w:pPr>
        <w:pStyle w:val="Default"/>
        <w:ind w:left="360"/>
        <w:jc w:val="both"/>
        <w:rPr>
          <w:rFonts w:ascii="Times New Roman" w:hAnsi="Times New Roman" w:cs="Times New Roman"/>
        </w:rPr>
      </w:pPr>
    </w:p>
    <w:p w:rsidR="0062719C" w:rsidRPr="00361656" w:rsidRDefault="0062719C" w:rsidP="0062719C">
      <w:pPr>
        <w:numPr>
          <w:ilvl w:val="1"/>
          <w:numId w:val="66"/>
        </w:numPr>
        <w:spacing w:after="0" w:line="240" w:lineRule="auto"/>
        <w:ind w:left="0" w:firstLine="0"/>
        <w:rPr>
          <w:rFonts w:cs="Times New Roman"/>
          <w:b/>
          <w:szCs w:val="24"/>
        </w:rPr>
      </w:pPr>
      <w:r w:rsidRPr="00361656">
        <w:rPr>
          <w:rFonts w:cs="Times New Roman"/>
          <w:b/>
          <w:szCs w:val="24"/>
        </w:rPr>
        <w:t>Сарадња са широм заједницом</w:t>
      </w:r>
    </w:p>
    <w:p w:rsidR="0062719C" w:rsidRPr="00361656" w:rsidRDefault="0062719C" w:rsidP="0062719C">
      <w:pPr>
        <w:numPr>
          <w:ilvl w:val="0"/>
          <w:numId w:val="74"/>
        </w:numPr>
        <w:suppressAutoHyphens/>
        <w:spacing w:after="0" w:line="100" w:lineRule="atLeast"/>
        <w:ind w:left="0" w:firstLine="360"/>
        <w:rPr>
          <w:rFonts w:eastAsia="Lucida Sans Unicode" w:cs="Times New Roman"/>
          <w:kern w:val="1"/>
          <w:szCs w:val="24"/>
          <w:lang w:eastAsia="ar-SA"/>
        </w:rPr>
      </w:pPr>
      <w:r>
        <w:rPr>
          <w:rFonts w:eastAsia="Lucida Sans Unicode" w:cs="Times New Roman"/>
          <w:kern w:val="1"/>
          <w:szCs w:val="24"/>
          <w:lang w:eastAsia="ar-SA"/>
        </w:rPr>
        <w:t xml:space="preserve"> </w:t>
      </w:r>
      <w:r>
        <w:rPr>
          <w:rFonts w:eastAsia="Lucida Sans Unicode" w:cs="Times New Roman"/>
          <w:kern w:val="1"/>
          <w:szCs w:val="24"/>
          <w:lang w:val="sr-Cyrl-RS" w:eastAsia="ar-SA"/>
        </w:rPr>
        <w:t>С</w:t>
      </w:r>
      <w:r>
        <w:rPr>
          <w:rFonts w:eastAsia="Lucida Sans Unicode" w:cs="Times New Roman"/>
          <w:kern w:val="1"/>
          <w:szCs w:val="24"/>
          <w:lang w:eastAsia="ar-SA"/>
        </w:rPr>
        <w:t>ара</w:t>
      </w:r>
      <w:r>
        <w:rPr>
          <w:rFonts w:eastAsia="Lucida Sans Unicode" w:cs="Times New Roman"/>
          <w:kern w:val="1"/>
          <w:szCs w:val="24"/>
          <w:lang w:val="sr-Cyrl-RS" w:eastAsia="ar-SA"/>
        </w:rPr>
        <w:t>ђивала</w:t>
      </w:r>
      <w:r w:rsidRPr="00361656">
        <w:rPr>
          <w:rFonts w:eastAsia="Lucida Sans Unicode" w:cs="Times New Roman"/>
          <w:kern w:val="1"/>
          <w:szCs w:val="24"/>
          <w:lang w:eastAsia="ar-SA"/>
        </w:rPr>
        <w:t xml:space="preserve"> са</w:t>
      </w:r>
      <w:r>
        <w:rPr>
          <w:rFonts w:eastAsia="Lucida Sans Unicode" w:cs="Times New Roman"/>
          <w:kern w:val="1"/>
          <w:szCs w:val="24"/>
          <w:lang w:val="sr-Cyrl-RS" w:eastAsia="ar-SA"/>
        </w:rPr>
        <w:t>м са</w:t>
      </w:r>
      <w:r w:rsidRPr="00361656">
        <w:rPr>
          <w:rFonts w:eastAsia="Lucida Sans Unicode" w:cs="Times New Roman"/>
          <w:kern w:val="1"/>
          <w:szCs w:val="24"/>
          <w:lang w:eastAsia="ar-SA"/>
        </w:rPr>
        <w:t xml:space="preserve"> представницима Министарства просвете Републике Србије (</w:t>
      </w:r>
      <w:r>
        <w:rPr>
          <w:rFonts w:eastAsia="Lucida Sans Unicode" w:cs="Times New Roman"/>
          <w:kern w:val="1"/>
          <w:szCs w:val="24"/>
          <w:lang w:val="sr-Cyrl-RS" w:eastAsia="ar-SA"/>
        </w:rPr>
        <w:t xml:space="preserve">посебни саветник министра просвете, начелник Школске управе, </w:t>
      </w:r>
      <w:r w:rsidRPr="00361656">
        <w:rPr>
          <w:rFonts w:eastAsia="Lucida Sans Unicode" w:cs="Times New Roman"/>
          <w:kern w:val="1"/>
          <w:szCs w:val="24"/>
          <w:lang w:eastAsia="ar-SA"/>
        </w:rPr>
        <w:t>просветни саветник, просветни инспектор, сектор за предшколско васпитање при Министарству).</w:t>
      </w:r>
    </w:p>
    <w:p w:rsidR="0062719C" w:rsidRPr="00361656" w:rsidRDefault="0062719C" w:rsidP="0062719C">
      <w:pPr>
        <w:numPr>
          <w:ilvl w:val="0"/>
          <w:numId w:val="74"/>
        </w:numPr>
        <w:suppressAutoHyphens/>
        <w:spacing w:after="0" w:line="100" w:lineRule="atLeast"/>
        <w:ind w:left="0" w:firstLine="360"/>
        <w:rPr>
          <w:rFonts w:eastAsia="Lucida Sans Unicode" w:cs="Times New Roman"/>
          <w:kern w:val="1"/>
          <w:szCs w:val="24"/>
          <w:lang w:eastAsia="ar-SA"/>
        </w:rPr>
      </w:pPr>
      <w:r>
        <w:rPr>
          <w:rFonts w:eastAsia="Lucida Sans Unicode" w:cs="Times New Roman"/>
          <w:kern w:val="1"/>
          <w:szCs w:val="24"/>
          <w:lang w:eastAsia="ar-SA"/>
        </w:rPr>
        <w:lastRenderedPageBreak/>
        <w:t xml:space="preserve">  Сара</w:t>
      </w:r>
      <w:r>
        <w:rPr>
          <w:rFonts w:eastAsia="Lucida Sans Unicode" w:cs="Times New Roman"/>
          <w:kern w:val="1"/>
          <w:szCs w:val="24"/>
          <w:lang w:val="sr-Cyrl-RS" w:eastAsia="ar-SA"/>
        </w:rPr>
        <w:t>ђивала сам</w:t>
      </w:r>
      <w:r w:rsidRPr="00361656">
        <w:rPr>
          <w:rFonts w:eastAsia="Lucida Sans Unicode" w:cs="Times New Roman"/>
          <w:kern w:val="1"/>
          <w:szCs w:val="24"/>
          <w:lang w:eastAsia="ar-SA"/>
        </w:rPr>
        <w:t xml:space="preserve"> са предшколским установама територије Републике Србије (</w:t>
      </w:r>
      <w:r w:rsidRPr="00361656">
        <w:rPr>
          <w:rFonts w:eastAsia="Lucida Sans Unicode" w:cs="Times New Roman"/>
          <w:kern w:val="1"/>
          <w:szCs w:val="24"/>
          <w:lang w:val="sr-Cyrl-RS" w:eastAsia="ar-SA"/>
        </w:rPr>
        <w:t>Лапово</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Баточина</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Кнић</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Крагујевац</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Аранђеловац</w:t>
      </w:r>
      <w:r w:rsidRPr="00361656">
        <w:rPr>
          <w:rFonts w:eastAsia="Lucida Sans Unicode" w:cs="Times New Roman"/>
          <w:kern w:val="1"/>
          <w:szCs w:val="24"/>
          <w:lang w:eastAsia="ar-SA"/>
        </w:rPr>
        <w:t xml:space="preserve">, </w:t>
      </w:r>
      <w:r w:rsidRPr="00361656">
        <w:rPr>
          <w:rFonts w:eastAsia="Lucida Sans Unicode" w:cs="Times New Roman"/>
          <w:kern w:val="1"/>
          <w:szCs w:val="24"/>
          <w:lang w:val="sr-Cyrl-RS" w:eastAsia="ar-SA"/>
        </w:rPr>
        <w:t>Велика Плана, Топола</w:t>
      </w:r>
      <w:r w:rsidRPr="00361656">
        <w:rPr>
          <w:rFonts w:eastAsia="Lucida Sans Unicode" w:cs="Times New Roman"/>
          <w:kern w:val="1"/>
          <w:szCs w:val="24"/>
          <w:lang w:eastAsia="ar-SA"/>
        </w:rPr>
        <w:t>)</w:t>
      </w:r>
      <w:r w:rsidRPr="00361656">
        <w:rPr>
          <w:rFonts w:eastAsia="Lucida Sans Unicode" w:cs="Times New Roman"/>
          <w:kern w:val="1"/>
          <w:szCs w:val="24"/>
          <w:lang w:val="sr-Cyrl-RS" w:eastAsia="ar-SA"/>
        </w:rPr>
        <w:t>.</w:t>
      </w:r>
      <w:r w:rsidRPr="00361656">
        <w:rPr>
          <w:rFonts w:eastAsia="Lucida Sans Unicode" w:cs="Times New Roman"/>
          <w:kern w:val="1"/>
          <w:szCs w:val="24"/>
          <w:lang w:eastAsia="ar-SA"/>
        </w:rPr>
        <w:t xml:space="preserve"> </w:t>
      </w:r>
    </w:p>
    <w:p w:rsidR="0062719C" w:rsidRPr="00874F08" w:rsidRDefault="0062719C" w:rsidP="0062719C">
      <w:pPr>
        <w:numPr>
          <w:ilvl w:val="0"/>
          <w:numId w:val="74"/>
        </w:numPr>
        <w:suppressAutoHyphens/>
        <w:spacing w:after="0" w:line="100" w:lineRule="atLeast"/>
        <w:ind w:left="0" w:firstLine="360"/>
        <w:rPr>
          <w:rFonts w:eastAsia="Lucida Sans Unicode" w:cs="Times New Roman"/>
          <w:kern w:val="1"/>
          <w:szCs w:val="24"/>
          <w:lang w:eastAsia="ar-SA"/>
        </w:rPr>
      </w:pPr>
      <w:r>
        <w:rPr>
          <w:rFonts w:eastAsia="Lucida Sans Unicode" w:cs="Times New Roman"/>
          <w:kern w:val="1"/>
          <w:szCs w:val="24"/>
          <w:lang w:eastAsia="ar-SA"/>
        </w:rPr>
        <w:t xml:space="preserve">  Сар</w:t>
      </w:r>
      <w:r>
        <w:rPr>
          <w:rFonts w:eastAsia="Lucida Sans Unicode" w:cs="Times New Roman"/>
          <w:kern w:val="1"/>
          <w:szCs w:val="24"/>
          <w:lang w:val="sr-Cyrl-RS" w:eastAsia="ar-SA"/>
        </w:rPr>
        <w:t>ађивала сам</w:t>
      </w:r>
      <w:r w:rsidRPr="00361656">
        <w:rPr>
          <w:rFonts w:eastAsia="Lucida Sans Unicode" w:cs="Times New Roman"/>
          <w:kern w:val="1"/>
          <w:szCs w:val="24"/>
          <w:lang w:eastAsia="ar-SA"/>
        </w:rPr>
        <w:t xml:space="preserve"> са представницима јавних установа и институција са територије Републике Србије (Институт за јавно здравље, Дом здравља,).</w:t>
      </w:r>
    </w:p>
    <w:p w:rsidR="0062719C" w:rsidRPr="008B5606" w:rsidRDefault="0062719C" w:rsidP="0062719C">
      <w:pPr>
        <w:rPr>
          <w:rFonts w:cs="Times New Roman"/>
          <w:b/>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62"/>
      </w:tblGrid>
      <w:tr w:rsidR="0062719C" w:rsidRPr="00361656" w:rsidTr="00DC7199">
        <w:tc>
          <w:tcPr>
            <w:tcW w:w="10926" w:type="dxa"/>
            <w:shd w:val="clear" w:color="auto" w:fill="8DB3E2"/>
          </w:tcPr>
          <w:p w:rsidR="0062719C" w:rsidRPr="00361656" w:rsidRDefault="0062719C" w:rsidP="00DC7199">
            <w:pPr>
              <w:numPr>
                <w:ilvl w:val="0"/>
                <w:numId w:val="65"/>
              </w:numPr>
              <w:spacing w:after="0" w:line="240" w:lineRule="auto"/>
              <w:jc w:val="center"/>
              <w:rPr>
                <w:rFonts w:cs="Times New Roman"/>
                <w:b/>
                <w:szCs w:val="24"/>
              </w:rPr>
            </w:pPr>
            <w:r w:rsidRPr="00361656">
              <w:rPr>
                <w:rFonts w:cs="Times New Roman"/>
                <w:b/>
                <w:szCs w:val="24"/>
              </w:rPr>
              <w:t>ФИНАНСИЈСКО И АДМИНИСТРАТИВНО УПРАВЉАЊЕ РАДОМ УСТАНОВЕ</w:t>
            </w:r>
          </w:p>
        </w:tc>
      </w:tr>
    </w:tbl>
    <w:p w:rsidR="0062719C" w:rsidRPr="00361656" w:rsidRDefault="0062719C" w:rsidP="0062719C">
      <w:pPr>
        <w:rPr>
          <w:rFonts w:cs="Times New Roman"/>
          <w:b/>
          <w:szCs w:val="24"/>
        </w:rPr>
      </w:pPr>
    </w:p>
    <w:p w:rsidR="0062719C" w:rsidRPr="00361656" w:rsidRDefault="0062719C" w:rsidP="0062719C">
      <w:pPr>
        <w:numPr>
          <w:ilvl w:val="1"/>
          <w:numId w:val="67"/>
        </w:numPr>
        <w:spacing w:after="0" w:line="240" w:lineRule="auto"/>
        <w:ind w:left="0" w:firstLine="0"/>
        <w:rPr>
          <w:rFonts w:cs="Times New Roman"/>
          <w:b/>
          <w:szCs w:val="24"/>
        </w:rPr>
      </w:pPr>
      <w:r w:rsidRPr="00361656">
        <w:rPr>
          <w:rFonts w:cs="Times New Roman"/>
          <w:b/>
          <w:szCs w:val="24"/>
        </w:rPr>
        <w:t>Управљање финансијским ресурсима</w:t>
      </w:r>
    </w:p>
    <w:p w:rsidR="0062719C" w:rsidRPr="00361656" w:rsidRDefault="0062719C" w:rsidP="0062719C">
      <w:pPr>
        <w:pStyle w:val="Default"/>
        <w:numPr>
          <w:ilvl w:val="0"/>
          <w:numId w:val="80"/>
        </w:numPr>
        <w:ind w:left="0" w:firstLine="360"/>
        <w:jc w:val="both"/>
        <w:rPr>
          <w:rFonts w:ascii="Times New Roman" w:hAnsi="Times New Roman" w:cs="Times New Roman"/>
        </w:rPr>
      </w:pPr>
      <w:r w:rsidRPr="00361656">
        <w:rPr>
          <w:rFonts w:ascii="Times New Roman" w:hAnsi="Times New Roman" w:cs="Times New Roman"/>
        </w:rPr>
        <w:t>У сарадњи са шефом рачуноводства учестововала сам у изради Финансијског плана установе, вршила анализу финансијског пословања.</w:t>
      </w:r>
    </w:p>
    <w:p w:rsidR="0062719C" w:rsidRPr="00361656" w:rsidRDefault="0062719C" w:rsidP="0062719C">
      <w:pPr>
        <w:pStyle w:val="Default"/>
        <w:numPr>
          <w:ilvl w:val="0"/>
          <w:numId w:val="80"/>
        </w:numPr>
        <w:ind w:left="0" w:firstLine="360"/>
        <w:jc w:val="both"/>
        <w:rPr>
          <w:rFonts w:ascii="Times New Roman" w:hAnsi="Times New Roman" w:cs="Times New Roman"/>
        </w:rPr>
      </w:pPr>
      <w:r w:rsidRPr="00361656">
        <w:rPr>
          <w:rFonts w:ascii="Times New Roman" w:hAnsi="Times New Roman" w:cs="Times New Roman"/>
        </w:rPr>
        <w:t>У циљу обезбеђивања финансијских средстава сарађивала сам са представницима локалне самоуправе (председником општине, начелницом одељења за буџет и финансије</w:t>
      </w:r>
      <w:r w:rsidRPr="00361656">
        <w:rPr>
          <w:rFonts w:ascii="Times New Roman" w:hAnsi="Times New Roman" w:cs="Times New Roman"/>
          <w:lang w:val="sr-Cyrl-RS"/>
        </w:rPr>
        <w:t>, представницима општинског већа</w:t>
      </w:r>
      <w:r w:rsidRPr="00361656">
        <w:rPr>
          <w:rFonts w:ascii="Times New Roman" w:hAnsi="Times New Roman" w:cs="Times New Roman"/>
        </w:rPr>
        <w:t>), представницима републичких институција (Министарство просвете</w:t>
      </w:r>
      <w:r w:rsidRPr="00361656">
        <w:rPr>
          <w:rFonts w:ascii="Times New Roman" w:hAnsi="Times New Roman" w:cs="Times New Roman"/>
          <w:lang w:val="sr-Cyrl-RS"/>
        </w:rPr>
        <w:t>, Министарство финансија</w:t>
      </w:r>
      <w:r w:rsidRPr="00361656">
        <w:rPr>
          <w:rFonts w:ascii="Times New Roman" w:hAnsi="Times New Roman" w:cs="Times New Roman"/>
        </w:rPr>
        <w:t>).</w:t>
      </w:r>
    </w:p>
    <w:p w:rsidR="0062719C" w:rsidRPr="00361656" w:rsidRDefault="0062719C" w:rsidP="0062719C">
      <w:pPr>
        <w:pStyle w:val="Default"/>
        <w:numPr>
          <w:ilvl w:val="0"/>
          <w:numId w:val="80"/>
        </w:numPr>
        <w:ind w:left="0" w:firstLine="360"/>
        <w:jc w:val="both"/>
        <w:rPr>
          <w:rFonts w:ascii="Times New Roman" w:hAnsi="Times New Roman" w:cs="Times New Roman"/>
        </w:rPr>
      </w:pPr>
      <w:r w:rsidRPr="00361656">
        <w:rPr>
          <w:rFonts w:ascii="Times New Roman" w:hAnsi="Times New Roman" w:cs="Times New Roman"/>
        </w:rPr>
        <w:t xml:space="preserve">У сарадњи са </w:t>
      </w:r>
      <w:r w:rsidRPr="00361656">
        <w:rPr>
          <w:rFonts w:ascii="Times New Roman" w:hAnsi="Times New Roman" w:cs="Times New Roman"/>
          <w:color w:val="auto"/>
          <w:lang w:val="sr-Cyrl-RS"/>
        </w:rPr>
        <w:t xml:space="preserve">економом </w:t>
      </w:r>
      <w:r w:rsidRPr="00361656">
        <w:rPr>
          <w:rFonts w:ascii="Times New Roman" w:hAnsi="Times New Roman" w:cs="Times New Roman"/>
        </w:rPr>
        <w:t>вршила сам анализу наплате средстава од родитеља и предузимала мере како би се обезбедила успешна наплата потраживања.</w:t>
      </w:r>
    </w:p>
    <w:p w:rsidR="0062719C" w:rsidRPr="00361656" w:rsidRDefault="0062719C" w:rsidP="0062719C">
      <w:pPr>
        <w:pStyle w:val="Default"/>
        <w:numPr>
          <w:ilvl w:val="0"/>
          <w:numId w:val="80"/>
        </w:numPr>
        <w:ind w:left="0" w:firstLine="360"/>
        <w:jc w:val="both"/>
        <w:rPr>
          <w:rFonts w:ascii="Times New Roman" w:hAnsi="Times New Roman" w:cs="Times New Roman"/>
        </w:rPr>
      </w:pPr>
      <w:r w:rsidRPr="00361656">
        <w:rPr>
          <w:rFonts w:ascii="Times New Roman" w:hAnsi="Times New Roman" w:cs="Times New Roman"/>
        </w:rPr>
        <w:t xml:space="preserve">Током </w:t>
      </w:r>
      <w:r w:rsidRPr="00361656">
        <w:rPr>
          <w:rFonts w:ascii="Times New Roman" w:hAnsi="Times New Roman" w:cs="Times New Roman"/>
          <w:lang w:val="sr-Cyrl-RS"/>
        </w:rPr>
        <w:t>првог полугодишта,</w:t>
      </w:r>
      <w:r w:rsidRPr="00361656">
        <w:rPr>
          <w:rFonts w:ascii="Times New Roman" w:hAnsi="Times New Roman" w:cs="Times New Roman"/>
        </w:rPr>
        <w:t xml:space="preserve"> водила сам рачуна о благовременом измиривању свих финансијских обавеза, потписивала налоге за исплату плата као и исплату по рачунима.</w:t>
      </w:r>
    </w:p>
    <w:p w:rsidR="0062719C" w:rsidRPr="00361656" w:rsidRDefault="0062719C" w:rsidP="0062719C">
      <w:pPr>
        <w:pStyle w:val="Default"/>
        <w:ind w:left="360"/>
        <w:jc w:val="both"/>
        <w:rPr>
          <w:rFonts w:ascii="Times New Roman" w:hAnsi="Times New Roman" w:cs="Times New Roman"/>
        </w:rPr>
      </w:pPr>
    </w:p>
    <w:p w:rsidR="0062719C" w:rsidRPr="00361656" w:rsidRDefault="0062719C" w:rsidP="0062719C">
      <w:pPr>
        <w:numPr>
          <w:ilvl w:val="1"/>
          <w:numId w:val="67"/>
        </w:numPr>
        <w:spacing w:after="0" w:line="240" w:lineRule="auto"/>
        <w:ind w:left="0" w:firstLine="0"/>
        <w:rPr>
          <w:rFonts w:cs="Times New Roman"/>
          <w:b/>
          <w:szCs w:val="24"/>
        </w:rPr>
      </w:pPr>
      <w:r w:rsidRPr="00361656">
        <w:rPr>
          <w:rFonts w:cs="Times New Roman"/>
          <w:b/>
          <w:szCs w:val="24"/>
        </w:rPr>
        <w:t>Управљање материјалним ресурсима</w:t>
      </w:r>
    </w:p>
    <w:p w:rsidR="0062719C" w:rsidRPr="00566A99" w:rsidRDefault="0062719C" w:rsidP="0062719C">
      <w:pPr>
        <w:numPr>
          <w:ilvl w:val="0"/>
          <w:numId w:val="82"/>
        </w:numPr>
        <w:spacing w:after="0" w:line="240" w:lineRule="auto"/>
        <w:ind w:left="0" w:firstLine="360"/>
        <w:rPr>
          <w:rFonts w:cs="Times New Roman"/>
          <w:szCs w:val="24"/>
        </w:rPr>
      </w:pPr>
      <w:r w:rsidRPr="00361656">
        <w:rPr>
          <w:rFonts w:cs="Times New Roman"/>
          <w:szCs w:val="24"/>
        </w:rPr>
        <w:t>Учествовала сам у припреми плана јавних набавки, у сарадњи</w:t>
      </w:r>
      <w:r w:rsidRPr="00361656">
        <w:rPr>
          <w:rFonts w:cs="Times New Roman"/>
          <w:szCs w:val="24"/>
          <w:lang w:val="sr-Cyrl-RS"/>
        </w:rPr>
        <w:t xml:space="preserve"> </w:t>
      </w:r>
      <w:r w:rsidRPr="00361656">
        <w:rPr>
          <w:rFonts w:cs="Times New Roman"/>
          <w:szCs w:val="24"/>
        </w:rPr>
        <w:t>са правницом припремала конкурсну документацију и учествовала у спровођењу процеса јавних набавки мале вредности и набавки у отвореном поступку</w:t>
      </w:r>
      <w:r>
        <w:rPr>
          <w:rFonts w:cs="Times New Roman"/>
          <w:szCs w:val="24"/>
          <w:lang w:val="sr-Latn-RS"/>
        </w:rPr>
        <w:t xml:space="preserve">. </w:t>
      </w:r>
    </w:p>
    <w:p w:rsidR="0062719C" w:rsidRPr="00361656" w:rsidRDefault="0062719C" w:rsidP="0062719C">
      <w:pPr>
        <w:spacing w:after="0" w:line="240" w:lineRule="auto"/>
        <w:rPr>
          <w:rFonts w:cs="Times New Roman"/>
          <w:szCs w:val="24"/>
        </w:rPr>
      </w:pPr>
    </w:p>
    <w:p w:rsidR="0062719C" w:rsidRPr="00361656" w:rsidRDefault="0062719C" w:rsidP="0062719C">
      <w:pPr>
        <w:numPr>
          <w:ilvl w:val="0"/>
          <w:numId w:val="82"/>
        </w:numPr>
        <w:suppressAutoHyphens/>
        <w:spacing w:after="0" w:line="100" w:lineRule="atLeast"/>
        <w:ind w:left="0" w:firstLine="360"/>
        <w:rPr>
          <w:rFonts w:eastAsia="Lucida Sans Unicode" w:cs="Times New Roman"/>
          <w:kern w:val="1"/>
          <w:szCs w:val="24"/>
          <w:lang w:eastAsia="ar-SA"/>
        </w:rPr>
      </w:pPr>
      <w:r w:rsidRPr="00361656">
        <w:rPr>
          <w:rFonts w:eastAsia="Lucida Sans Unicode" w:cs="Times New Roman"/>
          <w:kern w:val="1"/>
          <w:szCs w:val="24"/>
          <w:lang w:eastAsia="ar-SA"/>
        </w:rPr>
        <w:t>Учествовала сам у раду свих припремних одељења који функционишу у саставу наших основних школа и трудила се да у поменутим издвојеним одељењима  унапредимо услове за боравак деце.</w:t>
      </w:r>
    </w:p>
    <w:p w:rsidR="0062719C" w:rsidRPr="00361656" w:rsidRDefault="0062719C" w:rsidP="0062719C">
      <w:pPr>
        <w:suppressAutoHyphens/>
        <w:spacing w:after="0" w:line="100" w:lineRule="atLeast"/>
        <w:ind w:left="360"/>
        <w:rPr>
          <w:rFonts w:eastAsia="Lucida Sans Unicode" w:cs="Times New Roman"/>
          <w:kern w:val="1"/>
          <w:szCs w:val="24"/>
          <w:lang w:eastAsia="ar-SA"/>
        </w:rPr>
      </w:pPr>
    </w:p>
    <w:p w:rsidR="0062719C" w:rsidRPr="00361656" w:rsidRDefault="0062719C" w:rsidP="0062719C">
      <w:pPr>
        <w:numPr>
          <w:ilvl w:val="1"/>
          <w:numId w:val="67"/>
        </w:numPr>
        <w:spacing w:after="0" w:line="240" w:lineRule="auto"/>
        <w:ind w:left="0" w:firstLine="0"/>
        <w:rPr>
          <w:rFonts w:cs="Times New Roman"/>
          <w:b/>
          <w:szCs w:val="24"/>
        </w:rPr>
      </w:pPr>
      <w:r w:rsidRPr="00361656">
        <w:rPr>
          <w:rFonts w:cs="Times New Roman"/>
          <w:b/>
          <w:szCs w:val="24"/>
        </w:rPr>
        <w:t>Управљање административним процесом</w:t>
      </w:r>
    </w:p>
    <w:p w:rsidR="0062719C" w:rsidRPr="00361656" w:rsidRDefault="0062719C" w:rsidP="0062719C">
      <w:pPr>
        <w:numPr>
          <w:ilvl w:val="0"/>
          <w:numId w:val="83"/>
        </w:numPr>
        <w:spacing w:after="0" w:line="240" w:lineRule="auto"/>
        <w:ind w:left="0" w:firstLine="360"/>
        <w:rPr>
          <w:rFonts w:cs="Times New Roman"/>
          <w:szCs w:val="24"/>
        </w:rPr>
      </w:pPr>
      <w:r w:rsidRPr="00361656">
        <w:rPr>
          <w:rFonts w:cs="Times New Roman"/>
          <w:szCs w:val="24"/>
        </w:rPr>
        <w:t>Водила сам рачуна да сва акта установе буду благовремено припремљена и донета од стране надлежних органа и тимова у установи, као и органа ван установе.</w:t>
      </w:r>
    </w:p>
    <w:p w:rsidR="0062719C" w:rsidRPr="00361656" w:rsidRDefault="0062719C" w:rsidP="0062719C">
      <w:pPr>
        <w:numPr>
          <w:ilvl w:val="0"/>
          <w:numId w:val="83"/>
        </w:numPr>
        <w:spacing w:after="0" w:line="240" w:lineRule="auto"/>
        <w:ind w:left="0" w:firstLine="360"/>
        <w:rPr>
          <w:rFonts w:cs="Times New Roman"/>
          <w:szCs w:val="24"/>
        </w:rPr>
      </w:pPr>
      <w:r w:rsidRPr="00361656">
        <w:rPr>
          <w:rFonts w:cs="Times New Roman"/>
          <w:szCs w:val="24"/>
        </w:rPr>
        <w:t>Вршила сам надзор над поштовањем процедура у вођењу прописане документације у оквиру васпитно-образовног рада (Књига рада васпитача, Књига неге и васпитно-образовног рада), старала сам се о благовременом уношењу података у Летопис установе, Матичну књигу установе.</w:t>
      </w:r>
    </w:p>
    <w:p w:rsidR="0062719C" w:rsidRPr="00361656" w:rsidRDefault="0062719C" w:rsidP="0062719C">
      <w:pPr>
        <w:numPr>
          <w:ilvl w:val="0"/>
          <w:numId w:val="83"/>
        </w:numPr>
        <w:spacing w:after="0" w:line="240" w:lineRule="auto"/>
        <w:ind w:left="0" w:firstLine="360"/>
        <w:rPr>
          <w:rFonts w:cs="Times New Roman"/>
          <w:szCs w:val="24"/>
        </w:rPr>
      </w:pPr>
      <w:r w:rsidRPr="00361656">
        <w:rPr>
          <w:rFonts w:cs="Times New Roman"/>
          <w:szCs w:val="24"/>
        </w:rPr>
        <w:t>У сарадњи са секретаром радила сам на припреми конкурсне документације за јавне набавке,као и потпсивање свих аката који произилазе из процеса спровођења јавних набавки (решења, одлуке, уговори).</w:t>
      </w:r>
    </w:p>
    <w:p w:rsidR="0062719C" w:rsidRPr="00361656" w:rsidRDefault="0062719C" w:rsidP="0062719C">
      <w:pPr>
        <w:rPr>
          <w:rFonts w:cs="Times New Roman"/>
          <w:b/>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062"/>
      </w:tblGrid>
      <w:tr w:rsidR="0062719C" w:rsidRPr="00361656" w:rsidTr="00DC7199">
        <w:tc>
          <w:tcPr>
            <w:tcW w:w="10926" w:type="dxa"/>
            <w:shd w:val="clear" w:color="auto" w:fill="8DB3E2"/>
          </w:tcPr>
          <w:p w:rsidR="0062719C" w:rsidRPr="00361656" w:rsidRDefault="0062719C" w:rsidP="00DC7199">
            <w:pPr>
              <w:numPr>
                <w:ilvl w:val="0"/>
                <w:numId w:val="81"/>
              </w:numPr>
              <w:spacing w:after="0" w:line="240" w:lineRule="auto"/>
              <w:jc w:val="center"/>
              <w:rPr>
                <w:rFonts w:cs="Times New Roman"/>
                <w:b/>
                <w:szCs w:val="24"/>
              </w:rPr>
            </w:pPr>
            <w:r w:rsidRPr="00361656">
              <w:rPr>
                <w:rFonts w:cs="Times New Roman"/>
                <w:b/>
                <w:szCs w:val="24"/>
              </w:rPr>
              <w:t>ОБЕЗБЕЂЕЊЕ ЗАКОНИТОСТИ РАДА УСТАНОВЕ</w:t>
            </w:r>
          </w:p>
        </w:tc>
      </w:tr>
    </w:tbl>
    <w:p w:rsidR="0062719C" w:rsidRPr="00361656" w:rsidRDefault="0062719C" w:rsidP="0062719C">
      <w:pPr>
        <w:rPr>
          <w:rFonts w:cs="Times New Roman"/>
          <w:b/>
          <w:szCs w:val="24"/>
        </w:rPr>
      </w:pPr>
    </w:p>
    <w:p w:rsidR="0062719C" w:rsidRPr="00361656" w:rsidRDefault="0062719C" w:rsidP="0062719C">
      <w:pPr>
        <w:numPr>
          <w:ilvl w:val="1"/>
          <w:numId w:val="68"/>
        </w:numPr>
        <w:spacing w:after="0" w:line="240" w:lineRule="auto"/>
        <w:rPr>
          <w:rFonts w:cs="Times New Roman"/>
          <w:b/>
          <w:szCs w:val="24"/>
        </w:rPr>
      </w:pPr>
      <w:r w:rsidRPr="00361656">
        <w:rPr>
          <w:rFonts w:cs="Times New Roman"/>
          <w:b/>
          <w:szCs w:val="24"/>
        </w:rPr>
        <w:t>Познавање, разумевање и праћење релевантних прописа</w:t>
      </w:r>
    </w:p>
    <w:p w:rsidR="0062719C" w:rsidRPr="00361656" w:rsidRDefault="0062719C" w:rsidP="0062719C">
      <w:pPr>
        <w:numPr>
          <w:ilvl w:val="0"/>
          <w:numId w:val="84"/>
        </w:numPr>
        <w:spacing w:after="0" w:line="240" w:lineRule="auto"/>
        <w:ind w:left="0" w:firstLine="360"/>
        <w:rPr>
          <w:rFonts w:cs="Times New Roman"/>
          <w:szCs w:val="24"/>
        </w:rPr>
      </w:pPr>
      <w:r w:rsidRPr="00361656">
        <w:rPr>
          <w:rFonts w:cs="Times New Roman"/>
          <w:szCs w:val="24"/>
        </w:rPr>
        <w:t>Пратила сам  све промене у законодавном оквиру које су биле од утицаја на рад установе (Закони, подзаконска акта, уредбе итд...).</w:t>
      </w:r>
    </w:p>
    <w:p w:rsidR="0062719C" w:rsidRPr="00361656" w:rsidRDefault="0062719C" w:rsidP="0062719C">
      <w:pPr>
        <w:rPr>
          <w:rFonts w:cs="Times New Roman"/>
          <w:b/>
          <w:szCs w:val="24"/>
        </w:rPr>
      </w:pPr>
    </w:p>
    <w:p w:rsidR="0062719C" w:rsidRPr="00361656" w:rsidRDefault="0062719C" w:rsidP="0062719C">
      <w:pPr>
        <w:numPr>
          <w:ilvl w:val="1"/>
          <w:numId w:val="68"/>
        </w:numPr>
        <w:spacing w:after="0" w:line="240" w:lineRule="auto"/>
        <w:rPr>
          <w:rFonts w:cs="Times New Roman"/>
          <w:b/>
          <w:szCs w:val="24"/>
        </w:rPr>
      </w:pPr>
      <w:r w:rsidRPr="00361656">
        <w:rPr>
          <w:rFonts w:cs="Times New Roman"/>
          <w:b/>
          <w:szCs w:val="24"/>
        </w:rPr>
        <w:t>Израда општих аката и документације установе</w:t>
      </w:r>
    </w:p>
    <w:p w:rsidR="0062719C" w:rsidRPr="00361656" w:rsidRDefault="0062719C" w:rsidP="0062719C">
      <w:pPr>
        <w:numPr>
          <w:ilvl w:val="0"/>
          <w:numId w:val="85"/>
        </w:numPr>
        <w:suppressAutoHyphens/>
        <w:spacing w:after="0" w:line="100" w:lineRule="atLeast"/>
        <w:ind w:left="0" w:firstLine="360"/>
        <w:rPr>
          <w:rFonts w:eastAsia="Lucida Sans Unicode" w:cs="Times New Roman"/>
          <w:kern w:val="1"/>
          <w:szCs w:val="24"/>
          <w:lang w:eastAsia="ar-SA"/>
        </w:rPr>
      </w:pPr>
      <w:r w:rsidRPr="00361656">
        <w:rPr>
          <w:rFonts w:eastAsia="Lucida Sans Unicode" w:cs="Times New Roman"/>
          <w:kern w:val="1"/>
          <w:szCs w:val="24"/>
          <w:lang w:eastAsia="ar-SA"/>
        </w:rPr>
        <w:t xml:space="preserve">Учествовала сам у изради свих општих аката и документације установе, припремљени и од стране стручних органа предати органу управљања на доношење/усвајање следећи документи: извештај о раду директора, извештај о реализацији годишњег плана рада, годишњи план стручног усавршавања, годишњи план самовредновања, годишњи план рада, </w:t>
      </w:r>
      <w:r w:rsidRPr="00361656">
        <w:rPr>
          <w:rFonts w:eastAsia="Lucida Sans Unicode" w:cs="Times New Roman"/>
          <w:kern w:val="1"/>
          <w:szCs w:val="24"/>
          <w:lang w:val="sr-Cyrl-RS" w:eastAsia="ar-SA"/>
        </w:rPr>
        <w:t xml:space="preserve">оперативни планови, </w:t>
      </w:r>
      <w:r w:rsidRPr="00361656">
        <w:rPr>
          <w:rFonts w:eastAsia="Lucida Sans Unicode" w:cs="Times New Roman"/>
          <w:kern w:val="1"/>
          <w:szCs w:val="24"/>
          <w:lang w:eastAsia="ar-SA"/>
        </w:rPr>
        <w:t>предлог финансијског плана за 20</w:t>
      </w:r>
      <w:r>
        <w:rPr>
          <w:rFonts w:eastAsia="Lucida Sans Unicode" w:cs="Times New Roman"/>
          <w:kern w:val="1"/>
          <w:szCs w:val="24"/>
          <w:lang w:val="sr-Cyrl-RS" w:eastAsia="ar-SA"/>
        </w:rPr>
        <w:t>23/24</w:t>
      </w:r>
      <w:r w:rsidRPr="00361656">
        <w:rPr>
          <w:rFonts w:eastAsia="Lucida Sans Unicode" w:cs="Times New Roman"/>
          <w:kern w:val="1"/>
          <w:szCs w:val="24"/>
          <w:lang w:eastAsia="ar-SA"/>
        </w:rPr>
        <w:t>. годину,  План јавних набавки, и други.</w:t>
      </w:r>
    </w:p>
    <w:p w:rsidR="0062719C" w:rsidRPr="00361656" w:rsidRDefault="0062719C" w:rsidP="0062719C">
      <w:pPr>
        <w:ind w:firstLine="360"/>
        <w:rPr>
          <w:rFonts w:cs="Times New Roman"/>
          <w:szCs w:val="24"/>
        </w:rPr>
      </w:pPr>
    </w:p>
    <w:p w:rsidR="0062719C" w:rsidRPr="00361656" w:rsidRDefault="0062719C" w:rsidP="0062719C">
      <w:pPr>
        <w:numPr>
          <w:ilvl w:val="1"/>
          <w:numId w:val="68"/>
        </w:numPr>
        <w:spacing w:after="0" w:line="240" w:lineRule="auto"/>
        <w:ind w:left="0" w:firstLine="0"/>
        <w:rPr>
          <w:rFonts w:cs="Times New Roman"/>
          <w:b/>
          <w:szCs w:val="24"/>
        </w:rPr>
      </w:pPr>
      <w:r w:rsidRPr="00361656">
        <w:rPr>
          <w:rFonts w:cs="Times New Roman"/>
          <w:b/>
          <w:szCs w:val="24"/>
        </w:rPr>
        <w:t>Примена општих аката и документације установе</w:t>
      </w:r>
    </w:p>
    <w:p w:rsidR="0062719C" w:rsidRPr="00914B28" w:rsidRDefault="0062719C" w:rsidP="0062719C">
      <w:pPr>
        <w:pStyle w:val="Default"/>
        <w:numPr>
          <w:ilvl w:val="0"/>
          <w:numId w:val="86"/>
        </w:numPr>
        <w:ind w:left="0" w:firstLine="360"/>
        <w:jc w:val="both"/>
        <w:rPr>
          <w:rFonts w:ascii="Times New Roman" w:hAnsi="Times New Roman" w:cs="Times New Roman"/>
        </w:rPr>
      </w:pPr>
      <w:r w:rsidRPr="00361656">
        <w:rPr>
          <w:rFonts w:ascii="Times New Roman" w:hAnsi="Times New Roman" w:cs="Times New Roman"/>
        </w:rPr>
        <w:t>У процесу праћења примене аката и документације у Установи</w:t>
      </w:r>
      <w:r>
        <w:rPr>
          <w:rFonts w:ascii="Times New Roman" w:hAnsi="Times New Roman" w:cs="Times New Roman"/>
          <w:lang w:val="sr-Cyrl-RS"/>
        </w:rPr>
        <w:t xml:space="preserve"> је није</w:t>
      </w:r>
      <w:r>
        <w:rPr>
          <w:rFonts w:ascii="Times New Roman" w:hAnsi="Times New Roman" w:cs="Times New Roman"/>
        </w:rPr>
        <w:t xml:space="preserve"> извршен </w:t>
      </w:r>
      <w:r w:rsidRPr="00361656">
        <w:rPr>
          <w:rFonts w:ascii="Times New Roman" w:hAnsi="Times New Roman" w:cs="Times New Roman"/>
        </w:rPr>
        <w:t>инспек</w:t>
      </w:r>
      <w:r>
        <w:rPr>
          <w:rFonts w:ascii="Times New Roman" w:hAnsi="Times New Roman" w:cs="Times New Roman"/>
        </w:rPr>
        <w:t>цијски надзор од стране  надлежних орган</w:t>
      </w:r>
      <w:r>
        <w:rPr>
          <w:rFonts w:ascii="Times New Roman" w:hAnsi="Times New Roman" w:cs="Times New Roman"/>
          <w:lang w:val="sr-Cyrl-RS"/>
        </w:rPr>
        <w:t>а шлолске управе.</w:t>
      </w:r>
    </w:p>
    <w:p w:rsidR="0062719C" w:rsidRDefault="0062719C" w:rsidP="0062719C">
      <w:pPr>
        <w:pStyle w:val="Default"/>
        <w:jc w:val="both"/>
        <w:rPr>
          <w:rFonts w:ascii="Times New Roman" w:hAnsi="Times New Roman" w:cs="Times New Roman"/>
          <w:lang w:val="sr-Cyrl-RS"/>
        </w:rPr>
      </w:pPr>
    </w:p>
    <w:p w:rsidR="0062719C" w:rsidRPr="007E3C60" w:rsidRDefault="0062719C" w:rsidP="0062719C">
      <w:pPr>
        <w:pStyle w:val="Heading1"/>
        <w:numPr>
          <w:ilvl w:val="0"/>
          <w:numId w:val="48"/>
        </w:numPr>
        <w:jc w:val="both"/>
        <w:rPr>
          <w:rFonts w:cs="Times New Roman"/>
        </w:rPr>
      </w:pPr>
      <w:bookmarkStart w:id="54" w:name="_Toc156756783"/>
      <w:r w:rsidRPr="007E3C60">
        <w:rPr>
          <w:rFonts w:cs="Times New Roman"/>
        </w:rPr>
        <w:t>САВЕТОДАВНИ ОРГАНИ</w:t>
      </w:r>
      <w:bookmarkEnd w:id="54"/>
    </w:p>
    <w:p w:rsidR="0062719C" w:rsidRPr="007E3C60" w:rsidRDefault="0062719C" w:rsidP="0062719C">
      <w:pPr>
        <w:suppressAutoHyphens/>
        <w:autoSpaceDN w:val="0"/>
        <w:spacing w:after="0"/>
        <w:textAlignment w:val="baseline"/>
        <w:rPr>
          <w:rFonts w:eastAsia="Times New Roman" w:cs="Times New Roman"/>
          <w:color w:val="000000"/>
          <w:kern w:val="3"/>
          <w:szCs w:val="24"/>
        </w:rPr>
      </w:pPr>
      <w:r w:rsidRPr="007E3C60">
        <w:rPr>
          <w:rFonts w:eastAsia="Times New Roman" w:cs="Times New Roman"/>
          <w:b/>
          <w:color w:val="000000"/>
          <w:kern w:val="3"/>
          <w:szCs w:val="24"/>
          <w:lang w:val="en-US"/>
        </w:rPr>
        <w:t>Савет родитеља</w:t>
      </w:r>
    </w:p>
    <w:p w:rsidR="0062719C" w:rsidRPr="007E3C60" w:rsidRDefault="0062719C" w:rsidP="0062719C">
      <w:pPr>
        <w:suppressAutoHyphens/>
        <w:autoSpaceDN w:val="0"/>
        <w:spacing w:after="0"/>
        <w:ind w:firstLine="708"/>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 xml:space="preserve">Предшколске установе </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Наша радост</w:t>
      </w:r>
      <w:r w:rsidRPr="007E3C60">
        <w:rPr>
          <w:rFonts w:eastAsia="Times New Roman" w:cs="Times New Roman"/>
          <w:color w:val="000000"/>
          <w:kern w:val="3"/>
          <w:szCs w:val="24"/>
        </w:rPr>
        <w:t>“</w:t>
      </w:r>
      <w:r w:rsidRPr="007E3C60">
        <w:rPr>
          <w:rFonts w:eastAsia="Times New Roman" w:cs="Times New Roman"/>
          <w:color w:val="000000"/>
          <w:kern w:val="3"/>
          <w:szCs w:val="24"/>
          <w:lang w:val="en-US"/>
        </w:rPr>
        <w:t xml:space="preserve"> има петнаест чланова</w:t>
      </w:r>
      <w:r w:rsidRPr="007E3C60">
        <w:rPr>
          <w:rFonts w:eastAsia="Times New Roman" w:cs="Times New Roman"/>
          <w:color w:val="000000"/>
          <w:kern w:val="3"/>
          <w:szCs w:val="24"/>
          <w:lang w:val="ru-RU"/>
        </w:rPr>
        <w:t>, у складу са законом и Статутом установе,</w:t>
      </w:r>
      <w:r w:rsidRPr="007E3C60">
        <w:rPr>
          <w:rFonts w:eastAsia="Times New Roman" w:cs="Times New Roman"/>
          <w:color w:val="000000"/>
          <w:kern w:val="3"/>
          <w:szCs w:val="24"/>
          <w:lang w:val="en-US"/>
        </w:rPr>
        <w:t xml:space="preserve"> укључујући и председника савета. Иако је реч о саветодавном органу, с обзиром на његову надлежност и на активну улогу родитеља деце у раду установе, веома је важно посветити посебну пажњу сарадњи са саветом родитеља установе. Пословником о раду савета родитеља утврђен је начин рада и одлучивања Савета родитеља.</w:t>
      </w:r>
    </w:p>
    <w:p w:rsidR="0062719C" w:rsidRPr="007E3C60" w:rsidRDefault="0062719C" w:rsidP="0062719C">
      <w:pPr>
        <w:suppressAutoHyphens/>
        <w:autoSpaceDN w:val="0"/>
        <w:spacing w:after="0"/>
        <w:ind w:firstLine="708"/>
        <w:textAlignment w:val="baseline"/>
        <w:rPr>
          <w:rFonts w:eastAsia="Times New Roman" w:cs="Times New Roman"/>
          <w:color w:val="000000"/>
          <w:kern w:val="3"/>
          <w:szCs w:val="24"/>
          <w:lang w:val="en-US"/>
        </w:rPr>
      </w:pPr>
      <w:r w:rsidRPr="007E3C60">
        <w:rPr>
          <w:rFonts w:eastAsia="Times New Roman" w:cs="Times New Roman"/>
          <w:color w:val="000000"/>
          <w:kern w:val="3"/>
          <w:szCs w:val="24"/>
          <w:lang w:val="en-US"/>
        </w:rPr>
        <w:t>Према Закону о основама система образовања и васпитања, савет родитеља установе:</w:t>
      </w:r>
    </w:p>
    <w:p w:rsidR="0062719C" w:rsidRPr="007E3C60" w:rsidRDefault="0062719C" w:rsidP="0062719C">
      <w:pPr>
        <w:pStyle w:val="ListParagraph"/>
        <w:widowControl w:val="0"/>
        <w:numPr>
          <w:ilvl w:val="0"/>
          <w:numId w:val="50"/>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Предлаже представнике родитеља деце у орган управљања;</w:t>
      </w:r>
    </w:p>
    <w:p w:rsidR="0062719C" w:rsidRPr="007E3C60" w:rsidRDefault="0062719C" w:rsidP="0062719C">
      <w:pPr>
        <w:pStyle w:val="ListParagraph"/>
        <w:widowControl w:val="0"/>
        <w:numPr>
          <w:ilvl w:val="0"/>
          <w:numId w:val="50"/>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Предлаже мере за осигурање квалитета и унапређења васп.-образовног рада</w:t>
      </w:r>
    </w:p>
    <w:p w:rsidR="0062719C" w:rsidRPr="007E3C60" w:rsidRDefault="0062719C" w:rsidP="0062719C">
      <w:pPr>
        <w:pStyle w:val="ListParagraph"/>
        <w:widowControl w:val="0"/>
        <w:numPr>
          <w:ilvl w:val="0"/>
          <w:numId w:val="50"/>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Разматра намену коришћења средстава од донација</w:t>
      </w:r>
      <w:r w:rsidRPr="007E3C60">
        <w:rPr>
          <w:rFonts w:eastAsia="Calibri" w:cs="Times New Roman"/>
          <w:color w:val="000000"/>
          <w:kern w:val="3"/>
          <w:szCs w:val="24"/>
        </w:rPr>
        <w:t>;</w:t>
      </w:r>
    </w:p>
    <w:p w:rsidR="0062719C" w:rsidRPr="007E3C60" w:rsidRDefault="0062719C" w:rsidP="0062719C">
      <w:pPr>
        <w:pStyle w:val="ListParagraph"/>
        <w:widowControl w:val="0"/>
        <w:numPr>
          <w:ilvl w:val="0"/>
          <w:numId w:val="50"/>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Разматра услове за рад установе, безбедност и заштиту деце;</w:t>
      </w:r>
    </w:p>
    <w:p w:rsidR="0062719C" w:rsidRPr="007E3C60" w:rsidRDefault="0062719C" w:rsidP="0062719C">
      <w:pPr>
        <w:pStyle w:val="ListParagraph"/>
        <w:widowControl w:val="0"/>
        <w:numPr>
          <w:ilvl w:val="0"/>
          <w:numId w:val="50"/>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Даје сагласност на програме и организовање екскурзија, односно зимовања и летовања деце</w:t>
      </w:r>
      <w:r w:rsidRPr="007E3C60">
        <w:rPr>
          <w:rFonts w:eastAsia="Calibri" w:cs="Times New Roman"/>
          <w:color w:val="000000"/>
          <w:kern w:val="3"/>
          <w:szCs w:val="24"/>
        </w:rPr>
        <w:t>;</w:t>
      </w:r>
    </w:p>
    <w:p w:rsidR="0062719C" w:rsidRPr="007E3C60" w:rsidRDefault="0062719C" w:rsidP="0062719C">
      <w:pPr>
        <w:pStyle w:val="ListParagraph"/>
        <w:widowControl w:val="0"/>
        <w:numPr>
          <w:ilvl w:val="0"/>
          <w:numId w:val="50"/>
        </w:numPr>
        <w:suppressAutoHyphens/>
        <w:autoSpaceDN w:val="0"/>
        <w:spacing w:after="0"/>
        <w:textAlignment w:val="baseline"/>
        <w:rPr>
          <w:rFonts w:eastAsia="Calibri" w:cs="Times New Roman"/>
          <w:color w:val="000000"/>
          <w:kern w:val="3"/>
          <w:szCs w:val="24"/>
          <w:lang w:val="en-US"/>
        </w:rPr>
      </w:pPr>
      <w:r w:rsidRPr="007E3C60">
        <w:rPr>
          <w:rFonts w:eastAsia="Calibri" w:cs="Times New Roman"/>
          <w:color w:val="000000"/>
          <w:kern w:val="3"/>
          <w:szCs w:val="24"/>
          <w:lang w:val="en-US"/>
        </w:rPr>
        <w:t>Даје мишљења и предлоге у поступку утврђивања почетка и завршетка радног времена предшколске установе</w:t>
      </w:r>
      <w:r w:rsidRPr="007E3C60">
        <w:rPr>
          <w:rFonts w:eastAsia="Calibri" w:cs="Times New Roman"/>
          <w:color w:val="000000"/>
          <w:kern w:val="3"/>
          <w:szCs w:val="24"/>
        </w:rPr>
        <w:t>.</w:t>
      </w:r>
    </w:p>
    <w:p w:rsidR="0062719C" w:rsidRPr="007E3C60" w:rsidRDefault="0062719C" w:rsidP="0062719C">
      <w:pPr>
        <w:widowControl w:val="0"/>
        <w:suppressAutoHyphens/>
        <w:autoSpaceDN w:val="0"/>
        <w:spacing w:after="0"/>
        <w:textAlignment w:val="baseline"/>
        <w:rPr>
          <w:rFonts w:eastAsia="Calibri" w:cs="Times New Roman"/>
          <w:b/>
          <w:color w:val="000000"/>
          <w:kern w:val="3"/>
          <w:szCs w:val="24"/>
        </w:rPr>
      </w:pPr>
      <w:r w:rsidRPr="007E3C60">
        <w:rPr>
          <w:rFonts w:eastAsia="Calibri" w:cs="Times New Roman"/>
          <w:b/>
          <w:color w:val="000000"/>
          <w:kern w:val="3"/>
          <w:szCs w:val="24"/>
        </w:rPr>
        <w:t>Чланови Савета родитеља за радну 2023/2024. годину:</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1.</w:t>
      </w:r>
      <w:r w:rsidRPr="007E3C60">
        <w:rPr>
          <w:rFonts w:eastAsia="Calibri" w:cs="Times New Roman"/>
          <w:color w:val="000000"/>
          <w:kern w:val="3"/>
          <w:szCs w:val="24"/>
        </w:rPr>
        <w:tab/>
        <w:t>Милица Павловић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2.</w:t>
      </w:r>
      <w:r w:rsidRPr="007E3C60">
        <w:rPr>
          <w:rFonts w:eastAsia="Calibri" w:cs="Times New Roman"/>
          <w:color w:val="000000"/>
          <w:kern w:val="3"/>
          <w:szCs w:val="24"/>
        </w:rPr>
        <w:tab/>
        <w:t>Александра Грујић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 xml:space="preserve">3. </w:t>
      </w:r>
      <w:r w:rsidRPr="007E3C60">
        <w:rPr>
          <w:rFonts w:eastAsia="Calibri" w:cs="Times New Roman"/>
          <w:color w:val="000000"/>
          <w:kern w:val="3"/>
          <w:szCs w:val="24"/>
        </w:rPr>
        <w:tab/>
        <w:t>Александар Миљковић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lastRenderedPageBreak/>
        <w:t>4.</w:t>
      </w:r>
      <w:r w:rsidRPr="007E3C60">
        <w:rPr>
          <w:rFonts w:eastAsia="Calibri" w:cs="Times New Roman"/>
          <w:color w:val="000000"/>
          <w:kern w:val="3"/>
          <w:szCs w:val="24"/>
        </w:rPr>
        <w:tab/>
        <w:t xml:space="preserve"> Маријана Малишић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5.</w:t>
      </w:r>
      <w:r w:rsidRPr="007E3C60">
        <w:rPr>
          <w:rFonts w:eastAsia="Calibri" w:cs="Times New Roman"/>
          <w:color w:val="000000"/>
          <w:kern w:val="3"/>
          <w:szCs w:val="24"/>
        </w:rPr>
        <w:tab/>
        <w:t>Маријана Цеј,</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6.</w:t>
      </w:r>
      <w:r w:rsidRPr="007E3C60">
        <w:rPr>
          <w:rFonts w:eastAsia="Calibri" w:cs="Times New Roman"/>
          <w:color w:val="000000"/>
          <w:kern w:val="3"/>
          <w:szCs w:val="24"/>
        </w:rPr>
        <w:tab/>
        <w:t>Љубица Савковић Домановић,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7.</w:t>
      </w:r>
      <w:r w:rsidRPr="007E3C60">
        <w:rPr>
          <w:rFonts w:eastAsia="Calibri" w:cs="Times New Roman"/>
          <w:color w:val="000000"/>
          <w:kern w:val="3"/>
          <w:szCs w:val="24"/>
        </w:rPr>
        <w:tab/>
        <w:t>Милош Илић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8.</w:t>
      </w:r>
      <w:r w:rsidRPr="007E3C60">
        <w:rPr>
          <w:rFonts w:eastAsia="Calibri" w:cs="Times New Roman"/>
          <w:color w:val="000000"/>
          <w:kern w:val="3"/>
          <w:szCs w:val="24"/>
        </w:rPr>
        <w:tab/>
        <w:t>Тијана Стевановић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9.</w:t>
      </w:r>
      <w:r w:rsidRPr="007E3C60">
        <w:rPr>
          <w:rFonts w:eastAsia="Calibri" w:cs="Times New Roman"/>
          <w:color w:val="000000"/>
          <w:kern w:val="3"/>
          <w:szCs w:val="24"/>
        </w:rPr>
        <w:tab/>
        <w:t>Јована Ковачевић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10.</w:t>
      </w:r>
      <w:r w:rsidRPr="007E3C60">
        <w:rPr>
          <w:rFonts w:eastAsia="Calibri" w:cs="Times New Roman"/>
          <w:color w:val="000000"/>
          <w:kern w:val="3"/>
          <w:szCs w:val="24"/>
        </w:rPr>
        <w:tab/>
        <w:t xml:space="preserve">  Слађана Андрејић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11.</w:t>
      </w:r>
      <w:r w:rsidRPr="007E3C60">
        <w:rPr>
          <w:rFonts w:eastAsia="Calibri" w:cs="Times New Roman"/>
          <w:color w:val="000000"/>
          <w:kern w:val="3"/>
          <w:szCs w:val="24"/>
        </w:rPr>
        <w:tab/>
        <w:t>Александар Ђоковић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12.</w:t>
      </w:r>
      <w:r w:rsidRPr="007E3C60">
        <w:rPr>
          <w:rFonts w:eastAsia="Calibri" w:cs="Times New Roman"/>
          <w:color w:val="000000"/>
          <w:kern w:val="3"/>
          <w:szCs w:val="24"/>
        </w:rPr>
        <w:tab/>
        <w:t>Светомир Николић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13.       Драгана Савковић</w:t>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14.</w:t>
      </w:r>
      <w:r w:rsidRPr="007E3C60">
        <w:rPr>
          <w:rFonts w:eastAsia="Calibri" w:cs="Times New Roman"/>
          <w:color w:val="000000"/>
          <w:kern w:val="3"/>
          <w:szCs w:val="24"/>
        </w:rPr>
        <w:tab/>
        <w:t>Тијана Мићуновић</w:t>
      </w:r>
      <w:r w:rsidRPr="007E3C60">
        <w:rPr>
          <w:rFonts w:eastAsia="Calibri" w:cs="Times New Roman"/>
          <w:color w:val="000000"/>
          <w:kern w:val="3"/>
          <w:szCs w:val="24"/>
        </w:rPr>
        <w:tab/>
      </w:r>
    </w:p>
    <w:p w:rsidR="0062719C" w:rsidRPr="007E3C60" w:rsidRDefault="0062719C" w:rsidP="0062719C">
      <w:pPr>
        <w:widowControl w:val="0"/>
        <w:suppressAutoHyphens/>
        <w:autoSpaceDN w:val="0"/>
        <w:spacing w:after="0"/>
        <w:textAlignment w:val="baseline"/>
        <w:rPr>
          <w:rFonts w:eastAsia="Calibri" w:cs="Times New Roman"/>
          <w:color w:val="000000"/>
          <w:kern w:val="3"/>
          <w:szCs w:val="24"/>
        </w:rPr>
      </w:pPr>
      <w:r w:rsidRPr="007E3C60">
        <w:rPr>
          <w:rFonts w:eastAsia="Calibri" w:cs="Times New Roman"/>
          <w:color w:val="000000"/>
          <w:kern w:val="3"/>
          <w:szCs w:val="24"/>
        </w:rPr>
        <w:t>15.</w:t>
      </w:r>
      <w:r w:rsidRPr="007E3C60">
        <w:rPr>
          <w:rFonts w:eastAsia="Calibri" w:cs="Times New Roman"/>
          <w:color w:val="000000"/>
          <w:kern w:val="3"/>
          <w:szCs w:val="24"/>
        </w:rPr>
        <w:tab/>
        <w:t>Марко Цукић</w:t>
      </w:r>
    </w:p>
    <w:p w:rsidR="0062719C" w:rsidRPr="0074078F" w:rsidRDefault="0062719C" w:rsidP="0062719C">
      <w:pPr>
        <w:widowControl w:val="0"/>
        <w:suppressAutoHyphens/>
        <w:autoSpaceDN w:val="0"/>
        <w:spacing w:after="0"/>
        <w:textAlignment w:val="baseline"/>
        <w:rPr>
          <w:rFonts w:eastAsia="Calibri" w:cs="Times New Roman"/>
          <w:b/>
          <w:kern w:val="3"/>
          <w:szCs w:val="24"/>
        </w:rPr>
      </w:pPr>
      <w:r w:rsidRPr="0074078F">
        <w:rPr>
          <w:rFonts w:eastAsia="Calibri" w:cs="Times New Roman"/>
          <w:b/>
          <w:kern w:val="3"/>
          <w:szCs w:val="24"/>
        </w:rPr>
        <w:tab/>
      </w:r>
    </w:p>
    <w:tbl>
      <w:tblPr>
        <w:tblW w:w="9576" w:type="dxa"/>
        <w:tblInd w:w="-108" w:type="dxa"/>
        <w:tblLayout w:type="fixed"/>
        <w:tblCellMar>
          <w:left w:w="10" w:type="dxa"/>
          <w:right w:w="10" w:type="dxa"/>
        </w:tblCellMar>
        <w:tblLook w:val="0000" w:firstRow="0" w:lastRow="0" w:firstColumn="0" w:lastColumn="0" w:noHBand="0" w:noVBand="0"/>
      </w:tblPr>
      <w:tblGrid>
        <w:gridCol w:w="2608"/>
        <w:gridCol w:w="6968"/>
      </w:tblGrid>
      <w:tr w:rsidR="0062719C" w:rsidRPr="0074078F" w:rsidTr="00DC7199">
        <w:tc>
          <w:tcPr>
            <w:tcW w:w="2608"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ВРЕМЕ РЕАЛИЗАЦИЈЕ</w:t>
            </w:r>
          </w:p>
        </w:tc>
        <w:tc>
          <w:tcPr>
            <w:tcW w:w="6968" w:type="dxa"/>
            <w:tcBorders>
              <w:top w:val="single" w:sz="4" w:space="0" w:color="00000A"/>
              <w:left w:val="single" w:sz="4" w:space="0" w:color="00000A"/>
              <w:bottom w:val="single" w:sz="4" w:space="0" w:color="00000A"/>
              <w:right w:val="single" w:sz="4" w:space="0" w:color="00000A"/>
            </w:tcBorders>
            <w:shd w:val="clear" w:color="auto" w:fill="ACB9CA" w:themeFill="text2" w:themeFillTint="66"/>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b/>
                <w:kern w:val="3"/>
                <w:sz w:val="22"/>
                <w:lang w:val="en-US"/>
              </w:rPr>
              <w:t>САДРЖАЈ ПЛАНА И ПРОГРАМА РАДА</w:t>
            </w:r>
          </w:p>
        </w:tc>
      </w:tr>
      <w:tr w:rsidR="0062719C" w:rsidRPr="0074078F" w:rsidTr="00DC7199">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СЕПТЕМБАР</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202</w:t>
            </w:r>
            <w:r w:rsidRPr="0074078F">
              <w:rPr>
                <w:rFonts w:eastAsia="Times New Roman" w:cs="Times New Roman"/>
                <w:kern w:val="3"/>
                <w:sz w:val="22"/>
              </w:rPr>
              <w:t>3</w:t>
            </w:r>
            <w:r w:rsidRPr="0074078F">
              <w:rPr>
                <w:rFonts w:eastAsia="Times New Roman" w:cs="Times New Roman"/>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 Прва, конститутивна седница Савета Установе: бира се председник Савета и његов   заменик;</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 разматрање предлога програма васпитања (и давање мишљења о предлогу), Развојног плана, Годишњег плана рада и сл.</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 иброр представника родитеља за учешће у стручним органима Установе ( Тимови и СА за Развојно планирање )</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 Разматрање понуда о осигурању деце</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 Разматрање понуда о избору уџбеника</w:t>
            </w:r>
          </w:p>
        </w:tc>
      </w:tr>
      <w:tr w:rsidR="0062719C" w:rsidRPr="0074078F" w:rsidTr="00DC7199">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НОВЕМБАР 202</w:t>
            </w:r>
            <w:r w:rsidRPr="0074078F">
              <w:rPr>
                <w:rFonts w:eastAsia="Times New Roman" w:cs="Times New Roman"/>
                <w:kern w:val="3"/>
                <w:sz w:val="22"/>
              </w:rPr>
              <w:t>3</w:t>
            </w:r>
            <w:r w:rsidRPr="0074078F">
              <w:rPr>
                <w:rFonts w:eastAsia="Times New Roman" w:cs="Times New Roman"/>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-Разматрање понуда за новогодишње пакетиће и давање сагласности</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-Предлог мера за осигурање квалитета васп.-образовног рада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-Упућује органу управљања, директору и стручним органима установе своје предлоге, питања и ставове</w:t>
            </w:r>
          </w:p>
        </w:tc>
      </w:tr>
      <w:tr w:rsidR="0062719C" w:rsidRPr="0074078F" w:rsidTr="00DC7199">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ФЕБРУАР 202</w:t>
            </w:r>
            <w:r w:rsidRPr="0074078F">
              <w:rPr>
                <w:rFonts w:eastAsia="Times New Roman" w:cs="Times New Roman"/>
                <w:kern w:val="3"/>
                <w:sz w:val="22"/>
              </w:rPr>
              <w:t>4</w:t>
            </w:r>
            <w:r w:rsidRPr="0074078F">
              <w:rPr>
                <w:rFonts w:eastAsia="Times New Roman" w:cs="Times New Roman"/>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-Подношење извештаја директора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-Подношења извештаја руководиоца стручних актива и тимова</w:t>
            </w:r>
          </w:p>
        </w:tc>
      </w:tr>
      <w:tr w:rsidR="0062719C" w:rsidRPr="0074078F" w:rsidTr="00DC7199">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АПРИЛ</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202</w:t>
            </w:r>
            <w:r w:rsidRPr="0074078F">
              <w:rPr>
                <w:rFonts w:eastAsia="Times New Roman" w:cs="Times New Roman"/>
                <w:kern w:val="3"/>
                <w:sz w:val="22"/>
              </w:rPr>
              <w:t>4</w:t>
            </w:r>
            <w:r w:rsidRPr="0074078F">
              <w:rPr>
                <w:rFonts w:eastAsia="Times New Roman" w:cs="Times New Roman"/>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-Давање сагласности на програм и  организацију једнодневне екскурзије</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 Давање предлога за приредбу за Дан установе, избор костима ...</w:t>
            </w:r>
          </w:p>
        </w:tc>
      </w:tr>
      <w:tr w:rsidR="0062719C" w:rsidRPr="0074078F" w:rsidTr="00DC7199">
        <w:tc>
          <w:tcPr>
            <w:tcW w:w="26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ЈУН</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202</w:t>
            </w:r>
            <w:r w:rsidRPr="0074078F">
              <w:rPr>
                <w:rFonts w:eastAsia="Times New Roman" w:cs="Times New Roman"/>
                <w:kern w:val="3"/>
                <w:sz w:val="22"/>
              </w:rPr>
              <w:t>4</w:t>
            </w:r>
            <w:r w:rsidRPr="0074078F">
              <w:rPr>
                <w:rFonts w:eastAsia="Times New Roman" w:cs="Times New Roman"/>
                <w:kern w:val="3"/>
                <w:sz w:val="22"/>
                <w:lang w:val="en-US"/>
              </w:rPr>
              <w:t>.</w:t>
            </w:r>
          </w:p>
        </w:tc>
        <w:tc>
          <w:tcPr>
            <w:tcW w:w="69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-Разматрање извештаја о реализацији екскурзије</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-Анализа свеукупних резултата васпитно-образовног рада установе</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-Подношење извештаја директора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t>-Подношења извештаја руководиоца стручних актива и тимова</w:t>
            </w:r>
          </w:p>
          <w:p w:rsidR="0062719C" w:rsidRPr="0074078F" w:rsidRDefault="0062719C" w:rsidP="00DC7199">
            <w:pPr>
              <w:suppressAutoHyphens/>
              <w:autoSpaceDN w:val="0"/>
              <w:spacing w:after="0"/>
              <w:textAlignment w:val="baseline"/>
              <w:rPr>
                <w:rFonts w:eastAsia="Times New Roman" w:cs="Times New Roman"/>
                <w:kern w:val="3"/>
                <w:lang w:val="en-US"/>
              </w:rPr>
            </w:pPr>
            <w:r w:rsidRPr="0074078F">
              <w:rPr>
                <w:rFonts w:eastAsia="Times New Roman" w:cs="Times New Roman"/>
                <w:kern w:val="3"/>
                <w:sz w:val="22"/>
                <w:lang w:val="en-US"/>
              </w:rPr>
              <w:lastRenderedPageBreak/>
              <w:t>-Давање предлога за  будући рад</w:t>
            </w:r>
          </w:p>
        </w:tc>
      </w:tr>
    </w:tbl>
    <w:p w:rsidR="0062719C" w:rsidRPr="007E3C60" w:rsidRDefault="0062719C" w:rsidP="0062719C">
      <w:pPr>
        <w:rPr>
          <w:rFonts w:cs="Times New Roman"/>
          <w:lang w:val="sr-Cyrl-RS"/>
        </w:rPr>
      </w:pPr>
    </w:p>
    <w:p w:rsidR="0062719C" w:rsidRPr="007E3C60" w:rsidRDefault="0062719C" w:rsidP="0062719C">
      <w:pPr>
        <w:rPr>
          <w:rFonts w:cs="Times New Roman"/>
          <w:lang w:val="sr-Cyrl-RS"/>
        </w:rPr>
      </w:pPr>
      <w:r w:rsidRPr="007E3C60">
        <w:rPr>
          <w:rFonts w:cs="Times New Roman"/>
          <w:lang w:val="sr-Cyrl-RS"/>
        </w:rPr>
        <w:t>Све активности пред</w:t>
      </w:r>
      <w:r>
        <w:rPr>
          <w:rFonts w:cs="Times New Roman"/>
          <w:lang w:val="sr-Cyrl-RS"/>
        </w:rPr>
        <w:t>виђене планом за радну 2023/24. годину</w:t>
      </w:r>
      <w:r w:rsidRPr="007E3C60">
        <w:rPr>
          <w:rFonts w:cs="Times New Roman"/>
          <w:lang w:val="sr-Cyrl-RS"/>
        </w:rPr>
        <w:t xml:space="preserve"> су реализоване.</w:t>
      </w:r>
    </w:p>
    <w:p w:rsidR="0062719C" w:rsidRPr="007E3C60" w:rsidRDefault="0062719C" w:rsidP="0062719C">
      <w:pPr>
        <w:rPr>
          <w:rFonts w:cs="Times New Roman"/>
          <w:lang w:val="sr-Cyrl-RS"/>
        </w:rPr>
      </w:pPr>
    </w:p>
    <w:p w:rsidR="0062719C" w:rsidRPr="007E3C60" w:rsidRDefault="0062719C" w:rsidP="0062719C">
      <w:pPr>
        <w:rPr>
          <w:rFonts w:cs="Times New Roman"/>
          <w:lang w:val="sr-Cyrl-RS"/>
        </w:rPr>
      </w:pPr>
    </w:p>
    <w:p w:rsidR="0062719C" w:rsidRPr="007E3C60" w:rsidRDefault="0062719C" w:rsidP="0062719C">
      <w:pPr>
        <w:rPr>
          <w:rFonts w:cs="Times New Roman"/>
          <w:lang w:val="sr-Cyrl-RS"/>
        </w:rPr>
      </w:pPr>
    </w:p>
    <w:p w:rsidR="0062719C" w:rsidRDefault="0062719C" w:rsidP="0062719C">
      <w:pPr>
        <w:tabs>
          <w:tab w:val="right" w:pos="9026"/>
        </w:tabs>
        <w:rPr>
          <w:rFonts w:cs="Times New Roman"/>
          <w:lang w:val="sr-Cyrl-RS"/>
        </w:rPr>
      </w:pPr>
      <w:r w:rsidRPr="007E3C60">
        <w:rPr>
          <w:rFonts w:cs="Times New Roman"/>
          <w:noProof/>
          <w:lang w:val="sr-Latn-RS" w:eastAsia="sr-Latn-RS"/>
        </w:rPr>
        <mc:AlternateContent>
          <mc:Choice Requires="wps">
            <w:drawing>
              <wp:anchor distT="0" distB="0" distL="114300" distR="114300" simplePos="0" relativeHeight="251661312" behindDoc="0" locked="0" layoutInCell="1" allowOverlap="1" wp14:anchorId="4E8D0222" wp14:editId="1297C2AC">
                <wp:simplePos x="0" y="0"/>
                <wp:positionH relativeFrom="column">
                  <wp:posOffset>-182880</wp:posOffset>
                </wp:positionH>
                <wp:positionV relativeFrom="paragraph">
                  <wp:posOffset>516890</wp:posOffset>
                </wp:positionV>
                <wp:extent cx="1988820" cy="0"/>
                <wp:effectExtent l="0" t="0" r="30480" b="19050"/>
                <wp:wrapNone/>
                <wp:docPr id="5" name="Straight Connector 5"/>
                <wp:cNvGraphicFramePr/>
                <a:graphic xmlns:a="http://schemas.openxmlformats.org/drawingml/2006/main">
                  <a:graphicData uri="http://schemas.microsoft.com/office/word/2010/wordprocessingShape">
                    <wps:wsp>
                      <wps:cNvCnPr/>
                      <wps:spPr>
                        <a:xfrm>
                          <a:off x="0" y="0"/>
                          <a:ext cx="19888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425179"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4pt,40.7pt" to="142.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" strokecolor="#5b9bd5 [3204]" strokeweight=".5pt">
                <v:stroke joinstyle="miter"/>
              </v:line>
            </w:pict>
          </mc:Fallback>
        </mc:AlternateContent>
      </w:r>
      <w:r w:rsidRPr="007E3C60">
        <w:rPr>
          <w:rFonts w:cs="Times New Roman"/>
          <w:noProof/>
          <w:lang w:val="sr-Latn-RS" w:eastAsia="sr-Latn-RS"/>
        </w:rPr>
        <mc:AlternateContent>
          <mc:Choice Requires="wps">
            <w:drawing>
              <wp:anchor distT="0" distB="0" distL="114300" distR="114300" simplePos="0" relativeHeight="251662336" behindDoc="0" locked="0" layoutInCell="1" allowOverlap="1" wp14:anchorId="6313FEAC" wp14:editId="111E038C">
                <wp:simplePos x="0" y="0"/>
                <wp:positionH relativeFrom="margin">
                  <wp:posOffset>3482340</wp:posOffset>
                </wp:positionH>
                <wp:positionV relativeFrom="paragraph">
                  <wp:posOffset>554990</wp:posOffset>
                </wp:positionV>
                <wp:extent cx="22098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2098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0DF607" id="Straight Connector 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4.2pt,43.7pt" to="448.2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" strokecolor="#4a7ebb">
                <w10:wrap anchorx="margin"/>
              </v:line>
            </w:pict>
          </mc:Fallback>
        </mc:AlternateContent>
      </w:r>
      <w:r w:rsidRPr="007E3C60">
        <w:rPr>
          <w:rFonts w:cs="Times New Roman"/>
          <w:lang w:val="sr-Cyrl-RS"/>
        </w:rPr>
        <w:t>Директор:</w:t>
      </w:r>
      <w:r w:rsidRPr="007E3C60">
        <w:rPr>
          <w:rFonts w:cs="Times New Roman"/>
          <w:lang w:val="sr-Cyrl-RS"/>
        </w:rPr>
        <w:tab/>
        <w:t>Председник Управног одбора:</w:t>
      </w: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tabs>
          <w:tab w:val="right" w:pos="9026"/>
        </w:tabs>
        <w:rPr>
          <w:rFonts w:cs="Times New Roman"/>
          <w:lang w:val="sr-Cyrl-RS"/>
        </w:rPr>
      </w:pPr>
    </w:p>
    <w:p w:rsidR="0062719C" w:rsidRDefault="0062719C" w:rsidP="0062719C">
      <w:pPr>
        <w:jc w:val="center"/>
        <w:rPr>
          <w:rFonts w:ascii="Calibri" w:eastAsia="Times New Roman" w:hAnsi="Calibri" w:cs="Times New Roman"/>
          <w:color w:val="000000"/>
          <w:szCs w:val="24"/>
          <w:lang w:eastAsia="sr-Latn-RS"/>
        </w:rPr>
      </w:pPr>
      <w:r>
        <w:rPr>
          <w:rFonts w:ascii="Calibri" w:eastAsia="Times New Roman" w:hAnsi="Calibri" w:cs="Times New Roman"/>
          <w:color w:val="000000"/>
          <w:szCs w:val="24"/>
          <w:lang w:eastAsia="sr-Latn-RS"/>
        </w:rPr>
        <w:t>ФИНАНСИЈСКИ ИЗВЕШТАЈ ЗА 202</w:t>
      </w:r>
      <w:r>
        <w:rPr>
          <w:rFonts w:ascii="Calibri" w:eastAsia="Times New Roman" w:hAnsi="Calibri" w:cs="Times New Roman"/>
          <w:color w:val="000000"/>
          <w:szCs w:val="24"/>
          <w:lang w:val="sr-Cyrl-RS" w:eastAsia="sr-Latn-RS"/>
        </w:rPr>
        <w:t>3</w:t>
      </w:r>
      <w:r w:rsidRPr="001307D8">
        <w:rPr>
          <w:rFonts w:ascii="Calibri" w:eastAsia="Times New Roman" w:hAnsi="Calibri" w:cs="Times New Roman"/>
          <w:color w:val="000000"/>
          <w:szCs w:val="24"/>
          <w:lang w:eastAsia="sr-Latn-RS"/>
        </w:rPr>
        <w:t xml:space="preserve"> ПУ "НАША РАДОСТ" РАЧА</w:t>
      </w:r>
    </w:p>
    <w:p w:rsidR="0062719C" w:rsidRDefault="0062719C" w:rsidP="0062719C">
      <w:pPr>
        <w:rPr>
          <w:rFonts w:ascii="Calibri" w:eastAsia="Times New Roman" w:hAnsi="Calibri" w:cs="Times New Roman"/>
          <w:color w:val="000000"/>
          <w:szCs w:val="24"/>
          <w:lang w:val="sr-Cyrl-RS" w:eastAsia="sr-Latn-RS"/>
        </w:rPr>
      </w:pPr>
    </w:p>
    <w:p w:rsidR="0062719C" w:rsidRDefault="0062719C" w:rsidP="0062719C">
      <w:pPr>
        <w:rPr>
          <w:rFonts w:ascii="Calibri" w:eastAsia="Times New Roman" w:hAnsi="Calibri" w:cs="Times New Roman"/>
          <w:color w:val="000000"/>
          <w:szCs w:val="24"/>
          <w:lang w:val="sr-Cyrl-RS" w:eastAsia="sr-Latn-RS"/>
        </w:rPr>
      </w:pPr>
    </w:p>
    <w:p w:rsidR="0062719C" w:rsidRPr="00844130" w:rsidRDefault="0062719C" w:rsidP="0062719C">
      <w:pPr>
        <w:rPr>
          <w:rFonts w:ascii="Calibri" w:eastAsia="Times New Roman" w:hAnsi="Calibri" w:cs="Times New Roman"/>
          <w:color w:val="000000"/>
          <w:szCs w:val="24"/>
          <w:lang w:val="sr-Cyrl-RS" w:eastAsia="sr-Latn-RS"/>
        </w:rPr>
      </w:pPr>
      <w:r>
        <w:rPr>
          <w:rFonts w:ascii="Calibri" w:eastAsia="Times New Roman" w:hAnsi="Calibri" w:cs="Times New Roman"/>
          <w:color w:val="000000"/>
          <w:szCs w:val="24"/>
          <w:lang w:val="sr-Cyrl-RS" w:eastAsia="sr-Latn-RS"/>
        </w:rPr>
        <w:t>Приходи</w:t>
      </w:r>
    </w:p>
    <w:tbl>
      <w:tblPr>
        <w:tblStyle w:val="TableGrid"/>
        <w:tblW w:w="0" w:type="auto"/>
        <w:tblLook w:val="04A0" w:firstRow="1" w:lastRow="0" w:firstColumn="1" w:lastColumn="0" w:noHBand="0" w:noVBand="1"/>
      </w:tblPr>
      <w:tblGrid>
        <w:gridCol w:w="4531"/>
        <w:gridCol w:w="4531"/>
      </w:tblGrid>
      <w:tr w:rsidR="0062719C" w:rsidTr="00DC7199">
        <w:tc>
          <w:tcPr>
            <w:tcW w:w="4531" w:type="dxa"/>
          </w:tcPr>
          <w:p w:rsidR="0062719C" w:rsidRPr="00844130" w:rsidRDefault="0062719C" w:rsidP="00DC7199">
            <w:pPr>
              <w:rPr>
                <w:lang w:val="sr-Cyrl-RS"/>
              </w:rPr>
            </w:pPr>
            <w:r>
              <w:rPr>
                <w:lang w:val="sr-Cyrl-RS"/>
              </w:rPr>
              <w:t>Приходи из буџета општине</w:t>
            </w:r>
          </w:p>
        </w:tc>
        <w:tc>
          <w:tcPr>
            <w:tcW w:w="4531" w:type="dxa"/>
          </w:tcPr>
          <w:p w:rsidR="0062719C" w:rsidRPr="00844130" w:rsidRDefault="0062719C" w:rsidP="00DC7199">
            <w:pPr>
              <w:rPr>
                <w:lang w:val="sr-Cyrl-RS"/>
              </w:rPr>
            </w:pPr>
            <w:r>
              <w:rPr>
                <w:lang w:val="sr-Cyrl-RS"/>
              </w:rPr>
              <w:t>56 924 000,00</w:t>
            </w:r>
          </w:p>
        </w:tc>
      </w:tr>
      <w:tr w:rsidR="0062719C" w:rsidTr="00DC7199">
        <w:tc>
          <w:tcPr>
            <w:tcW w:w="4531" w:type="dxa"/>
          </w:tcPr>
          <w:p w:rsidR="0062719C" w:rsidRPr="00844130" w:rsidRDefault="0062719C" w:rsidP="00DC7199">
            <w:pPr>
              <w:rPr>
                <w:lang w:val="sr-Cyrl-RS"/>
              </w:rPr>
            </w:pPr>
            <w:r>
              <w:rPr>
                <w:lang w:val="sr-Cyrl-RS"/>
              </w:rPr>
              <w:t>Приходи на основу рефундације ППП</w:t>
            </w:r>
          </w:p>
        </w:tc>
        <w:tc>
          <w:tcPr>
            <w:tcW w:w="4531" w:type="dxa"/>
          </w:tcPr>
          <w:p w:rsidR="0062719C" w:rsidRPr="00844130" w:rsidRDefault="0062719C" w:rsidP="00DC7199">
            <w:pPr>
              <w:rPr>
                <w:lang w:val="sr-Cyrl-RS"/>
              </w:rPr>
            </w:pPr>
            <w:r>
              <w:rPr>
                <w:lang w:val="sr-Cyrl-RS"/>
              </w:rPr>
              <w:t>5 653 000,00</w:t>
            </w:r>
          </w:p>
        </w:tc>
      </w:tr>
      <w:tr w:rsidR="0062719C" w:rsidTr="00DC7199">
        <w:tc>
          <w:tcPr>
            <w:tcW w:w="4531" w:type="dxa"/>
          </w:tcPr>
          <w:p w:rsidR="0062719C" w:rsidRPr="00844130" w:rsidRDefault="0062719C" w:rsidP="00DC7199">
            <w:pPr>
              <w:rPr>
                <w:lang w:val="sr-Cyrl-RS"/>
              </w:rPr>
            </w:pPr>
          </w:p>
        </w:tc>
        <w:tc>
          <w:tcPr>
            <w:tcW w:w="4531" w:type="dxa"/>
          </w:tcPr>
          <w:p w:rsidR="0062719C" w:rsidRPr="00844130" w:rsidRDefault="0062719C" w:rsidP="00DC7199">
            <w:pPr>
              <w:rPr>
                <w:lang w:val="sr-Cyrl-RS"/>
              </w:rPr>
            </w:pPr>
          </w:p>
        </w:tc>
      </w:tr>
      <w:tr w:rsidR="0062719C" w:rsidTr="00DC7199">
        <w:tc>
          <w:tcPr>
            <w:tcW w:w="4531" w:type="dxa"/>
          </w:tcPr>
          <w:p w:rsidR="0062719C" w:rsidRPr="00844130" w:rsidRDefault="0062719C" w:rsidP="00DC7199">
            <w:pPr>
              <w:rPr>
                <w:lang w:val="sr-Cyrl-RS"/>
              </w:rPr>
            </w:pPr>
            <w:r>
              <w:rPr>
                <w:lang w:val="sr-Cyrl-RS"/>
              </w:rPr>
              <w:t>Приход РЗО- Боловање преко 30 дана</w:t>
            </w:r>
          </w:p>
        </w:tc>
        <w:tc>
          <w:tcPr>
            <w:tcW w:w="4531" w:type="dxa"/>
          </w:tcPr>
          <w:p w:rsidR="0062719C" w:rsidRPr="00C33191" w:rsidRDefault="0062719C" w:rsidP="00DC7199">
            <w:r>
              <w:rPr>
                <w:lang w:val="sr-Cyrl-RS"/>
              </w:rPr>
              <w:t>1 718 000,00</w:t>
            </w:r>
          </w:p>
        </w:tc>
      </w:tr>
      <w:tr w:rsidR="0062719C" w:rsidTr="00DC7199">
        <w:tc>
          <w:tcPr>
            <w:tcW w:w="4531" w:type="dxa"/>
          </w:tcPr>
          <w:p w:rsidR="0062719C" w:rsidRDefault="0062719C" w:rsidP="00DC7199"/>
        </w:tc>
        <w:tc>
          <w:tcPr>
            <w:tcW w:w="4531" w:type="dxa"/>
          </w:tcPr>
          <w:p w:rsidR="0062719C" w:rsidRDefault="0062719C" w:rsidP="00DC7199"/>
        </w:tc>
      </w:tr>
      <w:tr w:rsidR="0062719C" w:rsidTr="00DC7199">
        <w:tc>
          <w:tcPr>
            <w:tcW w:w="4531" w:type="dxa"/>
          </w:tcPr>
          <w:p w:rsidR="0062719C" w:rsidRDefault="0062719C" w:rsidP="00DC7199"/>
        </w:tc>
        <w:tc>
          <w:tcPr>
            <w:tcW w:w="4531" w:type="dxa"/>
          </w:tcPr>
          <w:p w:rsidR="0062719C" w:rsidRDefault="0062719C" w:rsidP="00DC7199"/>
        </w:tc>
      </w:tr>
      <w:tr w:rsidR="0062719C" w:rsidTr="00DC7199">
        <w:tc>
          <w:tcPr>
            <w:tcW w:w="4531" w:type="dxa"/>
          </w:tcPr>
          <w:p w:rsidR="0062719C" w:rsidRPr="00844130" w:rsidRDefault="0062719C" w:rsidP="00DC7199">
            <w:pPr>
              <w:rPr>
                <w:lang w:val="sr-Cyrl-RS"/>
              </w:rPr>
            </w:pPr>
            <w:r>
              <w:rPr>
                <w:lang w:val="sr-Cyrl-RS"/>
              </w:rPr>
              <w:t>Укупан приход</w:t>
            </w:r>
          </w:p>
        </w:tc>
        <w:tc>
          <w:tcPr>
            <w:tcW w:w="4531" w:type="dxa"/>
          </w:tcPr>
          <w:p w:rsidR="0062719C" w:rsidRPr="00844130" w:rsidRDefault="0062719C" w:rsidP="00DC7199">
            <w:pPr>
              <w:rPr>
                <w:lang w:val="sr-Cyrl-RS"/>
              </w:rPr>
            </w:pPr>
            <w:r>
              <w:rPr>
                <w:lang w:val="sr-Cyrl-RS"/>
              </w:rPr>
              <w:t>64 297 000,00</w:t>
            </w:r>
          </w:p>
        </w:tc>
      </w:tr>
    </w:tbl>
    <w:p w:rsidR="0062719C" w:rsidRDefault="0062719C" w:rsidP="0062719C"/>
    <w:p w:rsidR="0062719C" w:rsidRDefault="0062719C" w:rsidP="0062719C">
      <w:r>
        <w:t>Расходи по економским класификацијама</w:t>
      </w:r>
    </w:p>
    <w:tbl>
      <w:tblPr>
        <w:tblStyle w:val="TableGrid"/>
        <w:tblW w:w="0" w:type="auto"/>
        <w:tblLayout w:type="fixed"/>
        <w:tblLook w:val="04A0" w:firstRow="1" w:lastRow="0" w:firstColumn="1" w:lastColumn="0" w:noHBand="0" w:noVBand="1"/>
      </w:tblPr>
      <w:tblGrid>
        <w:gridCol w:w="4248"/>
        <w:gridCol w:w="2551"/>
        <w:gridCol w:w="2268"/>
        <w:gridCol w:w="2127"/>
      </w:tblGrid>
      <w:tr w:rsidR="0062719C" w:rsidTr="00DC7199">
        <w:tc>
          <w:tcPr>
            <w:tcW w:w="4248" w:type="dxa"/>
          </w:tcPr>
          <w:p w:rsidR="0062719C" w:rsidRDefault="0062719C" w:rsidP="00DC7199">
            <w:pPr>
              <w:rPr>
                <w:lang w:val="sr-Cyrl-RS"/>
              </w:rPr>
            </w:pPr>
            <w:r>
              <w:rPr>
                <w:lang w:val="sr-Cyrl-RS"/>
              </w:rPr>
              <w:t>Назив</w:t>
            </w:r>
          </w:p>
        </w:tc>
        <w:tc>
          <w:tcPr>
            <w:tcW w:w="2551" w:type="dxa"/>
          </w:tcPr>
          <w:p w:rsidR="0062719C" w:rsidRDefault="0062719C" w:rsidP="00DC7199">
            <w:pPr>
              <w:jc w:val="right"/>
              <w:rPr>
                <w:lang w:val="sr-Cyrl-RS"/>
              </w:rPr>
            </w:pPr>
            <w:r>
              <w:rPr>
                <w:lang w:val="sr-Cyrl-RS"/>
              </w:rPr>
              <w:t>износ</w:t>
            </w:r>
          </w:p>
        </w:tc>
        <w:tc>
          <w:tcPr>
            <w:tcW w:w="2268" w:type="dxa"/>
          </w:tcPr>
          <w:p w:rsidR="0062719C" w:rsidRDefault="0062719C" w:rsidP="00DC7199">
            <w:pPr>
              <w:jc w:val="right"/>
              <w:rPr>
                <w:lang w:val="sr-Cyrl-RS"/>
              </w:rPr>
            </w:pPr>
            <w:r>
              <w:rPr>
                <w:lang w:val="sr-Cyrl-RS"/>
              </w:rPr>
              <w:t>Извор 01</w:t>
            </w:r>
          </w:p>
        </w:tc>
        <w:tc>
          <w:tcPr>
            <w:tcW w:w="2127" w:type="dxa"/>
          </w:tcPr>
          <w:p w:rsidR="0062719C" w:rsidRDefault="0062719C" w:rsidP="00DC7199">
            <w:pPr>
              <w:jc w:val="right"/>
              <w:rPr>
                <w:lang w:val="sr-Cyrl-RS"/>
              </w:rPr>
            </w:pPr>
            <w:r>
              <w:rPr>
                <w:lang w:val="sr-Cyrl-RS"/>
              </w:rPr>
              <w:t>Извор 07</w:t>
            </w:r>
          </w:p>
        </w:tc>
      </w:tr>
      <w:tr w:rsidR="0062719C" w:rsidTr="00DC7199">
        <w:tc>
          <w:tcPr>
            <w:tcW w:w="4248" w:type="dxa"/>
          </w:tcPr>
          <w:p w:rsidR="0062719C" w:rsidRDefault="0062719C" w:rsidP="00DC7199">
            <w:pPr>
              <w:rPr>
                <w:lang w:val="sr-Cyrl-RS"/>
              </w:rPr>
            </w:pPr>
            <w:r>
              <w:rPr>
                <w:lang w:val="sr-Cyrl-RS"/>
              </w:rPr>
              <w:t xml:space="preserve">Зараде запослених </w:t>
            </w:r>
          </w:p>
        </w:tc>
        <w:tc>
          <w:tcPr>
            <w:tcW w:w="2551" w:type="dxa"/>
          </w:tcPr>
          <w:p w:rsidR="0062719C" w:rsidRDefault="0062719C" w:rsidP="00DC7199">
            <w:pPr>
              <w:jc w:val="right"/>
              <w:rPr>
                <w:lang w:val="sr-Cyrl-RS"/>
              </w:rPr>
            </w:pPr>
            <w:r>
              <w:rPr>
                <w:lang w:val="sr-Cyrl-RS"/>
              </w:rPr>
              <w:t>30 493 000,00</w:t>
            </w:r>
          </w:p>
        </w:tc>
        <w:tc>
          <w:tcPr>
            <w:tcW w:w="2268" w:type="dxa"/>
          </w:tcPr>
          <w:p w:rsidR="0062719C" w:rsidRDefault="0062719C" w:rsidP="00DC7199">
            <w:pPr>
              <w:jc w:val="right"/>
              <w:rPr>
                <w:lang w:val="sr-Cyrl-RS"/>
              </w:rPr>
            </w:pPr>
            <w:r>
              <w:rPr>
                <w:lang w:val="sr-Cyrl-RS"/>
              </w:rPr>
              <w:t>25 570 000,00</w:t>
            </w:r>
          </w:p>
        </w:tc>
        <w:tc>
          <w:tcPr>
            <w:tcW w:w="2127" w:type="dxa"/>
          </w:tcPr>
          <w:p w:rsidR="0062719C" w:rsidRDefault="0062719C" w:rsidP="00DC7199">
            <w:pPr>
              <w:jc w:val="right"/>
              <w:rPr>
                <w:lang w:val="sr-Cyrl-RS"/>
              </w:rPr>
            </w:pPr>
            <w:r>
              <w:rPr>
                <w:lang w:val="sr-Cyrl-RS"/>
              </w:rPr>
              <w:t>4 923 000,00</w:t>
            </w:r>
          </w:p>
        </w:tc>
      </w:tr>
      <w:tr w:rsidR="0062719C" w:rsidTr="00DC7199">
        <w:tc>
          <w:tcPr>
            <w:tcW w:w="4248" w:type="dxa"/>
          </w:tcPr>
          <w:p w:rsidR="0062719C" w:rsidRDefault="0062719C" w:rsidP="00DC7199">
            <w:pPr>
              <w:rPr>
                <w:lang w:val="sr-Cyrl-RS"/>
              </w:rPr>
            </w:pPr>
            <w:r>
              <w:rPr>
                <w:lang w:val="sr-Cyrl-RS"/>
              </w:rPr>
              <w:lastRenderedPageBreak/>
              <w:t>Социјални доприноси на терет послодавца</w:t>
            </w:r>
          </w:p>
        </w:tc>
        <w:tc>
          <w:tcPr>
            <w:tcW w:w="2551" w:type="dxa"/>
          </w:tcPr>
          <w:p w:rsidR="0062719C" w:rsidRDefault="0062719C" w:rsidP="00DC7199">
            <w:pPr>
              <w:jc w:val="right"/>
              <w:rPr>
                <w:lang w:val="sr-Cyrl-RS"/>
              </w:rPr>
            </w:pPr>
            <w:r>
              <w:rPr>
                <w:lang w:val="sr-Cyrl-RS"/>
              </w:rPr>
              <w:t>4 619 000,00</w:t>
            </w:r>
          </w:p>
        </w:tc>
        <w:tc>
          <w:tcPr>
            <w:tcW w:w="2268" w:type="dxa"/>
          </w:tcPr>
          <w:p w:rsidR="0062719C" w:rsidRDefault="0062719C" w:rsidP="00DC7199">
            <w:pPr>
              <w:jc w:val="right"/>
              <w:rPr>
                <w:lang w:val="sr-Cyrl-RS"/>
              </w:rPr>
            </w:pPr>
            <w:r>
              <w:rPr>
                <w:lang w:val="sr-Cyrl-RS"/>
              </w:rPr>
              <w:t>4 137 000,00</w:t>
            </w:r>
          </w:p>
        </w:tc>
        <w:tc>
          <w:tcPr>
            <w:tcW w:w="2127" w:type="dxa"/>
          </w:tcPr>
          <w:p w:rsidR="0062719C" w:rsidRPr="008B3D68" w:rsidRDefault="0062719C" w:rsidP="00DC7199">
            <w:pPr>
              <w:jc w:val="right"/>
            </w:pPr>
            <w:r>
              <w:rPr>
                <w:lang w:val="sr-Cyrl-RS"/>
              </w:rPr>
              <w:t>482 000,00</w:t>
            </w:r>
          </w:p>
        </w:tc>
      </w:tr>
      <w:tr w:rsidR="0062719C" w:rsidTr="00DC7199">
        <w:tc>
          <w:tcPr>
            <w:tcW w:w="4248" w:type="dxa"/>
          </w:tcPr>
          <w:p w:rsidR="0062719C" w:rsidRDefault="0062719C" w:rsidP="00DC7199">
            <w:pPr>
              <w:rPr>
                <w:lang w:val="sr-Cyrl-RS"/>
              </w:rPr>
            </w:pPr>
            <w:r>
              <w:rPr>
                <w:lang w:val="sr-Cyrl-RS"/>
              </w:rPr>
              <w:t>Поклони деци запослених за Нову годину</w:t>
            </w:r>
          </w:p>
        </w:tc>
        <w:tc>
          <w:tcPr>
            <w:tcW w:w="2551" w:type="dxa"/>
          </w:tcPr>
          <w:p w:rsidR="0062719C" w:rsidRPr="008B3D68" w:rsidRDefault="0062719C" w:rsidP="00DC7199">
            <w:pPr>
              <w:jc w:val="right"/>
            </w:pPr>
            <w:r>
              <w:t>360 000,00</w:t>
            </w:r>
          </w:p>
        </w:tc>
        <w:tc>
          <w:tcPr>
            <w:tcW w:w="2268" w:type="dxa"/>
          </w:tcPr>
          <w:p w:rsidR="0062719C" w:rsidRPr="008B3D68" w:rsidRDefault="0062719C" w:rsidP="00DC7199">
            <w:pPr>
              <w:jc w:val="center"/>
            </w:pPr>
            <w:r>
              <w:t>360 000,00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Боловање преко 30 дана</w:t>
            </w:r>
          </w:p>
        </w:tc>
        <w:tc>
          <w:tcPr>
            <w:tcW w:w="2551" w:type="dxa"/>
          </w:tcPr>
          <w:p w:rsidR="0062719C" w:rsidRPr="008B3D68" w:rsidRDefault="0062719C" w:rsidP="00DC7199">
            <w:pPr>
              <w:jc w:val="right"/>
            </w:pPr>
            <w:r>
              <w:t>1 721 000,00</w:t>
            </w:r>
          </w:p>
        </w:tc>
        <w:tc>
          <w:tcPr>
            <w:tcW w:w="2268" w:type="dxa"/>
          </w:tcPr>
          <w:p w:rsidR="0062719C" w:rsidRDefault="0062719C" w:rsidP="00DC7199">
            <w:pPr>
              <w:jc w:val="right"/>
              <w:rPr>
                <w:lang w:val="sr-Cyrl-RS"/>
              </w:rPr>
            </w:pPr>
          </w:p>
        </w:tc>
        <w:tc>
          <w:tcPr>
            <w:tcW w:w="2127" w:type="dxa"/>
          </w:tcPr>
          <w:p w:rsidR="0062719C" w:rsidRPr="008B3D68" w:rsidRDefault="0062719C" w:rsidP="00DC7199">
            <w:pPr>
              <w:jc w:val="right"/>
            </w:pPr>
            <w:r>
              <w:t>1 720 000,00</w:t>
            </w:r>
          </w:p>
        </w:tc>
      </w:tr>
      <w:tr w:rsidR="0062719C" w:rsidTr="00DC7199">
        <w:tc>
          <w:tcPr>
            <w:tcW w:w="4248" w:type="dxa"/>
          </w:tcPr>
          <w:p w:rsidR="0062719C" w:rsidRDefault="0062719C" w:rsidP="00DC7199">
            <w:pPr>
              <w:rPr>
                <w:lang w:val="sr-Cyrl-RS"/>
              </w:rPr>
            </w:pPr>
            <w:r>
              <w:rPr>
                <w:lang w:val="sr-Cyrl-RS"/>
              </w:rPr>
              <w:t>Солидарна Помоћ</w:t>
            </w:r>
          </w:p>
        </w:tc>
        <w:tc>
          <w:tcPr>
            <w:tcW w:w="2551" w:type="dxa"/>
          </w:tcPr>
          <w:p w:rsidR="0062719C" w:rsidRPr="008B3D68" w:rsidRDefault="0062719C" w:rsidP="00DC7199">
            <w:pPr>
              <w:jc w:val="right"/>
            </w:pPr>
            <w:r>
              <w:t>340 000,00</w:t>
            </w:r>
          </w:p>
        </w:tc>
        <w:tc>
          <w:tcPr>
            <w:tcW w:w="2268" w:type="dxa"/>
          </w:tcPr>
          <w:p w:rsidR="0062719C" w:rsidRPr="008B3D68" w:rsidRDefault="0062719C" w:rsidP="00DC7199">
            <w:pPr>
              <w:jc w:val="right"/>
            </w:pPr>
            <w:r>
              <w:t>340 000,00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Отпремнина код одласка у пензију</w:t>
            </w:r>
          </w:p>
        </w:tc>
        <w:tc>
          <w:tcPr>
            <w:tcW w:w="2551" w:type="dxa"/>
          </w:tcPr>
          <w:p w:rsidR="0062719C" w:rsidRDefault="0062719C" w:rsidP="00DC7199">
            <w:pPr>
              <w:jc w:val="right"/>
              <w:rPr>
                <w:lang w:val="sr-Cyrl-RS"/>
              </w:rPr>
            </w:pPr>
          </w:p>
        </w:tc>
        <w:tc>
          <w:tcPr>
            <w:tcW w:w="2268" w:type="dxa"/>
          </w:tcPr>
          <w:p w:rsidR="0062719C" w:rsidRDefault="0062719C" w:rsidP="00DC7199">
            <w:pPr>
              <w:jc w:val="right"/>
              <w:rPr>
                <w:lang w:val="sr-Cyrl-RS"/>
              </w:rPr>
            </w:pP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Помоћ у медицинском лечењу</w:t>
            </w:r>
          </w:p>
        </w:tc>
        <w:tc>
          <w:tcPr>
            <w:tcW w:w="2551" w:type="dxa"/>
          </w:tcPr>
          <w:p w:rsidR="0062719C" w:rsidRPr="008B3D68" w:rsidRDefault="0062719C" w:rsidP="00DC7199">
            <w:pPr>
              <w:jc w:val="right"/>
            </w:pPr>
            <w:r>
              <w:t>106 000,00</w:t>
            </w:r>
          </w:p>
        </w:tc>
        <w:tc>
          <w:tcPr>
            <w:tcW w:w="2268" w:type="dxa"/>
          </w:tcPr>
          <w:p w:rsidR="0062719C" w:rsidRPr="008B3D68" w:rsidRDefault="0062719C" w:rsidP="00DC7199">
            <w:pPr>
              <w:jc w:val="right"/>
            </w:pPr>
            <w:r>
              <w:t>106 000,00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превоза радника на посао</w:t>
            </w:r>
          </w:p>
        </w:tc>
        <w:tc>
          <w:tcPr>
            <w:tcW w:w="2551" w:type="dxa"/>
          </w:tcPr>
          <w:p w:rsidR="0062719C" w:rsidRPr="008B3D68" w:rsidRDefault="0062719C" w:rsidP="00DC7199">
            <w:pPr>
              <w:jc w:val="right"/>
            </w:pPr>
            <w:r>
              <w:t>1 019 000,00</w:t>
            </w:r>
          </w:p>
        </w:tc>
        <w:tc>
          <w:tcPr>
            <w:tcW w:w="2268" w:type="dxa"/>
          </w:tcPr>
          <w:p w:rsidR="0062719C" w:rsidRPr="008B3D68" w:rsidRDefault="0062719C" w:rsidP="00DC7199">
            <w:pPr>
              <w:jc w:val="right"/>
            </w:pPr>
            <w:r>
              <w:t>1 019 000,00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Јубиларне награде</w:t>
            </w:r>
          </w:p>
        </w:tc>
        <w:tc>
          <w:tcPr>
            <w:tcW w:w="2551" w:type="dxa"/>
          </w:tcPr>
          <w:p w:rsidR="0062719C" w:rsidRPr="008B3D68" w:rsidRDefault="0062719C" w:rsidP="00DC7199">
            <w:pPr>
              <w:jc w:val="right"/>
            </w:pPr>
            <w:r>
              <w:t>248 000,00</w:t>
            </w:r>
          </w:p>
        </w:tc>
        <w:tc>
          <w:tcPr>
            <w:tcW w:w="2268" w:type="dxa"/>
          </w:tcPr>
          <w:p w:rsidR="0062719C" w:rsidRPr="008B3D68" w:rsidRDefault="0062719C" w:rsidP="00DC7199">
            <w:pPr>
              <w:jc w:val="right"/>
            </w:pPr>
            <w:r>
              <w:t>248 000,00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платног промета</w:t>
            </w:r>
          </w:p>
        </w:tc>
        <w:tc>
          <w:tcPr>
            <w:tcW w:w="2551" w:type="dxa"/>
          </w:tcPr>
          <w:p w:rsidR="0062719C" w:rsidRPr="008B3D68" w:rsidRDefault="0062719C" w:rsidP="00DC7199">
            <w:pPr>
              <w:jc w:val="right"/>
            </w:pPr>
            <w:r>
              <w:t>83 000,00</w:t>
            </w:r>
          </w:p>
        </w:tc>
        <w:tc>
          <w:tcPr>
            <w:tcW w:w="2268" w:type="dxa"/>
          </w:tcPr>
          <w:p w:rsidR="0062719C" w:rsidRPr="008B3D68" w:rsidRDefault="0062719C" w:rsidP="00DC7199">
            <w:pPr>
              <w:jc w:val="right"/>
            </w:pPr>
            <w:r>
              <w:t>83 000,00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струје</w:t>
            </w:r>
          </w:p>
        </w:tc>
        <w:tc>
          <w:tcPr>
            <w:tcW w:w="2551" w:type="dxa"/>
          </w:tcPr>
          <w:p w:rsidR="0062719C" w:rsidRPr="008B3D68" w:rsidRDefault="0062719C" w:rsidP="00DC7199">
            <w:pPr>
              <w:jc w:val="right"/>
            </w:pPr>
            <w:r>
              <w:t>2 909 000,00</w:t>
            </w:r>
          </w:p>
        </w:tc>
        <w:tc>
          <w:tcPr>
            <w:tcW w:w="2268" w:type="dxa"/>
          </w:tcPr>
          <w:p w:rsidR="0062719C" w:rsidRPr="008B3D68" w:rsidRDefault="0062719C" w:rsidP="00DC7199">
            <w:pPr>
              <w:jc w:val="right"/>
            </w:pPr>
            <w:r>
              <w:t>2 909 000,00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за огрев –угаљ</w:t>
            </w:r>
          </w:p>
        </w:tc>
        <w:tc>
          <w:tcPr>
            <w:tcW w:w="2551" w:type="dxa"/>
          </w:tcPr>
          <w:p w:rsidR="0062719C" w:rsidRPr="00DA6ACD" w:rsidRDefault="0062719C" w:rsidP="00DC7199">
            <w:pPr>
              <w:jc w:val="right"/>
            </w:pPr>
            <w:r>
              <w:t>79 000,00</w:t>
            </w:r>
          </w:p>
        </w:tc>
        <w:tc>
          <w:tcPr>
            <w:tcW w:w="2268" w:type="dxa"/>
          </w:tcPr>
          <w:p w:rsidR="0062719C" w:rsidRPr="00DA6ACD" w:rsidRDefault="0062719C" w:rsidP="00DC7199">
            <w:pPr>
              <w:jc w:val="right"/>
            </w:pPr>
            <w:r>
              <w:t>79 000,00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огрева – дрво/пелет</w:t>
            </w:r>
          </w:p>
        </w:tc>
        <w:tc>
          <w:tcPr>
            <w:tcW w:w="2551" w:type="dxa"/>
          </w:tcPr>
          <w:p w:rsidR="0062719C" w:rsidRPr="00DA6ACD" w:rsidRDefault="0062719C" w:rsidP="00DC7199">
            <w:pPr>
              <w:jc w:val="right"/>
            </w:pPr>
            <w:r>
              <w:t>1 374 000,00</w:t>
            </w:r>
          </w:p>
        </w:tc>
        <w:tc>
          <w:tcPr>
            <w:tcW w:w="2268" w:type="dxa"/>
          </w:tcPr>
          <w:p w:rsidR="0062719C" w:rsidRPr="00DA6ACD" w:rsidRDefault="0062719C" w:rsidP="00DC7199">
            <w:pPr>
              <w:jc w:val="right"/>
            </w:pPr>
            <w:r>
              <w:t>1 374 000,00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водовода и канализације</w:t>
            </w:r>
          </w:p>
        </w:tc>
        <w:tc>
          <w:tcPr>
            <w:tcW w:w="2551" w:type="dxa"/>
          </w:tcPr>
          <w:p w:rsidR="0062719C" w:rsidRPr="00135B41" w:rsidRDefault="0062719C" w:rsidP="00DC7199">
            <w:pPr>
              <w:jc w:val="right"/>
            </w:pPr>
            <w:r>
              <w:t>531 000,00</w:t>
            </w:r>
          </w:p>
        </w:tc>
        <w:tc>
          <w:tcPr>
            <w:tcW w:w="2268" w:type="dxa"/>
          </w:tcPr>
          <w:p w:rsidR="0062719C" w:rsidRPr="00135B41" w:rsidRDefault="0062719C" w:rsidP="00DC7199">
            <w:pPr>
              <w:jc w:val="right"/>
            </w:pPr>
            <w:r>
              <w:t>531 000,00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одвоза отпада</w:t>
            </w:r>
          </w:p>
        </w:tc>
        <w:tc>
          <w:tcPr>
            <w:tcW w:w="2551" w:type="dxa"/>
          </w:tcPr>
          <w:p w:rsidR="0062719C" w:rsidRPr="00135B41" w:rsidRDefault="0062719C" w:rsidP="00DC7199">
            <w:pPr>
              <w:jc w:val="right"/>
            </w:pPr>
            <w:r>
              <w:t>233 000,00</w:t>
            </w:r>
          </w:p>
        </w:tc>
        <w:tc>
          <w:tcPr>
            <w:tcW w:w="2268" w:type="dxa"/>
          </w:tcPr>
          <w:p w:rsidR="0062719C" w:rsidRPr="00135B41" w:rsidRDefault="0062719C" w:rsidP="00DC7199">
            <w:pPr>
              <w:jc w:val="right"/>
            </w:pPr>
            <w:r>
              <w:t>233 000,00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телефона/фиксни/интернет/мобилни</w:t>
            </w:r>
          </w:p>
        </w:tc>
        <w:tc>
          <w:tcPr>
            <w:tcW w:w="2551" w:type="dxa"/>
          </w:tcPr>
          <w:p w:rsidR="0062719C" w:rsidRPr="00135B41" w:rsidRDefault="0062719C" w:rsidP="00DC7199">
            <w:pPr>
              <w:jc w:val="right"/>
            </w:pPr>
            <w:r>
              <w:t>759 000,00</w:t>
            </w:r>
          </w:p>
        </w:tc>
        <w:tc>
          <w:tcPr>
            <w:tcW w:w="2268" w:type="dxa"/>
          </w:tcPr>
          <w:p w:rsidR="0062719C" w:rsidRPr="00135B41" w:rsidRDefault="0062719C" w:rsidP="00DC7199">
            <w:pPr>
              <w:jc w:val="right"/>
            </w:pPr>
            <w:r>
              <w:t>759 000,00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Осигурање возила</w:t>
            </w:r>
          </w:p>
        </w:tc>
        <w:tc>
          <w:tcPr>
            <w:tcW w:w="2551" w:type="dxa"/>
          </w:tcPr>
          <w:p w:rsidR="0062719C" w:rsidRPr="00135B41" w:rsidRDefault="0062719C" w:rsidP="00DC7199">
            <w:pPr>
              <w:jc w:val="right"/>
            </w:pPr>
            <w:r>
              <w:t>9 500,00</w:t>
            </w:r>
          </w:p>
        </w:tc>
        <w:tc>
          <w:tcPr>
            <w:tcW w:w="2268" w:type="dxa"/>
          </w:tcPr>
          <w:p w:rsidR="0062719C" w:rsidRPr="00135B41" w:rsidRDefault="0062719C" w:rsidP="00DC7199">
            <w:pPr>
              <w:jc w:val="right"/>
            </w:pPr>
            <w:r>
              <w:t>9 500,00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Осигуранје запослених</w:t>
            </w:r>
          </w:p>
        </w:tc>
        <w:tc>
          <w:tcPr>
            <w:tcW w:w="2551" w:type="dxa"/>
          </w:tcPr>
          <w:p w:rsidR="0062719C" w:rsidRPr="00135B41" w:rsidRDefault="0062719C" w:rsidP="00DC7199">
            <w:pPr>
              <w:jc w:val="right"/>
            </w:pPr>
            <w:r>
              <w:t>101 000,00</w:t>
            </w:r>
          </w:p>
        </w:tc>
        <w:tc>
          <w:tcPr>
            <w:tcW w:w="2268" w:type="dxa"/>
          </w:tcPr>
          <w:p w:rsidR="0062719C" w:rsidRPr="00135B41" w:rsidRDefault="0062719C" w:rsidP="00DC7199">
            <w:pPr>
              <w:jc w:val="right"/>
            </w:pPr>
            <w:r>
              <w:t>101 000,00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Осигурање деце</w:t>
            </w:r>
          </w:p>
        </w:tc>
        <w:tc>
          <w:tcPr>
            <w:tcW w:w="2551" w:type="dxa"/>
          </w:tcPr>
          <w:p w:rsidR="0062719C" w:rsidRPr="00D611C2" w:rsidRDefault="0062719C" w:rsidP="00DC7199">
            <w:pPr>
              <w:jc w:val="right"/>
            </w:pPr>
            <w:r>
              <w:t>77 000,00</w:t>
            </w:r>
          </w:p>
        </w:tc>
        <w:tc>
          <w:tcPr>
            <w:tcW w:w="2268" w:type="dxa"/>
          </w:tcPr>
          <w:p w:rsidR="0062719C" w:rsidRPr="009169D4" w:rsidRDefault="0062719C" w:rsidP="00DC7199">
            <w:pPr>
              <w:jc w:val="right"/>
            </w:pPr>
            <w:r>
              <w:t>77 000,00</w:t>
            </w:r>
          </w:p>
        </w:tc>
        <w:tc>
          <w:tcPr>
            <w:tcW w:w="2127" w:type="dxa"/>
          </w:tcPr>
          <w:p w:rsidR="0062719C" w:rsidRDefault="0062719C" w:rsidP="00DC7199">
            <w:pPr>
              <w:jc w:val="right"/>
              <w:rPr>
                <w:lang w:val="sr-Cyrl-RS"/>
              </w:rPr>
            </w:pPr>
          </w:p>
        </w:tc>
      </w:tr>
      <w:tr w:rsidR="0062719C" w:rsidTr="00DC7199">
        <w:tc>
          <w:tcPr>
            <w:tcW w:w="4248" w:type="dxa"/>
          </w:tcPr>
          <w:p w:rsidR="0062719C" w:rsidRPr="009169D4" w:rsidRDefault="0062719C" w:rsidP="00DC7199">
            <w:pPr>
              <w:rPr>
                <w:lang w:val="sr-Cyrl-RS"/>
              </w:rPr>
            </w:pPr>
            <w:r>
              <w:rPr>
                <w:lang w:val="sr-Cyrl-RS"/>
              </w:rPr>
              <w:t>Смештај на службеном путовању</w:t>
            </w:r>
          </w:p>
        </w:tc>
        <w:tc>
          <w:tcPr>
            <w:tcW w:w="2551" w:type="dxa"/>
          </w:tcPr>
          <w:p w:rsidR="0062719C" w:rsidRDefault="0062719C" w:rsidP="00DC7199">
            <w:pPr>
              <w:jc w:val="right"/>
              <w:rPr>
                <w:lang w:val="sr-Cyrl-RS"/>
              </w:rPr>
            </w:pPr>
          </w:p>
        </w:tc>
        <w:tc>
          <w:tcPr>
            <w:tcW w:w="2268" w:type="dxa"/>
          </w:tcPr>
          <w:p w:rsidR="0062719C" w:rsidRDefault="0062719C" w:rsidP="00DC7199">
            <w:pPr>
              <w:jc w:val="right"/>
              <w:rPr>
                <w:lang w:val="sr-Cyrl-RS"/>
              </w:rPr>
            </w:pPr>
          </w:p>
        </w:tc>
        <w:tc>
          <w:tcPr>
            <w:tcW w:w="2127" w:type="dxa"/>
          </w:tcPr>
          <w:p w:rsidR="0062719C" w:rsidRDefault="0062719C" w:rsidP="00DC7199">
            <w:pPr>
              <w:jc w:val="right"/>
              <w:rPr>
                <w:lang w:val="sr-Cyrl-RS"/>
              </w:rPr>
            </w:pPr>
          </w:p>
        </w:tc>
      </w:tr>
      <w:tr w:rsidR="0062719C" w:rsidTr="00DC7199">
        <w:tc>
          <w:tcPr>
            <w:tcW w:w="4248" w:type="dxa"/>
          </w:tcPr>
          <w:p w:rsidR="0062719C" w:rsidRPr="00D611C2" w:rsidRDefault="0062719C" w:rsidP="00DC7199">
            <w:r>
              <w:rPr>
                <w:lang w:val="sr-Cyrl-RS"/>
              </w:rPr>
              <w:t>Превоз деце за школску 202</w:t>
            </w:r>
            <w:r>
              <w:t>2</w:t>
            </w:r>
            <w:r>
              <w:rPr>
                <w:lang w:val="sr-Cyrl-RS"/>
              </w:rPr>
              <w:t xml:space="preserve"> и 202</w:t>
            </w:r>
            <w:r>
              <w:t>3</w:t>
            </w:r>
          </w:p>
        </w:tc>
        <w:tc>
          <w:tcPr>
            <w:tcW w:w="2551" w:type="dxa"/>
          </w:tcPr>
          <w:p w:rsidR="0062719C" w:rsidRPr="00D611C2" w:rsidRDefault="0062719C" w:rsidP="00DC7199">
            <w:pPr>
              <w:jc w:val="right"/>
            </w:pPr>
            <w:r>
              <w:t>239 000,00</w:t>
            </w:r>
          </w:p>
        </w:tc>
        <w:tc>
          <w:tcPr>
            <w:tcW w:w="2268" w:type="dxa"/>
          </w:tcPr>
          <w:p w:rsidR="0062719C" w:rsidRPr="00D611C2" w:rsidRDefault="0062719C" w:rsidP="00DC7199">
            <w:pPr>
              <w:jc w:val="right"/>
            </w:pPr>
            <w:r>
              <w:t>239 000,00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lastRenderedPageBreak/>
              <w:t>Одржавање софтвера за књижење и основна средства</w:t>
            </w:r>
          </w:p>
        </w:tc>
        <w:tc>
          <w:tcPr>
            <w:tcW w:w="2551" w:type="dxa"/>
          </w:tcPr>
          <w:p w:rsidR="0062719C" w:rsidRPr="00D611C2" w:rsidRDefault="0062719C" w:rsidP="00DC7199">
            <w:pPr>
              <w:jc w:val="right"/>
            </w:pPr>
            <w:r>
              <w:t>68 000,00</w:t>
            </w:r>
          </w:p>
        </w:tc>
        <w:tc>
          <w:tcPr>
            <w:tcW w:w="2268" w:type="dxa"/>
          </w:tcPr>
          <w:p w:rsidR="0062719C" w:rsidRPr="00D611C2" w:rsidRDefault="0062719C" w:rsidP="00DC7199">
            <w:pPr>
              <w:jc w:val="right"/>
            </w:pPr>
            <w:r>
              <w:t>68 000,00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Котизација за семинаре</w:t>
            </w:r>
          </w:p>
        </w:tc>
        <w:tc>
          <w:tcPr>
            <w:tcW w:w="2551" w:type="dxa"/>
          </w:tcPr>
          <w:p w:rsidR="0062719C" w:rsidRPr="00D611C2" w:rsidRDefault="0062719C" w:rsidP="00DC7199">
            <w:pPr>
              <w:jc w:val="right"/>
            </w:pPr>
            <w:r>
              <w:t>1 500,00</w:t>
            </w:r>
          </w:p>
        </w:tc>
        <w:tc>
          <w:tcPr>
            <w:tcW w:w="2268" w:type="dxa"/>
          </w:tcPr>
          <w:p w:rsidR="0062719C" w:rsidRPr="00D611C2" w:rsidRDefault="0062719C" w:rsidP="00DC7199">
            <w:pPr>
              <w:jc w:val="right"/>
            </w:pPr>
            <w:r>
              <w:t>1 500,00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Објављивање тендера за јавну набавку</w:t>
            </w:r>
          </w:p>
        </w:tc>
        <w:tc>
          <w:tcPr>
            <w:tcW w:w="2551" w:type="dxa"/>
          </w:tcPr>
          <w:p w:rsidR="0062719C" w:rsidRPr="00D611C2" w:rsidRDefault="0062719C" w:rsidP="00DC7199">
            <w:pPr>
              <w:jc w:val="right"/>
              <w:rPr>
                <w:lang w:val="sr-Cyrl-RS"/>
              </w:rPr>
            </w:pPr>
            <w:r>
              <w:t>33</w:t>
            </w:r>
            <w:r>
              <w:rPr>
                <w:lang w:val="sr-Cyrl-RS"/>
              </w:rPr>
              <w:t xml:space="preserve"> </w:t>
            </w:r>
            <w:r>
              <w:t>000,</w:t>
            </w:r>
            <w:r>
              <w:rPr>
                <w:lang w:val="sr-Cyrl-RS"/>
              </w:rPr>
              <w:t>00</w:t>
            </w:r>
          </w:p>
        </w:tc>
        <w:tc>
          <w:tcPr>
            <w:tcW w:w="2268" w:type="dxa"/>
          </w:tcPr>
          <w:p w:rsidR="0062719C" w:rsidRPr="00D611C2" w:rsidRDefault="0062719C" w:rsidP="00DC7199">
            <w:pPr>
              <w:jc w:val="right"/>
            </w:pPr>
            <w:r>
              <w:t>33 000,00</w:t>
            </w:r>
          </w:p>
        </w:tc>
        <w:tc>
          <w:tcPr>
            <w:tcW w:w="2127" w:type="dxa"/>
          </w:tcPr>
          <w:p w:rsidR="0062719C" w:rsidRDefault="0062719C" w:rsidP="00DC7199">
            <w:pPr>
              <w:jc w:val="right"/>
              <w:rPr>
                <w:lang w:val="sr-Cyrl-RS"/>
              </w:rPr>
            </w:pPr>
          </w:p>
        </w:tc>
      </w:tr>
      <w:tr w:rsidR="0062719C" w:rsidTr="00DC7199">
        <w:tc>
          <w:tcPr>
            <w:tcW w:w="4248" w:type="dxa"/>
          </w:tcPr>
          <w:p w:rsidR="0062719C" w:rsidRPr="00D611C2" w:rsidRDefault="0062719C" w:rsidP="00DC7199">
            <w:pPr>
              <w:rPr>
                <w:lang w:val="sr-Cyrl-RS"/>
              </w:rPr>
            </w:pPr>
            <w:r>
              <w:rPr>
                <w:lang w:val="sr-Cyrl-RS"/>
              </w:rPr>
              <w:t>Услуге штампања</w:t>
            </w:r>
          </w:p>
        </w:tc>
        <w:tc>
          <w:tcPr>
            <w:tcW w:w="2551" w:type="dxa"/>
          </w:tcPr>
          <w:p w:rsidR="0062719C" w:rsidRPr="00D611C2" w:rsidRDefault="0062719C" w:rsidP="00DC7199">
            <w:pPr>
              <w:jc w:val="right"/>
              <w:rPr>
                <w:lang w:val="sr-Cyrl-RS"/>
              </w:rPr>
            </w:pPr>
            <w:r>
              <w:rPr>
                <w:lang w:val="sr-Cyrl-RS"/>
              </w:rPr>
              <w:t>36 000,00</w:t>
            </w:r>
          </w:p>
        </w:tc>
        <w:tc>
          <w:tcPr>
            <w:tcW w:w="2268" w:type="dxa"/>
          </w:tcPr>
          <w:p w:rsidR="0062719C" w:rsidRPr="00D611C2" w:rsidRDefault="0062719C" w:rsidP="00DC7199">
            <w:pPr>
              <w:jc w:val="right"/>
              <w:rPr>
                <w:lang w:val="sr-Cyrl-RS"/>
              </w:rPr>
            </w:pPr>
            <w:r>
              <w:rPr>
                <w:lang w:val="sr-Cyrl-RS"/>
              </w:rPr>
              <w:t>36 000,00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Ангажовање радника ван радног односа по основу уговора о привременим и повременим пословима</w:t>
            </w:r>
          </w:p>
        </w:tc>
        <w:tc>
          <w:tcPr>
            <w:tcW w:w="2551" w:type="dxa"/>
          </w:tcPr>
          <w:p w:rsidR="0062719C" w:rsidRDefault="0062719C" w:rsidP="00DC7199">
            <w:pPr>
              <w:jc w:val="right"/>
              <w:rPr>
                <w:lang w:val="sr-Cyrl-RS"/>
              </w:rPr>
            </w:pPr>
            <w:r>
              <w:rPr>
                <w:lang w:val="sr-Cyrl-RS"/>
              </w:rPr>
              <w:t>9 559 000,00</w:t>
            </w:r>
          </w:p>
        </w:tc>
        <w:tc>
          <w:tcPr>
            <w:tcW w:w="2268" w:type="dxa"/>
          </w:tcPr>
          <w:p w:rsidR="0062719C" w:rsidRDefault="0062719C" w:rsidP="00DC7199">
            <w:pPr>
              <w:jc w:val="right"/>
              <w:rPr>
                <w:lang w:val="sr-Cyrl-RS"/>
              </w:rPr>
            </w:pPr>
            <w:r>
              <w:rPr>
                <w:lang w:val="sr-Cyrl-RS"/>
              </w:rPr>
              <w:t>9 559 000,00</w:t>
            </w:r>
          </w:p>
        </w:tc>
        <w:tc>
          <w:tcPr>
            <w:tcW w:w="2127" w:type="dxa"/>
          </w:tcPr>
          <w:p w:rsidR="0062719C" w:rsidRDefault="0062719C" w:rsidP="00DC7199">
            <w:pPr>
              <w:jc w:val="right"/>
              <w:rPr>
                <w:lang w:val="sr-Cyrl-RS"/>
              </w:rPr>
            </w:pPr>
          </w:p>
        </w:tc>
      </w:tr>
      <w:tr w:rsidR="0062719C" w:rsidTr="00DC7199">
        <w:tc>
          <w:tcPr>
            <w:tcW w:w="4248" w:type="dxa"/>
          </w:tcPr>
          <w:p w:rsidR="0062719C" w:rsidRPr="006C5229" w:rsidRDefault="0062719C" w:rsidP="00DC7199">
            <w:pPr>
              <w:rPr>
                <w:lang w:val="sr-Cyrl-RS"/>
              </w:rPr>
            </w:pPr>
            <w:r>
              <w:rPr>
                <w:lang w:val="sr-Cyrl-RS"/>
              </w:rPr>
              <w:t>Трошкови репрезентације и угоститељских услуга</w:t>
            </w:r>
          </w:p>
        </w:tc>
        <w:tc>
          <w:tcPr>
            <w:tcW w:w="2551" w:type="dxa"/>
          </w:tcPr>
          <w:p w:rsidR="0062719C" w:rsidRDefault="0062719C" w:rsidP="00DC7199">
            <w:pPr>
              <w:jc w:val="right"/>
              <w:rPr>
                <w:lang w:val="sr-Cyrl-RS"/>
              </w:rPr>
            </w:pPr>
            <w:r>
              <w:rPr>
                <w:lang w:val="sr-Cyrl-RS"/>
              </w:rPr>
              <w:t>38 000,00</w:t>
            </w:r>
          </w:p>
        </w:tc>
        <w:tc>
          <w:tcPr>
            <w:tcW w:w="2268" w:type="dxa"/>
          </w:tcPr>
          <w:p w:rsidR="0062719C" w:rsidRDefault="0062719C" w:rsidP="00DC7199">
            <w:pPr>
              <w:jc w:val="right"/>
              <w:rPr>
                <w:lang w:val="sr-Cyrl-RS"/>
              </w:rPr>
            </w:pPr>
            <w:r>
              <w:rPr>
                <w:lang w:val="sr-Cyrl-RS"/>
              </w:rPr>
              <w:t>38 000,00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Редовно сервисирање система за дојаву пожара</w:t>
            </w:r>
          </w:p>
        </w:tc>
        <w:tc>
          <w:tcPr>
            <w:tcW w:w="2551" w:type="dxa"/>
          </w:tcPr>
          <w:p w:rsidR="0062719C" w:rsidRPr="000B21BC" w:rsidRDefault="0062719C" w:rsidP="00DC7199">
            <w:pPr>
              <w:jc w:val="right"/>
              <w:rPr>
                <w:lang w:val="sr-Cyrl-RS"/>
              </w:rPr>
            </w:pPr>
            <w:r>
              <w:t xml:space="preserve">58 </w:t>
            </w:r>
            <w:r>
              <w:rPr>
                <w:lang w:val="sr-Cyrl-RS"/>
              </w:rPr>
              <w:t>000,00</w:t>
            </w:r>
          </w:p>
        </w:tc>
        <w:tc>
          <w:tcPr>
            <w:tcW w:w="2268" w:type="dxa"/>
          </w:tcPr>
          <w:p w:rsidR="0062719C" w:rsidRPr="000B21BC" w:rsidRDefault="0062719C" w:rsidP="00DC7199">
            <w:pPr>
              <w:jc w:val="right"/>
              <w:rPr>
                <w:lang w:val="sr-Cyrl-RS"/>
              </w:rPr>
            </w:pPr>
            <w:r>
              <w:t>58</w:t>
            </w:r>
            <w:r>
              <w:rPr>
                <w:lang w:val="sr-Cyrl-RS"/>
              </w:rPr>
              <w:t xml:space="preserve">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Сервисирање ПП апарата</w:t>
            </w:r>
          </w:p>
        </w:tc>
        <w:tc>
          <w:tcPr>
            <w:tcW w:w="2551" w:type="dxa"/>
          </w:tcPr>
          <w:p w:rsidR="0062719C" w:rsidRDefault="0062719C" w:rsidP="00DC7199">
            <w:pPr>
              <w:jc w:val="right"/>
              <w:rPr>
                <w:lang w:val="sr-Cyrl-RS"/>
              </w:rPr>
            </w:pPr>
            <w:r>
              <w:rPr>
                <w:lang w:val="sr-Cyrl-RS"/>
              </w:rPr>
              <w:t>16 000,00</w:t>
            </w:r>
          </w:p>
        </w:tc>
        <w:tc>
          <w:tcPr>
            <w:tcW w:w="2268" w:type="dxa"/>
          </w:tcPr>
          <w:p w:rsidR="0062719C" w:rsidRDefault="0062719C" w:rsidP="00DC7199">
            <w:pPr>
              <w:jc w:val="right"/>
              <w:rPr>
                <w:lang w:val="sr-Cyrl-RS"/>
              </w:rPr>
            </w:pPr>
            <w:r>
              <w:rPr>
                <w:lang w:val="sr-Cyrl-RS"/>
              </w:rPr>
              <w:t>16 000,00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Ангажовање агенције за заштиту на раду –проистекло из закона /на основу уговора</w:t>
            </w:r>
          </w:p>
        </w:tc>
        <w:tc>
          <w:tcPr>
            <w:tcW w:w="2551" w:type="dxa"/>
          </w:tcPr>
          <w:p w:rsidR="0062719C" w:rsidRDefault="0062719C" w:rsidP="00DC7199">
            <w:pPr>
              <w:jc w:val="right"/>
              <w:rPr>
                <w:lang w:val="sr-Cyrl-RS"/>
              </w:rPr>
            </w:pPr>
            <w:r>
              <w:rPr>
                <w:lang w:val="sr-Cyrl-RS"/>
              </w:rPr>
              <w:t>120 000,00</w:t>
            </w:r>
          </w:p>
        </w:tc>
        <w:tc>
          <w:tcPr>
            <w:tcW w:w="2268" w:type="dxa"/>
          </w:tcPr>
          <w:p w:rsidR="0062719C" w:rsidRDefault="0062719C" w:rsidP="00DC7199">
            <w:pPr>
              <w:jc w:val="right"/>
              <w:rPr>
                <w:lang w:val="sr-Cyrl-RS"/>
              </w:rPr>
            </w:pPr>
            <w:r>
              <w:rPr>
                <w:lang w:val="sr-Cyrl-RS"/>
              </w:rPr>
              <w:t>120 000,00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Услуге пописа архивске грађе</w:t>
            </w:r>
          </w:p>
        </w:tc>
        <w:tc>
          <w:tcPr>
            <w:tcW w:w="2551" w:type="dxa"/>
          </w:tcPr>
          <w:p w:rsidR="0062719C" w:rsidRDefault="0062719C" w:rsidP="00DC7199">
            <w:pPr>
              <w:jc w:val="right"/>
              <w:rPr>
                <w:lang w:val="sr-Cyrl-RS"/>
              </w:rPr>
            </w:pPr>
            <w:r>
              <w:rPr>
                <w:lang w:val="sr-Cyrl-RS"/>
              </w:rPr>
              <w:t>241 000,00</w:t>
            </w:r>
          </w:p>
        </w:tc>
        <w:tc>
          <w:tcPr>
            <w:tcW w:w="2268" w:type="dxa"/>
          </w:tcPr>
          <w:p w:rsidR="0062719C" w:rsidRDefault="0062719C" w:rsidP="00DC7199">
            <w:pPr>
              <w:jc w:val="right"/>
              <w:rPr>
                <w:lang w:val="sr-Cyrl-RS"/>
              </w:rPr>
            </w:pPr>
            <w:r>
              <w:rPr>
                <w:lang w:val="sr-Cyrl-RS"/>
              </w:rPr>
              <w:t>241 000,00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Здравствена заштита по уговору-санитарни прегледи, редовно узорковање, дератизација и мерење нутритивних вредности</w:t>
            </w:r>
          </w:p>
        </w:tc>
        <w:tc>
          <w:tcPr>
            <w:tcW w:w="2551" w:type="dxa"/>
          </w:tcPr>
          <w:p w:rsidR="0062719C" w:rsidRDefault="0062719C" w:rsidP="00DC7199">
            <w:pPr>
              <w:jc w:val="right"/>
              <w:rPr>
                <w:lang w:val="sr-Cyrl-RS"/>
              </w:rPr>
            </w:pPr>
            <w:r>
              <w:rPr>
                <w:lang w:val="sr-Cyrl-RS"/>
              </w:rPr>
              <w:t>449 000,00</w:t>
            </w:r>
          </w:p>
        </w:tc>
        <w:tc>
          <w:tcPr>
            <w:tcW w:w="2268" w:type="dxa"/>
          </w:tcPr>
          <w:p w:rsidR="0062719C" w:rsidRDefault="0062719C" w:rsidP="00DC7199">
            <w:pPr>
              <w:jc w:val="right"/>
              <w:rPr>
                <w:lang w:val="sr-Cyrl-RS"/>
              </w:rPr>
            </w:pPr>
            <w:r>
              <w:rPr>
                <w:lang w:val="sr-Cyrl-RS"/>
              </w:rPr>
              <w:t>449 000,00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Сервисирање новић клима у стављање у рад старих клима са потврдом</w:t>
            </w:r>
          </w:p>
        </w:tc>
        <w:tc>
          <w:tcPr>
            <w:tcW w:w="2551" w:type="dxa"/>
          </w:tcPr>
          <w:p w:rsidR="0062719C" w:rsidRPr="00C22BC2" w:rsidRDefault="0062719C" w:rsidP="00DC7199">
            <w:pPr>
              <w:jc w:val="right"/>
            </w:pPr>
            <w:r>
              <w:t>89 000,00</w:t>
            </w:r>
          </w:p>
        </w:tc>
        <w:tc>
          <w:tcPr>
            <w:tcW w:w="2268" w:type="dxa"/>
          </w:tcPr>
          <w:p w:rsidR="0062719C" w:rsidRDefault="0062719C" w:rsidP="00DC7199">
            <w:pPr>
              <w:jc w:val="right"/>
              <w:rPr>
                <w:lang w:val="sr-Cyrl-RS"/>
              </w:rPr>
            </w:pPr>
            <w:r>
              <w:t>89</w:t>
            </w:r>
            <w:r>
              <w:rPr>
                <w:lang w:val="sr-Cyrl-RS"/>
              </w:rPr>
              <w:t xml:space="preserve">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Ангажовање агенције за чишћење</w:t>
            </w:r>
          </w:p>
        </w:tc>
        <w:tc>
          <w:tcPr>
            <w:tcW w:w="2551" w:type="dxa"/>
          </w:tcPr>
          <w:p w:rsidR="0062719C" w:rsidRPr="00C22BC2" w:rsidRDefault="0062719C" w:rsidP="00DC7199">
            <w:pPr>
              <w:jc w:val="right"/>
            </w:pPr>
            <w:r>
              <w:t>948</w:t>
            </w:r>
            <w:r>
              <w:rPr>
                <w:lang w:val="sr-Cyrl-RS"/>
              </w:rPr>
              <w:t xml:space="preserve"> 000,</w:t>
            </w:r>
            <w:r>
              <w:t>00</w:t>
            </w:r>
          </w:p>
        </w:tc>
        <w:tc>
          <w:tcPr>
            <w:tcW w:w="2268" w:type="dxa"/>
          </w:tcPr>
          <w:p w:rsidR="0062719C" w:rsidRDefault="0062719C" w:rsidP="00DC7199">
            <w:pPr>
              <w:jc w:val="right"/>
              <w:rPr>
                <w:lang w:val="sr-Cyrl-RS"/>
              </w:rPr>
            </w:pPr>
            <w:r>
              <w:t>948</w:t>
            </w:r>
            <w:r>
              <w:rPr>
                <w:lang w:val="sr-Cyrl-RS"/>
              </w:rPr>
              <w:t xml:space="preserve"> 000,00</w:t>
            </w:r>
          </w:p>
        </w:tc>
        <w:tc>
          <w:tcPr>
            <w:tcW w:w="2127" w:type="dxa"/>
          </w:tcPr>
          <w:p w:rsidR="0062719C" w:rsidRDefault="0062719C" w:rsidP="00DC7199">
            <w:pPr>
              <w:jc w:val="right"/>
              <w:rPr>
                <w:lang w:val="sr-Cyrl-RS"/>
              </w:rPr>
            </w:pPr>
          </w:p>
        </w:tc>
      </w:tr>
      <w:tr w:rsidR="0062719C" w:rsidTr="00DC7199">
        <w:tc>
          <w:tcPr>
            <w:tcW w:w="4248" w:type="dxa"/>
          </w:tcPr>
          <w:p w:rsidR="0062719C" w:rsidRPr="00C22BC2" w:rsidRDefault="0062719C" w:rsidP="00DC7199">
            <w:pPr>
              <w:rPr>
                <w:lang w:val="sr-Cyrl-RS"/>
              </w:rPr>
            </w:pPr>
            <w:r>
              <w:rPr>
                <w:lang w:val="sr-Cyrl-RS"/>
              </w:rPr>
              <w:t>Поправка  срењивање одељења у Саранову након поплаве</w:t>
            </w:r>
          </w:p>
        </w:tc>
        <w:tc>
          <w:tcPr>
            <w:tcW w:w="2551" w:type="dxa"/>
          </w:tcPr>
          <w:p w:rsidR="0062719C" w:rsidRDefault="0062719C" w:rsidP="00DC7199">
            <w:pPr>
              <w:jc w:val="right"/>
              <w:rPr>
                <w:lang w:val="sr-Cyrl-RS"/>
              </w:rPr>
            </w:pPr>
            <w:r>
              <w:rPr>
                <w:lang w:val="sr-Cyrl-RS"/>
              </w:rPr>
              <w:t>34  000,00</w:t>
            </w:r>
          </w:p>
        </w:tc>
        <w:tc>
          <w:tcPr>
            <w:tcW w:w="2268" w:type="dxa"/>
          </w:tcPr>
          <w:p w:rsidR="0062719C" w:rsidRDefault="0062719C" w:rsidP="00DC7199">
            <w:pPr>
              <w:jc w:val="right"/>
              <w:rPr>
                <w:lang w:val="sr-Cyrl-RS"/>
              </w:rPr>
            </w:pPr>
            <w:r>
              <w:rPr>
                <w:lang w:val="sr-Cyrl-RS"/>
              </w:rPr>
              <w:t>34 000,00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lastRenderedPageBreak/>
              <w:t>Уградња монофазне струје потребне за рад клима, малих кућних апарата у кихињи и стављање дозни у ходницима (обавеза из 2022)</w:t>
            </w:r>
          </w:p>
        </w:tc>
        <w:tc>
          <w:tcPr>
            <w:tcW w:w="2551" w:type="dxa"/>
          </w:tcPr>
          <w:p w:rsidR="0062719C" w:rsidRDefault="0062719C" w:rsidP="00DC7199">
            <w:pPr>
              <w:jc w:val="right"/>
              <w:rPr>
                <w:lang w:val="sr-Cyrl-RS"/>
              </w:rPr>
            </w:pPr>
            <w:r>
              <w:rPr>
                <w:lang w:val="sr-Cyrl-RS"/>
              </w:rPr>
              <w:t>220 000,00</w:t>
            </w:r>
          </w:p>
        </w:tc>
        <w:tc>
          <w:tcPr>
            <w:tcW w:w="2268" w:type="dxa"/>
          </w:tcPr>
          <w:p w:rsidR="0062719C" w:rsidRDefault="0062719C" w:rsidP="00DC7199">
            <w:pPr>
              <w:jc w:val="right"/>
              <w:rPr>
                <w:lang w:val="sr-Cyrl-RS"/>
              </w:rPr>
            </w:pPr>
            <w:r>
              <w:rPr>
                <w:lang w:val="sr-Cyrl-RS"/>
              </w:rPr>
              <w:t>220 000,00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Набавка материјала потребног за редовно одржавање истурених одељења ППП и централне зграде</w:t>
            </w:r>
          </w:p>
        </w:tc>
        <w:tc>
          <w:tcPr>
            <w:tcW w:w="2551" w:type="dxa"/>
          </w:tcPr>
          <w:p w:rsidR="0062719C" w:rsidRDefault="0062719C" w:rsidP="00DC7199">
            <w:pPr>
              <w:jc w:val="right"/>
              <w:rPr>
                <w:lang w:val="sr-Cyrl-RS"/>
              </w:rPr>
            </w:pPr>
            <w:r>
              <w:rPr>
                <w:lang w:val="sr-Cyrl-RS"/>
              </w:rPr>
              <w:t>38 000,00</w:t>
            </w:r>
          </w:p>
        </w:tc>
        <w:tc>
          <w:tcPr>
            <w:tcW w:w="2268" w:type="dxa"/>
          </w:tcPr>
          <w:p w:rsidR="0062719C" w:rsidRDefault="0062719C" w:rsidP="00DC7199">
            <w:pPr>
              <w:jc w:val="right"/>
              <w:rPr>
                <w:lang w:val="sr-Cyrl-RS"/>
              </w:rPr>
            </w:pPr>
            <w:r>
              <w:rPr>
                <w:lang w:val="sr-Cyrl-RS"/>
              </w:rPr>
              <w:t>38 000,00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Сечење сувих грана и сређивање дворишта ( обавеза из 2022)</w:t>
            </w:r>
          </w:p>
        </w:tc>
        <w:tc>
          <w:tcPr>
            <w:tcW w:w="2551" w:type="dxa"/>
          </w:tcPr>
          <w:p w:rsidR="0062719C" w:rsidRDefault="0062719C" w:rsidP="00DC7199">
            <w:pPr>
              <w:jc w:val="right"/>
              <w:rPr>
                <w:lang w:val="sr-Cyrl-RS"/>
              </w:rPr>
            </w:pPr>
          </w:p>
        </w:tc>
        <w:tc>
          <w:tcPr>
            <w:tcW w:w="2268" w:type="dxa"/>
          </w:tcPr>
          <w:p w:rsidR="0062719C" w:rsidRDefault="0062719C" w:rsidP="00DC7199">
            <w:pPr>
              <w:jc w:val="right"/>
              <w:rPr>
                <w:lang w:val="sr-Cyrl-RS"/>
              </w:rPr>
            </w:pP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Редовно одржавање и поправке аутомобила</w:t>
            </w:r>
          </w:p>
        </w:tc>
        <w:tc>
          <w:tcPr>
            <w:tcW w:w="2551" w:type="dxa"/>
          </w:tcPr>
          <w:p w:rsidR="0062719C" w:rsidRDefault="0062719C" w:rsidP="00DC7199">
            <w:pPr>
              <w:jc w:val="right"/>
              <w:rPr>
                <w:lang w:val="sr-Cyrl-RS"/>
              </w:rPr>
            </w:pPr>
            <w:r>
              <w:rPr>
                <w:lang w:val="sr-Cyrl-RS"/>
              </w:rPr>
              <w:t>27 000,00</w:t>
            </w:r>
          </w:p>
        </w:tc>
        <w:tc>
          <w:tcPr>
            <w:tcW w:w="2268" w:type="dxa"/>
          </w:tcPr>
          <w:p w:rsidR="0062719C" w:rsidRDefault="0062719C" w:rsidP="00DC7199">
            <w:pPr>
              <w:jc w:val="right"/>
              <w:rPr>
                <w:lang w:val="sr-Cyrl-RS"/>
              </w:rPr>
            </w:pPr>
            <w:r>
              <w:rPr>
                <w:lang w:val="sr-Cyrl-RS"/>
              </w:rPr>
              <w:t>27 000,00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редовног одржавања рачунара и сервисирање тонера</w:t>
            </w:r>
          </w:p>
        </w:tc>
        <w:tc>
          <w:tcPr>
            <w:tcW w:w="2551" w:type="dxa"/>
          </w:tcPr>
          <w:p w:rsidR="0062719C" w:rsidRDefault="0062719C" w:rsidP="00DC7199">
            <w:pPr>
              <w:jc w:val="right"/>
              <w:rPr>
                <w:lang w:val="sr-Cyrl-RS"/>
              </w:rPr>
            </w:pPr>
            <w:r>
              <w:rPr>
                <w:lang w:val="sr-Cyrl-RS"/>
              </w:rPr>
              <w:t>29 000,00</w:t>
            </w:r>
          </w:p>
        </w:tc>
        <w:tc>
          <w:tcPr>
            <w:tcW w:w="2268" w:type="dxa"/>
          </w:tcPr>
          <w:p w:rsidR="0062719C" w:rsidRDefault="0062719C" w:rsidP="00DC7199">
            <w:pPr>
              <w:jc w:val="right"/>
              <w:rPr>
                <w:lang w:val="sr-Cyrl-RS"/>
              </w:rPr>
            </w:pPr>
            <w:r>
              <w:rPr>
                <w:lang w:val="sr-Cyrl-RS"/>
              </w:rPr>
              <w:t>29 000,00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Сервисирање  веш машине, машине за прање судова  и осталих електричних уређаја, котао</w:t>
            </w:r>
          </w:p>
        </w:tc>
        <w:tc>
          <w:tcPr>
            <w:tcW w:w="2551" w:type="dxa"/>
          </w:tcPr>
          <w:p w:rsidR="0062719C" w:rsidRDefault="0062719C" w:rsidP="00DC7199">
            <w:pPr>
              <w:jc w:val="right"/>
              <w:rPr>
                <w:lang w:val="sr-Cyrl-RS"/>
              </w:rPr>
            </w:pPr>
            <w:r>
              <w:rPr>
                <w:lang w:val="sr-Cyrl-RS"/>
              </w:rPr>
              <w:t>68 000,00</w:t>
            </w:r>
          </w:p>
        </w:tc>
        <w:tc>
          <w:tcPr>
            <w:tcW w:w="2268" w:type="dxa"/>
          </w:tcPr>
          <w:p w:rsidR="0062719C" w:rsidRDefault="0062719C" w:rsidP="00DC7199">
            <w:pPr>
              <w:jc w:val="right"/>
              <w:rPr>
                <w:lang w:val="sr-Cyrl-RS"/>
              </w:rPr>
            </w:pPr>
            <w:r>
              <w:rPr>
                <w:lang w:val="sr-Cyrl-RS"/>
              </w:rPr>
              <w:t>68 000,00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набавке канцеларијског материјала</w:t>
            </w:r>
          </w:p>
        </w:tc>
        <w:tc>
          <w:tcPr>
            <w:tcW w:w="2551" w:type="dxa"/>
          </w:tcPr>
          <w:p w:rsidR="0062719C" w:rsidRDefault="0062719C" w:rsidP="00DC7199">
            <w:pPr>
              <w:jc w:val="right"/>
              <w:rPr>
                <w:lang w:val="sr-Cyrl-RS"/>
              </w:rPr>
            </w:pPr>
            <w:r>
              <w:rPr>
                <w:lang w:val="sr-Cyrl-RS"/>
              </w:rPr>
              <w:t>97 000,00</w:t>
            </w:r>
          </w:p>
        </w:tc>
        <w:tc>
          <w:tcPr>
            <w:tcW w:w="2268" w:type="dxa"/>
          </w:tcPr>
          <w:p w:rsidR="0062719C" w:rsidRDefault="0062719C" w:rsidP="00DC7199">
            <w:pPr>
              <w:jc w:val="right"/>
              <w:rPr>
                <w:lang w:val="sr-Cyrl-RS"/>
              </w:rPr>
            </w:pPr>
            <w:r>
              <w:rPr>
                <w:lang w:val="sr-Cyrl-RS"/>
              </w:rPr>
              <w:t>97 000,00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Расходи за набавку радне униформе</w:t>
            </w:r>
          </w:p>
        </w:tc>
        <w:tc>
          <w:tcPr>
            <w:tcW w:w="2551" w:type="dxa"/>
          </w:tcPr>
          <w:p w:rsidR="0062719C" w:rsidRDefault="0062719C" w:rsidP="00DC7199">
            <w:pPr>
              <w:jc w:val="right"/>
              <w:rPr>
                <w:lang w:val="sr-Cyrl-RS"/>
              </w:rPr>
            </w:pPr>
            <w:r>
              <w:rPr>
                <w:lang w:val="sr-Cyrl-RS"/>
              </w:rPr>
              <w:t>69 000,00</w:t>
            </w:r>
          </w:p>
        </w:tc>
        <w:tc>
          <w:tcPr>
            <w:tcW w:w="2268" w:type="dxa"/>
          </w:tcPr>
          <w:p w:rsidR="0062719C" w:rsidRDefault="0062719C" w:rsidP="00DC7199">
            <w:pPr>
              <w:jc w:val="right"/>
              <w:rPr>
                <w:lang w:val="sr-Cyrl-RS"/>
              </w:rPr>
            </w:pPr>
            <w:r>
              <w:rPr>
                <w:lang w:val="sr-Cyrl-RS"/>
              </w:rPr>
              <w:t>69 000,00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набавке стручне литературе за редовне потребе запослених</w:t>
            </w:r>
          </w:p>
        </w:tc>
        <w:tc>
          <w:tcPr>
            <w:tcW w:w="2551" w:type="dxa"/>
          </w:tcPr>
          <w:p w:rsidR="0062719C" w:rsidRDefault="0062719C" w:rsidP="00DC7199">
            <w:pPr>
              <w:jc w:val="right"/>
              <w:rPr>
                <w:lang w:val="sr-Cyrl-RS"/>
              </w:rPr>
            </w:pPr>
            <w:r>
              <w:rPr>
                <w:lang w:val="sr-Cyrl-RS"/>
              </w:rPr>
              <w:t>79 000,00</w:t>
            </w:r>
          </w:p>
        </w:tc>
        <w:tc>
          <w:tcPr>
            <w:tcW w:w="2268" w:type="dxa"/>
          </w:tcPr>
          <w:p w:rsidR="0062719C" w:rsidRDefault="0062719C" w:rsidP="00DC7199">
            <w:pPr>
              <w:jc w:val="right"/>
              <w:rPr>
                <w:lang w:val="sr-Cyrl-RS"/>
              </w:rPr>
            </w:pPr>
            <w:r>
              <w:rPr>
                <w:lang w:val="sr-Cyrl-RS"/>
              </w:rPr>
              <w:t>79 000,00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Набавка горива и уља потребног за аутомобиле</w:t>
            </w:r>
          </w:p>
        </w:tc>
        <w:tc>
          <w:tcPr>
            <w:tcW w:w="2551" w:type="dxa"/>
          </w:tcPr>
          <w:p w:rsidR="0062719C" w:rsidRDefault="0062719C" w:rsidP="00DC7199">
            <w:pPr>
              <w:jc w:val="right"/>
              <w:rPr>
                <w:lang w:val="sr-Cyrl-RS"/>
              </w:rPr>
            </w:pPr>
            <w:r>
              <w:rPr>
                <w:lang w:val="sr-Cyrl-RS"/>
              </w:rPr>
              <w:t>89 000,00</w:t>
            </w:r>
          </w:p>
        </w:tc>
        <w:tc>
          <w:tcPr>
            <w:tcW w:w="2268" w:type="dxa"/>
          </w:tcPr>
          <w:p w:rsidR="0062719C" w:rsidRDefault="0062719C" w:rsidP="00DC7199">
            <w:pPr>
              <w:jc w:val="right"/>
              <w:rPr>
                <w:lang w:val="sr-Cyrl-RS"/>
              </w:rPr>
            </w:pPr>
            <w:r>
              <w:rPr>
                <w:lang w:val="sr-Cyrl-RS"/>
              </w:rPr>
              <w:t>89 000,00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Набака играчака и књига за децу и радних књига</w:t>
            </w:r>
          </w:p>
        </w:tc>
        <w:tc>
          <w:tcPr>
            <w:tcW w:w="2551" w:type="dxa"/>
          </w:tcPr>
          <w:p w:rsidR="0062719C" w:rsidRDefault="0062719C" w:rsidP="00DC7199">
            <w:pPr>
              <w:jc w:val="right"/>
              <w:rPr>
                <w:lang w:val="sr-Cyrl-RS"/>
              </w:rPr>
            </w:pPr>
            <w:r>
              <w:rPr>
                <w:lang w:val="sr-Cyrl-RS"/>
              </w:rPr>
              <w:t>269 000,00</w:t>
            </w:r>
          </w:p>
        </w:tc>
        <w:tc>
          <w:tcPr>
            <w:tcW w:w="2268" w:type="dxa"/>
          </w:tcPr>
          <w:p w:rsidR="0062719C" w:rsidRDefault="0062719C" w:rsidP="00DC7199">
            <w:pPr>
              <w:jc w:val="right"/>
              <w:rPr>
                <w:lang w:val="sr-Cyrl-RS"/>
              </w:rPr>
            </w:pPr>
            <w:r>
              <w:rPr>
                <w:lang w:val="sr-Cyrl-RS"/>
              </w:rPr>
              <w:t>22 000,00</w:t>
            </w:r>
          </w:p>
        </w:tc>
        <w:tc>
          <w:tcPr>
            <w:tcW w:w="2127" w:type="dxa"/>
          </w:tcPr>
          <w:p w:rsidR="0062719C" w:rsidRDefault="0062719C" w:rsidP="00DC7199">
            <w:pPr>
              <w:jc w:val="right"/>
              <w:rPr>
                <w:lang w:val="sr-Cyrl-RS"/>
              </w:rPr>
            </w:pPr>
            <w:r>
              <w:rPr>
                <w:lang w:val="sr-Cyrl-RS"/>
              </w:rPr>
              <w:t>247000,00</w:t>
            </w:r>
          </w:p>
        </w:tc>
      </w:tr>
      <w:tr w:rsidR="0062719C" w:rsidTr="00DC7199">
        <w:tc>
          <w:tcPr>
            <w:tcW w:w="4248" w:type="dxa"/>
          </w:tcPr>
          <w:p w:rsidR="0062719C" w:rsidRDefault="0062719C" w:rsidP="00DC7199">
            <w:pPr>
              <w:rPr>
                <w:lang w:val="sr-Cyrl-RS"/>
              </w:rPr>
            </w:pPr>
            <w:r>
              <w:rPr>
                <w:lang w:val="sr-Cyrl-RS"/>
              </w:rPr>
              <w:t xml:space="preserve">Трошкови набавке медицинског материјала потребног за сандуче прве </w:t>
            </w:r>
            <w:r>
              <w:rPr>
                <w:lang w:val="sr-Cyrl-RS"/>
              </w:rPr>
              <w:lastRenderedPageBreak/>
              <w:t>помоћи и осталог медицинског материјала</w:t>
            </w:r>
          </w:p>
        </w:tc>
        <w:tc>
          <w:tcPr>
            <w:tcW w:w="2551" w:type="dxa"/>
          </w:tcPr>
          <w:p w:rsidR="0062719C" w:rsidRDefault="0062719C" w:rsidP="00DC7199">
            <w:pPr>
              <w:jc w:val="center"/>
              <w:rPr>
                <w:lang w:val="sr-Cyrl-RS"/>
              </w:rPr>
            </w:pPr>
            <w:r>
              <w:rPr>
                <w:lang w:val="sr-Cyrl-RS"/>
              </w:rPr>
              <w:lastRenderedPageBreak/>
              <w:t xml:space="preserve">                         30  000,00</w:t>
            </w:r>
          </w:p>
        </w:tc>
        <w:tc>
          <w:tcPr>
            <w:tcW w:w="2268" w:type="dxa"/>
          </w:tcPr>
          <w:p w:rsidR="0062719C" w:rsidRDefault="0062719C" w:rsidP="00DC7199">
            <w:pPr>
              <w:jc w:val="right"/>
              <w:rPr>
                <w:lang w:val="sr-Cyrl-RS"/>
              </w:rPr>
            </w:pPr>
            <w:r>
              <w:rPr>
                <w:lang w:val="sr-Cyrl-RS"/>
              </w:rPr>
              <w:t>30 000,00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lastRenderedPageBreak/>
              <w:t>Трошкови набвке хемије, средстава за одржавање редовне хигијене, убруса, т. Папира и тд.</w:t>
            </w:r>
          </w:p>
        </w:tc>
        <w:tc>
          <w:tcPr>
            <w:tcW w:w="2551" w:type="dxa"/>
          </w:tcPr>
          <w:p w:rsidR="0062719C" w:rsidRDefault="0062719C" w:rsidP="00DC7199">
            <w:pPr>
              <w:jc w:val="right"/>
              <w:rPr>
                <w:lang w:val="sr-Cyrl-RS"/>
              </w:rPr>
            </w:pPr>
            <w:r>
              <w:rPr>
                <w:lang w:val="sr-Cyrl-RS"/>
              </w:rPr>
              <w:t>722 000,00</w:t>
            </w:r>
          </w:p>
        </w:tc>
        <w:tc>
          <w:tcPr>
            <w:tcW w:w="2268" w:type="dxa"/>
          </w:tcPr>
          <w:p w:rsidR="0062719C" w:rsidRDefault="0062719C" w:rsidP="00DC7199">
            <w:pPr>
              <w:jc w:val="right"/>
              <w:rPr>
                <w:lang w:val="sr-Cyrl-RS"/>
              </w:rPr>
            </w:pPr>
            <w:r>
              <w:rPr>
                <w:lang w:val="sr-Cyrl-RS"/>
              </w:rPr>
              <w:t>722 000,00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 xml:space="preserve">Трошкови набвке средтава потребних за рад машине за прање судова </w:t>
            </w:r>
          </w:p>
        </w:tc>
        <w:tc>
          <w:tcPr>
            <w:tcW w:w="2551" w:type="dxa"/>
          </w:tcPr>
          <w:p w:rsidR="0062719C" w:rsidRDefault="0062719C" w:rsidP="00DC7199">
            <w:pPr>
              <w:jc w:val="right"/>
              <w:rPr>
                <w:lang w:val="sr-Cyrl-RS"/>
              </w:rPr>
            </w:pPr>
            <w:r>
              <w:rPr>
                <w:lang w:val="sr-Cyrl-RS"/>
              </w:rPr>
              <w:t>156 000,00</w:t>
            </w:r>
          </w:p>
        </w:tc>
        <w:tc>
          <w:tcPr>
            <w:tcW w:w="2268" w:type="dxa"/>
          </w:tcPr>
          <w:p w:rsidR="0062719C" w:rsidRDefault="0062719C" w:rsidP="00DC7199">
            <w:pPr>
              <w:jc w:val="right"/>
              <w:rPr>
                <w:lang w:val="sr-Cyrl-RS"/>
              </w:rPr>
            </w:pPr>
            <w:r>
              <w:rPr>
                <w:lang w:val="sr-Cyrl-RS"/>
              </w:rPr>
              <w:t>156 000,00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набавке флаширане воде за пиће</w:t>
            </w:r>
          </w:p>
        </w:tc>
        <w:tc>
          <w:tcPr>
            <w:tcW w:w="2551" w:type="dxa"/>
          </w:tcPr>
          <w:p w:rsidR="0062719C" w:rsidRDefault="0062719C" w:rsidP="00DC7199">
            <w:pPr>
              <w:jc w:val="right"/>
              <w:rPr>
                <w:lang w:val="sr-Cyrl-RS"/>
              </w:rPr>
            </w:pPr>
            <w:r>
              <w:t>46</w:t>
            </w:r>
            <w:r>
              <w:rPr>
                <w:lang w:val="sr-Cyrl-RS"/>
              </w:rPr>
              <w:t xml:space="preserve"> 000,00</w:t>
            </w:r>
          </w:p>
        </w:tc>
        <w:tc>
          <w:tcPr>
            <w:tcW w:w="2268" w:type="dxa"/>
          </w:tcPr>
          <w:p w:rsidR="0062719C" w:rsidRDefault="0062719C" w:rsidP="00DC7199">
            <w:pPr>
              <w:jc w:val="right"/>
              <w:rPr>
                <w:lang w:val="sr-Cyrl-RS"/>
              </w:rPr>
            </w:pPr>
            <w:r>
              <w:t>46</w:t>
            </w:r>
            <w:r>
              <w:rPr>
                <w:lang w:val="sr-Cyrl-RS"/>
              </w:rPr>
              <w:t xml:space="preserve">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набавке намерница за припремање хране</w:t>
            </w:r>
          </w:p>
        </w:tc>
        <w:tc>
          <w:tcPr>
            <w:tcW w:w="2551" w:type="dxa"/>
          </w:tcPr>
          <w:p w:rsidR="0062719C" w:rsidRDefault="0062719C" w:rsidP="00DC7199">
            <w:pPr>
              <w:jc w:val="right"/>
              <w:rPr>
                <w:lang w:val="sr-Cyrl-RS"/>
              </w:rPr>
            </w:pPr>
            <w:r>
              <w:t>5 938</w:t>
            </w:r>
            <w:r>
              <w:rPr>
                <w:lang w:val="sr-Cyrl-RS"/>
              </w:rPr>
              <w:t xml:space="preserve"> 000,00</w:t>
            </w:r>
          </w:p>
        </w:tc>
        <w:tc>
          <w:tcPr>
            <w:tcW w:w="2268" w:type="dxa"/>
          </w:tcPr>
          <w:p w:rsidR="0062719C" w:rsidRDefault="0062719C" w:rsidP="00DC7199">
            <w:pPr>
              <w:jc w:val="right"/>
              <w:rPr>
                <w:lang w:val="sr-Cyrl-RS"/>
              </w:rPr>
            </w:pPr>
            <w:r>
              <w:t>5 938</w:t>
            </w:r>
            <w:r>
              <w:rPr>
                <w:lang w:val="sr-Cyrl-RS"/>
              </w:rPr>
              <w:t xml:space="preserve">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набавке потрошног материјала потребног за обављање редовних активности</w:t>
            </w:r>
          </w:p>
        </w:tc>
        <w:tc>
          <w:tcPr>
            <w:tcW w:w="2551" w:type="dxa"/>
          </w:tcPr>
          <w:p w:rsidR="0062719C" w:rsidRDefault="0062719C" w:rsidP="00DC7199">
            <w:pPr>
              <w:jc w:val="right"/>
              <w:rPr>
                <w:lang w:val="sr-Cyrl-RS"/>
              </w:rPr>
            </w:pPr>
            <w:r>
              <w:t>167</w:t>
            </w:r>
            <w:r>
              <w:rPr>
                <w:lang w:val="sr-Cyrl-RS"/>
              </w:rPr>
              <w:t xml:space="preserve"> 000,00</w:t>
            </w:r>
          </w:p>
        </w:tc>
        <w:tc>
          <w:tcPr>
            <w:tcW w:w="2268" w:type="dxa"/>
          </w:tcPr>
          <w:p w:rsidR="0062719C" w:rsidRDefault="0062719C" w:rsidP="00DC7199">
            <w:pPr>
              <w:jc w:val="right"/>
              <w:rPr>
                <w:lang w:val="sr-Cyrl-RS"/>
              </w:rPr>
            </w:pPr>
            <w:r>
              <w:t>167</w:t>
            </w:r>
            <w:r>
              <w:rPr>
                <w:lang w:val="sr-Cyrl-RS"/>
              </w:rPr>
              <w:t xml:space="preserve"> 000,00</w:t>
            </w:r>
          </w:p>
        </w:tc>
        <w:tc>
          <w:tcPr>
            <w:tcW w:w="2127" w:type="dxa"/>
          </w:tcPr>
          <w:p w:rsidR="0062719C" w:rsidRDefault="0062719C" w:rsidP="00DC7199">
            <w:pPr>
              <w:jc w:val="right"/>
              <w:rPr>
                <w:lang w:val="sr-Cyrl-RS"/>
              </w:rPr>
            </w:pPr>
          </w:p>
        </w:tc>
      </w:tr>
      <w:tr w:rsidR="0062719C" w:rsidTr="00DC7199">
        <w:tc>
          <w:tcPr>
            <w:tcW w:w="4248" w:type="dxa"/>
          </w:tcPr>
          <w:p w:rsidR="0062719C" w:rsidRPr="003A2908" w:rsidRDefault="0062719C" w:rsidP="00DC7199">
            <w:pPr>
              <w:rPr>
                <w:lang w:val="sr-Cyrl-RS"/>
              </w:rPr>
            </w:pPr>
            <w:r>
              <w:rPr>
                <w:lang w:val="sr-Cyrl-RS"/>
              </w:rPr>
              <w:t>Набавка материјала за посебне намене: посуде за узорковање хране, уверења,кесе за усисисиваче профи, посуде пластика за кухињу</w:t>
            </w:r>
          </w:p>
        </w:tc>
        <w:tc>
          <w:tcPr>
            <w:tcW w:w="2551" w:type="dxa"/>
          </w:tcPr>
          <w:p w:rsidR="0062719C" w:rsidRDefault="0062719C" w:rsidP="00DC7199">
            <w:pPr>
              <w:jc w:val="right"/>
              <w:rPr>
                <w:lang w:val="sr-Cyrl-RS"/>
              </w:rPr>
            </w:pPr>
            <w:r>
              <w:rPr>
                <w:lang w:val="sr-Cyrl-RS"/>
              </w:rPr>
              <w:t>104 000,00</w:t>
            </w:r>
          </w:p>
        </w:tc>
        <w:tc>
          <w:tcPr>
            <w:tcW w:w="2268" w:type="dxa"/>
          </w:tcPr>
          <w:p w:rsidR="0062719C" w:rsidRDefault="0062719C" w:rsidP="00DC7199">
            <w:pPr>
              <w:jc w:val="right"/>
              <w:rPr>
                <w:lang w:val="sr-Cyrl-RS"/>
              </w:rPr>
            </w:pPr>
            <w:r>
              <w:rPr>
                <w:lang w:val="sr-Cyrl-RS"/>
              </w:rPr>
              <w:t>104 000,00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регистрације возила</w:t>
            </w:r>
          </w:p>
        </w:tc>
        <w:tc>
          <w:tcPr>
            <w:tcW w:w="2551" w:type="dxa"/>
          </w:tcPr>
          <w:p w:rsidR="0062719C" w:rsidRDefault="0062719C" w:rsidP="00DC7199">
            <w:pPr>
              <w:jc w:val="right"/>
              <w:rPr>
                <w:lang w:val="sr-Cyrl-RS"/>
              </w:rPr>
            </w:pPr>
            <w:r>
              <w:rPr>
                <w:lang w:val="sr-Cyrl-RS"/>
              </w:rPr>
              <w:t>9 000,00</w:t>
            </w:r>
          </w:p>
        </w:tc>
        <w:tc>
          <w:tcPr>
            <w:tcW w:w="2268" w:type="dxa"/>
          </w:tcPr>
          <w:p w:rsidR="0062719C" w:rsidRDefault="0062719C" w:rsidP="00DC7199">
            <w:pPr>
              <w:jc w:val="right"/>
              <w:rPr>
                <w:lang w:val="sr-Cyrl-RS"/>
              </w:rPr>
            </w:pPr>
            <w:r>
              <w:rPr>
                <w:lang w:val="sr-Cyrl-RS"/>
              </w:rPr>
              <w:t>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 xml:space="preserve">Трошкови пореза на превоз радника </w:t>
            </w:r>
          </w:p>
        </w:tc>
        <w:tc>
          <w:tcPr>
            <w:tcW w:w="2551" w:type="dxa"/>
          </w:tcPr>
          <w:p w:rsidR="0062719C" w:rsidRDefault="0062719C" w:rsidP="00DC7199">
            <w:pPr>
              <w:jc w:val="right"/>
              <w:rPr>
                <w:lang w:val="sr-Cyrl-RS"/>
              </w:rPr>
            </w:pPr>
            <w:r>
              <w:rPr>
                <w:lang w:val="sr-Cyrl-RS"/>
              </w:rPr>
              <w:t>24 000,00</w:t>
            </w:r>
          </w:p>
        </w:tc>
        <w:tc>
          <w:tcPr>
            <w:tcW w:w="2268" w:type="dxa"/>
          </w:tcPr>
          <w:p w:rsidR="0062719C" w:rsidRDefault="0062719C" w:rsidP="00DC7199">
            <w:pPr>
              <w:jc w:val="right"/>
              <w:rPr>
                <w:lang w:val="sr-Cyrl-RS"/>
              </w:rPr>
            </w:pPr>
            <w:r>
              <w:rPr>
                <w:lang w:val="sr-Cyrl-RS"/>
              </w:rPr>
              <w:t>24 000,00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Трошкови набавке 7 лап топова (обавеза из 2022) и 1 рачунара</w:t>
            </w:r>
          </w:p>
        </w:tc>
        <w:tc>
          <w:tcPr>
            <w:tcW w:w="2551" w:type="dxa"/>
          </w:tcPr>
          <w:p w:rsidR="0062719C" w:rsidRDefault="0062719C" w:rsidP="00DC7199">
            <w:pPr>
              <w:jc w:val="right"/>
              <w:rPr>
                <w:lang w:val="sr-Cyrl-RS"/>
              </w:rPr>
            </w:pPr>
            <w:r>
              <w:rPr>
                <w:lang w:val="sr-Cyrl-RS"/>
              </w:rPr>
              <w:t>419 000,00</w:t>
            </w:r>
          </w:p>
        </w:tc>
        <w:tc>
          <w:tcPr>
            <w:tcW w:w="2268" w:type="dxa"/>
          </w:tcPr>
          <w:p w:rsidR="0062719C" w:rsidRDefault="0062719C" w:rsidP="00DC7199">
            <w:pPr>
              <w:jc w:val="right"/>
              <w:rPr>
                <w:lang w:val="sr-Cyrl-RS"/>
              </w:rPr>
            </w:pPr>
            <w:r>
              <w:rPr>
                <w:lang w:val="sr-Cyrl-RS"/>
              </w:rPr>
              <w:t>419 000,00</w:t>
            </w: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p>
        </w:tc>
        <w:tc>
          <w:tcPr>
            <w:tcW w:w="2551" w:type="dxa"/>
          </w:tcPr>
          <w:p w:rsidR="0062719C" w:rsidRDefault="0062719C" w:rsidP="00DC7199">
            <w:pPr>
              <w:jc w:val="right"/>
              <w:rPr>
                <w:lang w:val="sr-Cyrl-RS"/>
              </w:rPr>
            </w:pPr>
          </w:p>
        </w:tc>
        <w:tc>
          <w:tcPr>
            <w:tcW w:w="2268" w:type="dxa"/>
          </w:tcPr>
          <w:p w:rsidR="0062719C" w:rsidRDefault="0062719C" w:rsidP="00DC7199">
            <w:pPr>
              <w:jc w:val="right"/>
              <w:rPr>
                <w:lang w:val="sr-Cyrl-RS"/>
              </w:rPr>
            </w:pPr>
          </w:p>
        </w:tc>
        <w:tc>
          <w:tcPr>
            <w:tcW w:w="2127" w:type="dxa"/>
          </w:tcPr>
          <w:p w:rsidR="0062719C" w:rsidRDefault="0062719C" w:rsidP="00DC7199">
            <w:pPr>
              <w:jc w:val="right"/>
              <w:rPr>
                <w:lang w:val="sr-Cyrl-RS"/>
              </w:rPr>
            </w:pPr>
          </w:p>
        </w:tc>
      </w:tr>
      <w:tr w:rsidR="0062719C" w:rsidTr="00DC7199">
        <w:tc>
          <w:tcPr>
            <w:tcW w:w="4248" w:type="dxa"/>
          </w:tcPr>
          <w:p w:rsidR="0062719C" w:rsidRDefault="0062719C" w:rsidP="00DC7199">
            <w:pPr>
              <w:rPr>
                <w:lang w:val="sr-Cyrl-RS"/>
              </w:rPr>
            </w:pPr>
            <w:r>
              <w:rPr>
                <w:lang w:val="sr-Cyrl-RS"/>
              </w:rPr>
              <w:t>Укупно трошак</w:t>
            </w:r>
          </w:p>
        </w:tc>
        <w:tc>
          <w:tcPr>
            <w:tcW w:w="2551" w:type="dxa"/>
          </w:tcPr>
          <w:p w:rsidR="0062719C" w:rsidRDefault="0062719C" w:rsidP="00DC7199">
            <w:pPr>
              <w:jc w:val="right"/>
              <w:rPr>
                <w:lang w:val="sr-Cyrl-RS"/>
              </w:rPr>
            </w:pPr>
            <w:r>
              <w:t>64 297</w:t>
            </w:r>
            <w:r>
              <w:rPr>
                <w:lang w:val="sr-Cyrl-RS"/>
              </w:rPr>
              <w:t xml:space="preserve"> 000,00</w:t>
            </w:r>
          </w:p>
        </w:tc>
        <w:tc>
          <w:tcPr>
            <w:tcW w:w="2268" w:type="dxa"/>
          </w:tcPr>
          <w:p w:rsidR="0062719C" w:rsidRPr="000F75F6" w:rsidRDefault="0062719C" w:rsidP="00DC7199">
            <w:pPr>
              <w:jc w:val="right"/>
            </w:pPr>
            <w:r>
              <w:t>56 924 000,00</w:t>
            </w:r>
          </w:p>
        </w:tc>
        <w:tc>
          <w:tcPr>
            <w:tcW w:w="2127" w:type="dxa"/>
          </w:tcPr>
          <w:p w:rsidR="0062719C" w:rsidRPr="000F75F6" w:rsidRDefault="0062719C" w:rsidP="00DC7199">
            <w:pPr>
              <w:jc w:val="center"/>
            </w:pPr>
            <w:r>
              <w:t>7 371 000,00</w:t>
            </w:r>
          </w:p>
        </w:tc>
      </w:tr>
      <w:tr w:rsidR="0062719C" w:rsidTr="00DC7199">
        <w:tc>
          <w:tcPr>
            <w:tcW w:w="4248" w:type="dxa"/>
          </w:tcPr>
          <w:p w:rsidR="0062719C" w:rsidRDefault="0062719C" w:rsidP="00DC7199">
            <w:pPr>
              <w:rPr>
                <w:lang w:val="sr-Cyrl-RS"/>
              </w:rPr>
            </w:pPr>
          </w:p>
        </w:tc>
        <w:tc>
          <w:tcPr>
            <w:tcW w:w="2551" w:type="dxa"/>
          </w:tcPr>
          <w:p w:rsidR="0062719C" w:rsidRDefault="0062719C" w:rsidP="00DC7199">
            <w:pPr>
              <w:jc w:val="right"/>
              <w:rPr>
                <w:lang w:val="sr-Cyrl-RS"/>
              </w:rPr>
            </w:pPr>
          </w:p>
        </w:tc>
        <w:tc>
          <w:tcPr>
            <w:tcW w:w="2268" w:type="dxa"/>
          </w:tcPr>
          <w:p w:rsidR="0062719C" w:rsidRDefault="0062719C" w:rsidP="00DC7199">
            <w:pPr>
              <w:jc w:val="right"/>
              <w:rPr>
                <w:lang w:val="sr-Cyrl-RS"/>
              </w:rPr>
            </w:pPr>
          </w:p>
        </w:tc>
        <w:tc>
          <w:tcPr>
            <w:tcW w:w="2127" w:type="dxa"/>
          </w:tcPr>
          <w:p w:rsidR="0062719C" w:rsidRDefault="0062719C" w:rsidP="00DC7199">
            <w:pPr>
              <w:jc w:val="right"/>
              <w:rPr>
                <w:lang w:val="sr-Cyrl-RS"/>
              </w:rPr>
            </w:pPr>
          </w:p>
        </w:tc>
      </w:tr>
    </w:tbl>
    <w:p w:rsidR="00AE6940" w:rsidRDefault="00AE6940"/>
    <w:sectPr w:rsidR="00AE69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29A2C2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DF7B54"/>
    <w:multiLevelType w:val="hybridMultilevel"/>
    <w:tmpl w:val="5186F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A1145C"/>
    <w:multiLevelType w:val="hybridMultilevel"/>
    <w:tmpl w:val="A3B60B48"/>
    <w:lvl w:ilvl="0" w:tplc="718C665A">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823A7C"/>
    <w:multiLevelType w:val="multilevel"/>
    <w:tmpl w:val="DF72C8DE"/>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059E29EC"/>
    <w:multiLevelType w:val="hybridMultilevel"/>
    <w:tmpl w:val="D69E2660"/>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5">
    <w:nsid w:val="06406575"/>
    <w:multiLevelType w:val="hybridMultilevel"/>
    <w:tmpl w:val="A52E4EF0"/>
    <w:lvl w:ilvl="0" w:tplc="03E60E6C">
      <w:start w:val="1"/>
      <w:numFmt w:val="bullet"/>
      <w:lvlText w:val="F"/>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65354CB"/>
    <w:multiLevelType w:val="hybridMultilevel"/>
    <w:tmpl w:val="856281EC"/>
    <w:lvl w:ilvl="0" w:tplc="EEF820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6F2AAF"/>
    <w:multiLevelType w:val="multilevel"/>
    <w:tmpl w:val="887EAC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96B7F71"/>
    <w:multiLevelType w:val="hybridMultilevel"/>
    <w:tmpl w:val="B9A0E036"/>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9">
    <w:nsid w:val="0A534B47"/>
    <w:multiLevelType w:val="multilevel"/>
    <w:tmpl w:val="8D4870E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A56366B"/>
    <w:multiLevelType w:val="hybridMultilevel"/>
    <w:tmpl w:val="AD307BA2"/>
    <w:lvl w:ilvl="0" w:tplc="081A0001">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1">
    <w:nsid w:val="0B9A54F7"/>
    <w:multiLevelType w:val="hybridMultilevel"/>
    <w:tmpl w:val="A120CD44"/>
    <w:lvl w:ilvl="0" w:tplc="03E60E6C">
      <w:start w:val="1"/>
      <w:numFmt w:val="bullet"/>
      <w:lvlText w:val="F"/>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BCD5AFE"/>
    <w:multiLevelType w:val="hybridMultilevel"/>
    <w:tmpl w:val="FE64F58C"/>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5810FD"/>
    <w:multiLevelType w:val="hybridMultilevel"/>
    <w:tmpl w:val="DF009CF8"/>
    <w:lvl w:ilvl="0" w:tplc="890E526C">
      <w:start w:val="1"/>
      <w:numFmt w:val="bullet"/>
      <w:lvlText w:val=""/>
      <w:lvlJc w:val="left"/>
      <w:pPr>
        <w:ind w:left="928"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4">
    <w:nsid w:val="0D66236D"/>
    <w:multiLevelType w:val="hybridMultilevel"/>
    <w:tmpl w:val="FA2CFE9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0D890042"/>
    <w:multiLevelType w:val="hybridMultilevel"/>
    <w:tmpl w:val="37261BFE"/>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6">
    <w:nsid w:val="0DA80EDB"/>
    <w:multiLevelType w:val="hybridMultilevel"/>
    <w:tmpl w:val="2FF2C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E9236AF"/>
    <w:multiLevelType w:val="hybridMultilevel"/>
    <w:tmpl w:val="164E152A"/>
    <w:lvl w:ilvl="0" w:tplc="204EC12A">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8">
    <w:nsid w:val="11885451"/>
    <w:multiLevelType w:val="hybridMultilevel"/>
    <w:tmpl w:val="960CE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21031C1"/>
    <w:multiLevelType w:val="hybridMultilevel"/>
    <w:tmpl w:val="F54ACA6C"/>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20">
    <w:nsid w:val="12487F77"/>
    <w:multiLevelType w:val="hybridMultilevel"/>
    <w:tmpl w:val="B0E01A64"/>
    <w:lvl w:ilvl="0" w:tplc="718C665A">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64F0C95"/>
    <w:multiLevelType w:val="hybridMultilevel"/>
    <w:tmpl w:val="AB123D60"/>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AFA2771"/>
    <w:multiLevelType w:val="hybridMultilevel"/>
    <w:tmpl w:val="91144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B193858"/>
    <w:multiLevelType w:val="hybridMultilevel"/>
    <w:tmpl w:val="9CE2019A"/>
    <w:lvl w:ilvl="0" w:tplc="59266148">
      <w:start w:val="3"/>
      <w:numFmt w:val="bullet"/>
      <w:lvlText w:val="-"/>
      <w:lvlJc w:val="left"/>
      <w:pPr>
        <w:ind w:left="720" w:hanging="360"/>
      </w:pPr>
      <w:rPr>
        <w:rFonts w:ascii="Times New Roman" w:eastAsiaTheme="minorHAnsi" w:hAnsi="Times New Roman" w:cs="Times New Roman"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24">
    <w:nsid w:val="1B1D6139"/>
    <w:multiLevelType w:val="multilevel"/>
    <w:tmpl w:val="1B1D6139"/>
    <w:lvl w:ilvl="0">
      <w:start w:val="13"/>
      <w:numFmt w:val="bullet"/>
      <w:lvlText w:val="-"/>
      <w:lvlJc w:val="left"/>
      <w:pPr>
        <w:ind w:left="1080" w:hanging="360"/>
      </w:pPr>
      <w:rPr>
        <w:rFonts w:ascii="Times New Roman" w:eastAsiaTheme="minorHAnsi"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nsid w:val="1D2246D2"/>
    <w:multiLevelType w:val="hybridMultilevel"/>
    <w:tmpl w:val="5A52664C"/>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DB85A6D"/>
    <w:multiLevelType w:val="hybridMultilevel"/>
    <w:tmpl w:val="C4AE012E"/>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DC556C5"/>
    <w:multiLevelType w:val="hybridMultilevel"/>
    <w:tmpl w:val="F4E0EE5E"/>
    <w:lvl w:ilvl="0" w:tplc="718C665A">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E7E7300"/>
    <w:multiLevelType w:val="multilevel"/>
    <w:tmpl w:val="54884CC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202E3B46"/>
    <w:multiLevelType w:val="multilevel"/>
    <w:tmpl w:val="614ADC82"/>
    <w:styleLink w:val="WWNum6"/>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nsid w:val="212B2536"/>
    <w:multiLevelType w:val="hybridMultilevel"/>
    <w:tmpl w:val="1E6C8656"/>
    <w:lvl w:ilvl="0" w:tplc="07C096BC">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31">
    <w:nsid w:val="23CF6CDE"/>
    <w:multiLevelType w:val="hybridMultilevel"/>
    <w:tmpl w:val="AC8E554E"/>
    <w:lvl w:ilvl="0" w:tplc="718C665A">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42F6702"/>
    <w:multiLevelType w:val="hybridMultilevel"/>
    <w:tmpl w:val="4C1A0E6C"/>
    <w:lvl w:ilvl="0" w:tplc="55FE61D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4602691"/>
    <w:multiLevelType w:val="hybridMultilevel"/>
    <w:tmpl w:val="94E24856"/>
    <w:lvl w:ilvl="0" w:tplc="8710DC72">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25531C55"/>
    <w:multiLevelType w:val="hybridMultilevel"/>
    <w:tmpl w:val="5F18922E"/>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35">
    <w:nsid w:val="257A7BAF"/>
    <w:multiLevelType w:val="hybridMultilevel"/>
    <w:tmpl w:val="0E3C994C"/>
    <w:lvl w:ilvl="0" w:tplc="03E60E6C">
      <w:start w:val="1"/>
      <w:numFmt w:val="bullet"/>
      <w:lvlText w:val="F"/>
      <w:lvlJc w:val="left"/>
      <w:pPr>
        <w:ind w:left="64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B2D0FAF"/>
    <w:multiLevelType w:val="hybridMultilevel"/>
    <w:tmpl w:val="1E2C08E4"/>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CA043DD"/>
    <w:multiLevelType w:val="hybridMultilevel"/>
    <w:tmpl w:val="7022296C"/>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F15638A"/>
    <w:multiLevelType w:val="hybridMultilevel"/>
    <w:tmpl w:val="CB367736"/>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39">
    <w:nsid w:val="32B03E00"/>
    <w:multiLevelType w:val="hybridMultilevel"/>
    <w:tmpl w:val="E9343696"/>
    <w:lvl w:ilvl="0" w:tplc="03E60E6C">
      <w:start w:val="1"/>
      <w:numFmt w:val="bullet"/>
      <w:lvlText w:val="F"/>
      <w:lvlJc w:val="left"/>
      <w:pPr>
        <w:ind w:left="502"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4F151BF"/>
    <w:multiLevelType w:val="multilevel"/>
    <w:tmpl w:val="B2C6FB34"/>
    <w:styleLink w:val="WWNum16"/>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nsid w:val="35BC2152"/>
    <w:multiLevelType w:val="hybridMultilevel"/>
    <w:tmpl w:val="77F6A810"/>
    <w:lvl w:ilvl="0" w:tplc="2406791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372A7387"/>
    <w:multiLevelType w:val="multilevel"/>
    <w:tmpl w:val="88023354"/>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nsid w:val="386D5AE0"/>
    <w:multiLevelType w:val="multilevel"/>
    <w:tmpl w:val="F52C405E"/>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nsid w:val="3AEA644D"/>
    <w:multiLevelType w:val="hybridMultilevel"/>
    <w:tmpl w:val="EE109600"/>
    <w:lvl w:ilvl="0" w:tplc="D5C20B96">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45">
    <w:nsid w:val="3CD921D7"/>
    <w:multiLevelType w:val="hybridMultilevel"/>
    <w:tmpl w:val="BB461262"/>
    <w:lvl w:ilvl="0" w:tplc="04090001">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46">
    <w:nsid w:val="3D1B74B7"/>
    <w:multiLevelType w:val="multilevel"/>
    <w:tmpl w:val="C736FE4C"/>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nsid w:val="3DA17CA0"/>
    <w:multiLevelType w:val="hybridMultilevel"/>
    <w:tmpl w:val="92507C9A"/>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48">
    <w:nsid w:val="3E933CF9"/>
    <w:multiLevelType w:val="hybridMultilevel"/>
    <w:tmpl w:val="DE306956"/>
    <w:lvl w:ilvl="0" w:tplc="08B68522">
      <w:start w:val="1"/>
      <w:numFmt w:val="decimal"/>
      <w:lvlText w:val="%1."/>
      <w:lvlJc w:val="left"/>
      <w:pPr>
        <w:ind w:left="720" w:hanging="360"/>
      </w:pPr>
      <w:rPr>
        <w:rFonts w:hint="default"/>
        <w:sz w:val="24"/>
      </w:rPr>
    </w:lvl>
    <w:lvl w:ilvl="1" w:tplc="910E6A1A">
      <w:numFmt w:val="bullet"/>
      <w:lvlText w:val="•"/>
      <w:lvlJc w:val="left"/>
      <w:pPr>
        <w:ind w:left="1440" w:hanging="360"/>
      </w:pPr>
      <w:rPr>
        <w:rFonts w:ascii="Times New Roman" w:eastAsiaTheme="minorHAnsi" w:hAnsi="Times New Roman" w:cs="Times New Roman" w:hint="default"/>
      </w:r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9">
    <w:nsid w:val="404849DE"/>
    <w:multiLevelType w:val="multilevel"/>
    <w:tmpl w:val="3402837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nsid w:val="411E64C6"/>
    <w:multiLevelType w:val="multilevel"/>
    <w:tmpl w:val="A7EEFB9C"/>
    <w:styleLink w:val="WWNum223"/>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51">
    <w:nsid w:val="435E38BF"/>
    <w:multiLevelType w:val="hybridMultilevel"/>
    <w:tmpl w:val="54887B16"/>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39D2A73"/>
    <w:multiLevelType w:val="multilevel"/>
    <w:tmpl w:val="439D2A73"/>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441B7AF4"/>
    <w:multiLevelType w:val="hybridMultilevel"/>
    <w:tmpl w:val="8362A50C"/>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54">
    <w:nsid w:val="4488551D"/>
    <w:multiLevelType w:val="hybridMultilevel"/>
    <w:tmpl w:val="C74AF18A"/>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5685B6E"/>
    <w:multiLevelType w:val="hybridMultilevel"/>
    <w:tmpl w:val="38B03E60"/>
    <w:lvl w:ilvl="0" w:tplc="8710DC7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5E0575E"/>
    <w:multiLevelType w:val="hybridMultilevel"/>
    <w:tmpl w:val="B5C863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9D70E6F"/>
    <w:multiLevelType w:val="hybridMultilevel"/>
    <w:tmpl w:val="E32A825A"/>
    <w:lvl w:ilvl="0" w:tplc="0409000B">
      <w:start w:val="1"/>
      <w:numFmt w:val="bullet"/>
      <w:lvlText w:val=""/>
      <w:lvlJc w:val="left"/>
      <w:pPr>
        <w:ind w:left="720" w:hanging="360"/>
      </w:pPr>
      <w:rPr>
        <w:rFonts w:ascii="Wingdings" w:hAnsi="Wingdings"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58">
    <w:nsid w:val="4ACA5FD3"/>
    <w:multiLevelType w:val="hybridMultilevel"/>
    <w:tmpl w:val="EED2ABC0"/>
    <w:lvl w:ilvl="0" w:tplc="B7CA4F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B721A2F"/>
    <w:multiLevelType w:val="multilevel"/>
    <w:tmpl w:val="19CE5AD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nsid w:val="4F913D37"/>
    <w:multiLevelType w:val="hybridMultilevel"/>
    <w:tmpl w:val="52D41CB8"/>
    <w:lvl w:ilvl="0" w:tplc="08B68522">
      <w:start w:val="1"/>
      <w:numFmt w:val="decimal"/>
      <w:lvlText w:val="%1."/>
      <w:lvlJc w:val="left"/>
      <w:pPr>
        <w:ind w:left="720" w:hanging="360"/>
      </w:pPr>
      <w:rPr>
        <w:rFonts w:hint="default"/>
        <w:sz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61">
    <w:nsid w:val="54C438C9"/>
    <w:multiLevelType w:val="hybridMultilevel"/>
    <w:tmpl w:val="888A9C0E"/>
    <w:lvl w:ilvl="0" w:tplc="9AAEA058">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72858E5"/>
    <w:multiLevelType w:val="hybridMultilevel"/>
    <w:tmpl w:val="CD4EA1AC"/>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63">
    <w:nsid w:val="5EC72FF2"/>
    <w:multiLevelType w:val="hybridMultilevel"/>
    <w:tmpl w:val="271815C4"/>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64">
    <w:nsid w:val="610D06AB"/>
    <w:multiLevelType w:val="multilevel"/>
    <w:tmpl w:val="0E4A8F56"/>
    <w:styleLink w:val="WWNum5"/>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5">
    <w:nsid w:val="62743D74"/>
    <w:multiLevelType w:val="hybridMultilevel"/>
    <w:tmpl w:val="5894998C"/>
    <w:lvl w:ilvl="0" w:tplc="2B525D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33C30AE"/>
    <w:multiLevelType w:val="multilevel"/>
    <w:tmpl w:val="78E68044"/>
    <w:styleLink w:val="WWNum9"/>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nsid w:val="63515F25"/>
    <w:multiLevelType w:val="multilevel"/>
    <w:tmpl w:val="B03699AA"/>
    <w:styleLink w:val="WWNum13"/>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8">
    <w:nsid w:val="650A78A8"/>
    <w:multiLevelType w:val="hybridMultilevel"/>
    <w:tmpl w:val="0BF8A41E"/>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5646862"/>
    <w:multiLevelType w:val="hybridMultilevel"/>
    <w:tmpl w:val="A6049B32"/>
    <w:lvl w:ilvl="0" w:tplc="9AAEA058">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6D96D34"/>
    <w:multiLevelType w:val="hybridMultilevel"/>
    <w:tmpl w:val="6F86F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7BA1A95"/>
    <w:multiLevelType w:val="multilevel"/>
    <w:tmpl w:val="0D7A67A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2">
    <w:nsid w:val="680A1A52"/>
    <w:multiLevelType w:val="multilevel"/>
    <w:tmpl w:val="F4D63B4E"/>
    <w:styleLink w:val="WWNum2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3">
    <w:nsid w:val="68554F09"/>
    <w:multiLevelType w:val="hybridMultilevel"/>
    <w:tmpl w:val="AEF68EF0"/>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8AA1397"/>
    <w:multiLevelType w:val="hybridMultilevel"/>
    <w:tmpl w:val="79A05268"/>
    <w:lvl w:ilvl="0" w:tplc="0409000B">
      <w:start w:val="1"/>
      <w:numFmt w:val="bullet"/>
      <w:lvlText w:val=""/>
      <w:lvlJc w:val="left"/>
      <w:pPr>
        <w:ind w:left="720" w:hanging="360"/>
      </w:pPr>
      <w:rPr>
        <w:rFonts w:ascii="Wingdings" w:hAnsi="Wingdings"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75">
    <w:nsid w:val="6A9C4145"/>
    <w:multiLevelType w:val="multilevel"/>
    <w:tmpl w:val="7BAE4CAC"/>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nsid w:val="6B6147A1"/>
    <w:multiLevelType w:val="hybridMultilevel"/>
    <w:tmpl w:val="5E6604B8"/>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77">
    <w:nsid w:val="6C0D75A9"/>
    <w:multiLevelType w:val="hybridMultilevel"/>
    <w:tmpl w:val="8820C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C607725"/>
    <w:multiLevelType w:val="hybridMultilevel"/>
    <w:tmpl w:val="13DAD18C"/>
    <w:lvl w:ilvl="0" w:tplc="77BA924E">
      <w:numFmt w:val="bullet"/>
      <w:lvlText w:val="-"/>
      <w:lvlJc w:val="left"/>
      <w:pPr>
        <w:ind w:left="720" w:hanging="360"/>
      </w:pPr>
      <w:rPr>
        <w:rFonts w:ascii="Times New Roman" w:eastAsia="Arial Unicode MS"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D1C1A14"/>
    <w:multiLevelType w:val="hybridMultilevel"/>
    <w:tmpl w:val="3AE01366"/>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80">
    <w:nsid w:val="6FCA706B"/>
    <w:multiLevelType w:val="multilevel"/>
    <w:tmpl w:val="0C742C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1">
    <w:nsid w:val="70205CA5"/>
    <w:multiLevelType w:val="hybridMultilevel"/>
    <w:tmpl w:val="AA9CD886"/>
    <w:lvl w:ilvl="0" w:tplc="03E60E6C">
      <w:start w:val="1"/>
      <w:numFmt w:val="bullet"/>
      <w:lvlText w:val="F"/>
      <w:lvlJc w:val="left"/>
      <w:pPr>
        <w:ind w:left="928" w:hanging="360"/>
      </w:pPr>
      <w:rPr>
        <w:rFonts w:ascii="Wingdings" w:hAnsi="Wingding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82">
    <w:nsid w:val="70C62486"/>
    <w:multiLevelType w:val="hybridMultilevel"/>
    <w:tmpl w:val="9BA6AC5E"/>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4EA00C8"/>
    <w:multiLevelType w:val="hybridMultilevel"/>
    <w:tmpl w:val="717C06BC"/>
    <w:lvl w:ilvl="0" w:tplc="03E60E6C">
      <w:start w:val="1"/>
      <w:numFmt w:val="bullet"/>
      <w:lvlText w:val="F"/>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74B4531"/>
    <w:multiLevelType w:val="multilevel"/>
    <w:tmpl w:val="7D1C246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5">
    <w:nsid w:val="78E412D1"/>
    <w:multiLevelType w:val="multilevel"/>
    <w:tmpl w:val="187A63F0"/>
    <w:lvl w:ilvl="0">
      <w:start w:val="9"/>
      <w:numFmt w:val="decimal"/>
      <w:lvlText w:val="%1."/>
      <w:lvlJc w:val="left"/>
      <w:pPr>
        <w:ind w:left="600" w:hanging="60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6">
    <w:nsid w:val="7AFC6C95"/>
    <w:multiLevelType w:val="hybridMultilevel"/>
    <w:tmpl w:val="8DB8627C"/>
    <w:lvl w:ilvl="0" w:tplc="718C665A">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B3D2AC5"/>
    <w:multiLevelType w:val="hybridMultilevel"/>
    <w:tmpl w:val="E468FA7E"/>
    <w:lvl w:ilvl="0" w:tplc="204EC12A">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88">
    <w:nsid w:val="7BB10D29"/>
    <w:multiLevelType w:val="hybridMultilevel"/>
    <w:tmpl w:val="FCEECD9E"/>
    <w:lvl w:ilvl="0" w:tplc="591E630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7C7C72E4"/>
    <w:multiLevelType w:val="hybridMultilevel"/>
    <w:tmpl w:val="ADD8D2D8"/>
    <w:lvl w:ilvl="0" w:tplc="890E526C">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90">
    <w:nsid w:val="7C923444"/>
    <w:multiLevelType w:val="hybridMultilevel"/>
    <w:tmpl w:val="948C6914"/>
    <w:lvl w:ilvl="0" w:tplc="844E28F8">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91">
    <w:nsid w:val="7E607D43"/>
    <w:multiLevelType w:val="hybridMultilevel"/>
    <w:tmpl w:val="AB36CC98"/>
    <w:lvl w:ilvl="0" w:tplc="9AAEA058">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nsid w:val="7EC05FD8"/>
    <w:multiLevelType w:val="hybridMultilevel"/>
    <w:tmpl w:val="20F26AD4"/>
    <w:lvl w:ilvl="0" w:tplc="718C665A">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13"/>
  </w:num>
  <w:num w:numId="3">
    <w:abstractNumId w:val="0"/>
  </w:num>
  <w:num w:numId="4">
    <w:abstractNumId w:val="78"/>
  </w:num>
  <w:num w:numId="5">
    <w:abstractNumId w:val="69"/>
  </w:num>
  <w:num w:numId="6">
    <w:abstractNumId w:val="80"/>
  </w:num>
  <w:num w:numId="7">
    <w:abstractNumId w:val="91"/>
  </w:num>
  <w:num w:numId="8">
    <w:abstractNumId w:val="45"/>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num>
  <w:num w:numId="11">
    <w:abstractNumId w:val="4"/>
  </w:num>
  <w:num w:numId="12">
    <w:abstractNumId w:val="61"/>
  </w:num>
  <w:num w:numId="13">
    <w:abstractNumId w:val="8"/>
  </w:num>
  <w:num w:numId="14">
    <w:abstractNumId w:val="89"/>
  </w:num>
  <w:num w:numId="15">
    <w:abstractNumId w:val="15"/>
  </w:num>
  <w:num w:numId="16">
    <w:abstractNumId w:val="29"/>
  </w:num>
  <w:num w:numId="17">
    <w:abstractNumId w:val="42"/>
  </w:num>
  <w:num w:numId="18">
    <w:abstractNumId w:val="76"/>
  </w:num>
  <w:num w:numId="19">
    <w:abstractNumId w:val="64"/>
  </w:num>
  <w:num w:numId="20">
    <w:abstractNumId w:val="72"/>
  </w:num>
  <w:num w:numId="21">
    <w:abstractNumId w:val="3"/>
  </w:num>
  <w:num w:numId="22">
    <w:abstractNumId w:val="75"/>
  </w:num>
  <w:num w:numId="23">
    <w:abstractNumId w:val="62"/>
  </w:num>
  <w:num w:numId="24">
    <w:abstractNumId w:val="55"/>
  </w:num>
  <w:num w:numId="25">
    <w:abstractNumId w:val="20"/>
  </w:num>
  <w:num w:numId="26">
    <w:abstractNumId w:val="88"/>
  </w:num>
  <w:num w:numId="27">
    <w:abstractNumId w:val="86"/>
  </w:num>
  <w:num w:numId="28">
    <w:abstractNumId w:val="92"/>
  </w:num>
  <w:num w:numId="29">
    <w:abstractNumId w:val="31"/>
  </w:num>
  <w:num w:numId="30">
    <w:abstractNumId w:val="27"/>
  </w:num>
  <w:num w:numId="31">
    <w:abstractNumId w:val="2"/>
  </w:num>
  <w:num w:numId="32">
    <w:abstractNumId w:val="38"/>
  </w:num>
  <w:num w:numId="33">
    <w:abstractNumId w:val="66"/>
  </w:num>
  <w:num w:numId="34">
    <w:abstractNumId w:val="19"/>
  </w:num>
  <w:num w:numId="35">
    <w:abstractNumId w:val="53"/>
  </w:num>
  <w:num w:numId="36">
    <w:abstractNumId w:val="48"/>
  </w:num>
  <w:num w:numId="37">
    <w:abstractNumId w:val="67"/>
  </w:num>
  <w:num w:numId="38">
    <w:abstractNumId w:val="60"/>
  </w:num>
  <w:num w:numId="39">
    <w:abstractNumId w:val="47"/>
  </w:num>
  <w:num w:numId="40">
    <w:abstractNumId w:val="79"/>
  </w:num>
  <w:num w:numId="41">
    <w:abstractNumId w:val="46"/>
  </w:num>
  <w:num w:numId="42">
    <w:abstractNumId w:val="57"/>
  </w:num>
  <w:num w:numId="43">
    <w:abstractNumId w:val="10"/>
  </w:num>
  <w:num w:numId="44">
    <w:abstractNumId w:val="90"/>
  </w:num>
  <w:num w:numId="45">
    <w:abstractNumId w:val="17"/>
  </w:num>
  <w:num w:numId="46">
    <w:abstractNumId w:val="87"/>
  </w:num>
  <w:num w:numId="47">
    <w:abstractNumId w:val="74"/>
  </w:num>
  <w:num w:numId="48">
    <w:abstractNumId w:val="85"/>
  </w:num>
  <w:num w:numId="49">
    <w:abstractNumId w:val="40"/>
  </w:num>
  <w:num w:numId="50">
    <w:abstractNumId w:val="34"/>
  </w:num>
  <w:num w:numId="51">
    <w:abstractNumId w:val="41"/>
  </w:num>
  <w:num w:numId="52">
    <w:abstractNumId w:val="52"/>
  </w:num>
  <w:num w:numId="53">
    <w:abstractNumId w:val="24"/>
  </w:num>
  <w:num w:numId="54">
    <w:abstractNumId w:val="70"/>
  </w:num>
  <w:num w:numId="55">
    <w:abstractNumId w:val="6"/>
  </w:num>
  <w:num w:numId="56">
    <w:abstractNumId w:val="23"/>
  </w:num>
  <w:num w:numId="57">
    <w:abstractNumId w:val="32"/>
  </w:num>
  <w:num w:numId="58">
    <w:abstractNumId w:val="18"/>
  </w:num>
  <w:num w:numId="59">
    <w:abstractNumId w:val="1"/>
  </w:num>
  <w:num w:numId="60">
    <w:abstractNumId w:val="30"/>
  </w:num>
  <w:num w:numId="61">
    <w:abstractNumId w:val="44"/>
  </w:num>
  <w:num w:numId="62">
    <w:abstractNumId w:val="58"/>
  </w:num>
  <w:num w:numId="63">
    <w:abstractNumId w:val="59"/>
  </w:num>
  <w:num w:numId="64">
    <w:abstractNumId w:val="71"/>
  </w:num>
  <w:num w:numId="65">
    <w:abstractNumId w:val="49"/>
  </w:num>
  <w:num w:numId="66">
    <w:abstractNumId w:val="28"/>
  </w:num>
  <w:num w:numId="67">
    <w:abstractNumId w:val="84"/>
  </w:num>
  <w:num w:numId="68">
    <w:abstractNumId w:val="7"/>
  </w:num>
  <w:num w:numId="69">
    <w:abstractNumId w:val="39"/>
  </w:num>
  <w:num w:numId="70">
    <w:abstractNumId w:val="73"/>
  </w:num>
  <w:num w:numId="71">
    <w:abstractNumId w:val="22"/>
  </w:num>
  <w:num w:numId="72">
    <w:abstractNumId w:val="77"/>
  </w:num>
  <w:num w:numId="73">
    <w:abstractNumId w:val="21"/>
  </w:num>
  <w:num w:numId="74">
    <w:abstractNumId w:val="12"/>
  </w:num>
  <w:num w:numId="75">
    <w:abstractNumId w:val="65"/>
  </w:num>
  <w:num w:numId="76">
    <w:abstractNumId w:val="43"/>
  </w:num>
  <w:num w:numId="77">
    <w:abstractNumId w:val="9"/>
  </w:num>
  <w:num w:numId="78">
    <w:abstractNumId w:val="35"/>
  </w:num>
  <w:num w:numId="79">
    <w:abstractNumId w:val="81"/>
  </w:num>
  <w:num w:numId="80">
    <w:abstractNumId w:val="51"/>
  </w:num>
  <w:num w:numId="81">
    <w:abstractNumId w:val="56"/>
  </w:num>
  <w:num w:numId="82">
    <w:abstractNumId w:val="25"/>
  </w:num>
  <w:num w:numId="83">
    <w:abstractNumId w:val="26"/>
  </w:num>
  <w:num w:numId="84">
    <w:abstractNumId w:val="5"/>
  </w:num>
  <w:num w:numId="85">
    <w:abstractNumId w:val="54"/>
  </w:num>
  <w:num w:numId="86">
    <w:abstractNumId w:val="36"/>
  </w:num>
  <w:num w:numId="87">
    <w:abstractNumId w:val="68"/>
  </w:num>
  <w:num w:numId="88">
    <w:abstractNumId w:val="83"/>
  </w:num>
  <w:num w:numId="89">
    <w:abstractNumId w:val="11"/>
  </w:num>
  <w:num w:numId="90">
    <w:abstractNumId w:val="33"/>
  </w:num>
  <w:num w:numId="91">
    <w:abstractNumId w:val="16"/>
  </w:num>
  <w:num w:numId="92">
    <w:abstractNumId w:val="82"/>
  </w:num>
  <w:num w:numId="93">
    <w:abstractNumId w:val="3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19C"/>
    <w:rsid w:val="005A3D69"/>
    <w:rsid w:val="0062719C"/>
    <w:rsid w:val="00AE694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ACD8B6-2A98-4715-B3C3-170B3563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19C"/>
    <w:pPr>
      <w:spacing w:after="200" w:line="360" w:lineRule="auto"/>
      <w:jc w:val="both"/>
    </w:pPr>
    <w:rPr>
      <w:rFonts w:ascii="Times New Roman" w:hAnsi="Times New Roman"/>
      <w:sz w:val="24"/>
      <w:lang w:val="sr-Cyrl-CS"/>
    </w:rPr>
  </w:style>
  <w:style w:type="paragraph" w:styleId="Heading1">
    <w:name w:val="heading 1"/>
    <w:basedOn w:val="Normal"/>
    <w:next w:val="Normal"/>
    <w:link w:val="Heading1Char"/>
    <w:uiPriority w:val="9"/>
    <w:qFormat/>
    <w:rsid w:val="0062719C"/>
    <w:pPr>
      <w:keepNext/>
      <w:keepLines/>
      <w:spacing w:before="480" w:after="0"/>
      <w:jc w:val="center"/>
      <w:outlineLvl w:val="0"/>
    </w:pPr>
    <w:rPr>
      <w:rFonts w:eastAsiaTheme="majorEastAsia" w:cstheme="majorBidi"/>
      <w:b/>
      <w:bCs/>
      <w:caps/>
      <w:sz w:val="32"/>
      <w:szCs w:val="28"/>
    </w:rPr>
  </w:style>
  <w:style w:type="paragraph" w:styleId="Heading2">
    <w:name w:val="heading 2"/>
    <w:basedOn w:val="Normal"/>
    <w:next w:val="Normal"/>
    <w:link w:val="Heading2Char"/>
    <w:uiPriority w:val="9"/>
    <w:unhideWhenUsed/>
    <w:qFormat/>
    <w:rsid w:val="0062719C"/>
    <w:pPr>
      <w:keepNext/>
      <w:keepLines/>
      <w:spacing w:before="200" w:after="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62719C"/>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19C"/>
    <w:rPr>
      <w:rFonts w:ascii="Times New Roman" w:eastAsiaTheme="majorEastAsia" w:hAnsi="Times New Roman" w:cstheme="majorBidi"/>
      <w:b/>
      <w:bCs/>
      <w:caps/>
      <w:sz w:val="32"/>
      <w:szCs w:val="28"/>
      <w:lang w:val="sr-Cyrl-CS"/>
    </w:rPr>
  </w:style>
  <w:style w:type="character" w:customStyle="1" w:styleId="Heading2Char">
    <w:name w:val="Heading 2 Char"/>
    <w:basedOn w:val="DefaultParagraphFont"/>
    <w:link w:val="Heading2"/>
    <w:uiPriority w:val="9"/>
    <w:rsid w:val="0062719C"/>
    <w:rPr>
      <w:rFonts w:ascii="Times New Roman" w:eastAsiaTheme="majorEastAsia" w:hAnsi="Times New Roman" w:cstheme="majorBidi"/>
      <w:b/>
      <w:bCs/>
      <w:sz w:val="28"/>
      <w:szCs w:val="26"/>
      <w:lang w:val="sr-Cyrl-CS"/>
    </w:rPr>
  </w:style>
  <w:style w:type="character" w:customStyle="1" w:styleId="Heading3Char">
    <w:name w:val="Heading 3 Char"/>
    <w:basedOn w:val="DefaultParagraphFont"/>
    <w:link w:val="Heading3"/>
    <w:uiPriority w:val="9"/>
    <w:rsid w:val="0062719C"/>
    <w:rPr>
      <w:rFonts w:ascii="Times New Roman" w:eastAsiaTheme="majorEastAsia" w:hAnsi="Times New Roman" w:cstheme="majorBidi"/>
      <w:b/>
      <w:bCs/>
      <w:sz w:val="24"/>
      <w:lang w:val="sr-Cyrl-CS"/>
    </w:rPr>
  </w:style>
  <w:style w:type="numbering" w:customStyle="1" w:styleId="WWNum23">
    <w:name w:val="WWNum23"/>
    <w:rsid w:val="0062719C"/>
  </w:style>
  <w:style w:type="paragraph" w:styleId="ListParagraph">
    <w:name w:val="List Paragraph"/>
    <w:basedOn w:val="Normal"/>
    <w:uiPriority w:val="34"/>
    <w:qFormat/>
    <w:rsid w:val="0062719C"/>
    <w:pPr>
      <w:ind w:left="720"/>
      <w:contextualSpacing/>
    </w:pPr>
  </w:style>
  <w:style w:type="paragraph" w:styleId="NoSpacing">
    <w:name w:val="No Spacing"/>
    <w:uiPriority w:val="1"/>
    <w:qFormat/>
    <w:rsid w:val="0062719C"/>
    <w:pPr>
      <w:spacing w:after="0" w:line="240" w:lineRule="auto"/>
    </w:pPr>
    <w:rPr>
      <w:lang w:val="sr-Cyrl-CS"/>
    </w:rPr>
  </w:style>
  <w:style w:type="paragraph" w:styleId="ListBullet">
    <w:name w:val="List Bullet"/>
    <w:basedOn w:val="Normal"/>
    <w:rsid w:val="0062719C"/>
    <w:pPr>
      <w:numPr>
        <w:numId w:val="3"/>
      </w:numPr>
      <w:spacing w:after="0" w:line="240" w:lineRule="auto"/>
    </w:pPr>
    <w:rPr>
      <w:rFonts w:eastAsia="Times New Roman" w:cs="Times New Roman"/>
      <w:szCs w:val="24"/>
      <w:lang w:eastAsia="sr-Cyrl-CS"/>
    </w:rPr>
  </w:style>
  <w:style w:type="character" w:styleId="Hyperlink">
    <w:name w:val="Hyperlink"/>
    <w:basedOn w:val="DefaultParagraphFont"/>
    <w:uiPriority w:val="99"/>
    <w:unhideWhenUsed/>
    <w:rsid w:val="0062719C"/>
    <w:rPr>
      <w:color w:val="0563C1" w:themeColor="hyperlink"/>
      <w:u w:val="single"/>
    </w:rPr>
  </w:style>
  <w:style w:type="paragraph" w:customStyle="1" w:styleId="Standard">
    <w:name w:val="Standard"/>
    <w:rsid w:val="0062719C"/>
    <w:pPr>
      <w:suppressAutoHyphens/>
      <w:autoSpaceDN w:val="0"/>
      <w:spacing w:after="0" w:line="240" w:lineRule="auto"/>
    </w:pPr>
    <w:rPr>
      <w:rFonts w:ascii="Times New Roman" w:eastAsia="Times New Roman" w:hAnsi="Times New Roman" w:cs="Times New Roman"/>
      <w:color w:val="000000"/>
      <w:kern w:val="3"/>
      <w:sz w:val="24"/>
      <w:szCs w:val="24"/>
      <w:lang w:val="sr-Cyrl-CS" w:eastAsia="sr-Cyrl-CS"/>
    </w:rPr>
  </w:style>
  <w:style w:type="table" w:customStyle="1" w:styleId="MediumShading2-Accent11">
    <w:name w:val="Medium Shading 2 - Accent 11"/>
    <w:basedOn w:val="TableNormal"/>
    <w:uiPriority w:val="64"/>
    <w:rsid w:val="0062719C"/>
    <w:pPr>
      <w:spacing w:after="0" w:line="240" w:lineRule="auto"/>
    </w:pPr>
    <w:rPr>
      <w:lang w:val="sr-Cyrl-C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Grid">
    <w:name w:val="Table Grid"/>
    <w:basedOn w:val="TableNormal"/>
    <w:uiPriority w:val="39"/>
    <w:qFormat/>
    <w:rsid w:val="0062719C"/>
    <w:pPr>
      <w:spacing w:after="0" w:line="240" w:lineRule="auto"/>
    </w:pPr>
    <w:rPr>
      <w:lang w:val="sr-Cyrl-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62719C"/>
    <w:pPr>
      <w:spacing w:line="240" w:lineRule="auto"/>
    </w:pPr>
    <w:rPr>
      <w:b/>
      <w:bCs/>
      <w:color w:val="5B9BD5" w:themeColor="accent1"/>
      <w:sz w:val="18"/>
      <w:szCs w:val="18"/>
    </w:rPr>
  </w:style>
  <w:style w:type="paragraph" w:styleId="Header">
    <w:name w:val="header"/>
    <w:basedOn w:val="Normal"/>
    <w:link w:val="HeaderChar"/>
    <w:uiPriority w:val="99"/>
    <w:unhideWhenUsed/>
    <w:rsid w:val="006271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719C"/>
    <w:rPr>
      <w:rFonts w:ascii="Times New Roman" w:hAnsi="Times New Roman"/>
      <w:sz w:val="24"/>
      <w:lang w:val="sr-Cyrl-CS"/>
    </w:rPr>
  </w:style>
  <w:style w:type="paragraph" w:styleId="Footer">
    <w:name w:val="footer"/>
    <w:basedOn w:val="Normal"/>
    <w:link w:val="FooterChar"/>
    <w:uiPriority w:val="99"/>
    <w:unhideWhenUsed/>
    <w:rsid w:val="006271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719C"/>
    <w:rPr>
      <w:rFonts w:ascii="Times New Roman" w:hAnsi="Times New Roman"/>
      <w:sz w:val="24"/>
      <w:lang w:val="sr-Cyrl-CS"/>
    </w:rPr>
  </w:style>
  <w:style w:type="table" w:customStyle="1" w:styleId="TableGrid1">
    <w:name w:val="Table Grid1"/>
    <w:basedOn w:val="TableNormal"/>
    <w:uiPriority w:val="99"/>
    <w:rsid w:val="0062719C"/>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6">
    <w:name w:val="WWNum6"/>
    <w:basedOn w:val="NoList"/>
    <w:rsid w:val="0062719C"/>
    <w:pPr>
      <w:numPr>
        <w:numId w:val="16"/>
      </w:numPr>
    </w:pPr>
  </w:style>
  <w:style w:type="numbering" w:customStyle="1" w:styleId="WWNum26">
    <w:name w:val="WWNum26"/>
    <w:basedOn w:val="NoList"/>
    <w:rsid w:val="0062719C"/>
    <w:pPr>
      <w:numPr>
        <w:numId w:val="17"/>
      </w:numPr>
    </w:pPr>
  </w:style>
  <w:style w:type="paragraph" w:styleId="BalloonText">
    <w:name w:val="Balloon Text"/>
    <w:basedOn w:val="Normal"/>
    <w:link w:val="BalloonTextChar"/>
    <w:uiPriority w:val="99"/>
    <w:semiHidden/>
    <w:unhideWhenUsed/>
    <w:rsid w:val="00627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19C"/>
    <w:rPr>
      <w:rFonts w:ascii="Tahoma" w:hAnsi="Tahoma" w:cs="Tahoma"/>
      <w:sz w:val="16"/>
      <w:szCs w:val="16"/>
      <w:lang w:val="sr-Cyrl-CS"/>
    </w:rPr>
  </w:style>
  <w:style w:type="numbering" w:customStyle="1" w:styleId="WWNum5">
    <w:name w:val="WWNum5"/>
    <w:basedOn w:val="NoList"/>
    <w:rsid w:val="0062719C"/>
    <w:pPr>
      <w:numPr>
        <w:numId w:val="19"/>
      </w:numPr>
    </w:pPr>
  </w:style>
  <w:style w:type="numbering" w:customStyle="1" w:styleId="WWNum22">
    <w:name w:val="WWNum22"/>
    <w:basedOn w:val="NoList"/>
    <w:rsid w:val="0062719C"/>
    <w:pPr>
      <w:numPr>
        <w:numId w:val="20"/>
      </w:numPr>
    </w:pPr>
  </w:style>
  <w:style w:type="numbering" w:customStyle="1" w:styleId="WWNum25">
    <w:name w:val="WWNum25"/>
    <w:basedOn w:val="NoList"/>
    <w:rsid w:val="0062719C"/>
    <w:pPr>
      <w:numPr>
        <w:numId w:val="21"/>
      </w:numPr>
    </w:pPr>
  </w:style>
  <w:style w:type="numbering" w:customStyle="1" w:styleId="WWNum51">
    <w:name w:val="WWNum51"/>
    <w:basedOn w:val="NoList"/>
    <w:rsid w:val="0062719C"/>
  </w:style>
  <w:style w:type="numbering" w:customStyle="1" w:styleId="WWNum251">
    <w:name w:val="WWNum251"/>
    <w:basedOn w:val="NoList"/>
    <w:rsid w:val="0062719C"/>
  </w:style>
  <w:style w:type="numbering" w:customStyle="1" w:styleId="WWNum19">
    <w:name w:val="WWNum19"/>
    <w:basedOn w:val="NoList"/>
    <w:rsid w:val="0062719C"/>
    <w:pPr>
      <w:numPr>
        <w:numId w:val="22"/>
      </w:numPr>
    </w:pPr>
  </w:style>
  <w:style w:type="numbering" w:customStyle="1" w:styleId="WWNum221">
    <w:name w:val="WWNum221"/>
    <w:basedOn w:val="NoList"/>
    <w:rsid w:val="0062719C"/>
  </w:style>
  <w:style w:type="numbering" w:customStyle="1" w:styleId="WWNum9">
    <w:name w:val="WWNum9"/>
    <w:basedOn w:val="NoList"/>
    <w:rsid w:val="0062719C"/>
    <w:pPr>
      <w:numPr>
        <w:numId w:val="33"/>
      </w:numPr>
    </w:pPr>
  </w:style>
  <w:style w:type="table" w:customStyle="1" w:styleId="TableGrid2">
    <w:name w:val="Table Grid2"/>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13">
    <w:name w:val="WWNum13"/>
    <w:basedOn w:val="NoList"/>
    <w:rsid w:val="0062719C"/>
    <w:pPr>
      <w:numPr>
        <w:numId w:val="37"/>
      </w:numPr>
    </w:pPr>
  </w:style>
  <w:style w:type="table" w:customStyle="1" w:styleId="TableGrid5">
    <w:name w:val="Table Grid5"/>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62719C"/>
    <w:pPr>
      <w:spacing w:line="276" w:lineRule="auto"/>
      <w:jc w:val="left"/>
      <w:outlineLvl w:val="9"/>
    </w:pPr>
    <w:rPr>
      <w:rFonts w:asciiTheme="majorHAnsi" w:hAnsiTheme="majorHAnsi"/>
      <w:caps w:val="0"/>
      <w:color w:val="2E74B5" w:themeColor="accent1" w:themeShade="BF"/>
      <w:sz w:val="28"/>
      <w:lang w:val="en-US"/>
    </w:rPr>
  </w:style>
  <w:style w:type="paragraph" w:styleId="TOC1">
    <w:name w:val="toc 1"/>
    <w:basedOn w:val="Normal"/>
    <w:next w:val="Normal"/>
    <w:autoRedefine/>
    <w:uiPriority w:val="39"/>
    <w:unhideWhenUsed/>
    <w:rsid w:val="0062719C"/>
    <w:pPr>
      <w:tabs>
        <w:tab w:val="left" w:pos="480"/>
        <w:tab w:val="right" w:leader="dot" w:pos="9016"/>
      </w:tabs>
      <w:spacing w:after="100"/>
    </w:pPr>
  </w:style>
  <w:style w:type="paragraph" w:styleId="TOC2">
    <w:name w:val="toc 2"/>
    <w:basedOn w:val="Normal"/>
    <w:next w:val="Normal"/>
    <w:autoRedefine/>
    <w:uiPriority w:val="39"/>
    <w:unhideWhenUsed/>
    <w:rsid w:val="0062719C"/>
    <w:pPr>
      <w:tabs>
        <w:tab w:val="left" w:pos="880"/>
        <w:tab w:val="right" w:leader="dot" w:pos="9016"/>
      </w:tabs>
      <w:spacing w:after="100" w:line="240" w:lineRule="auto"/>
      <w:ind w:left="240"/>
    </w:pPr>
  </w:style>
  <w:style w:type="paragraph" w:styleId="TOC3">
    <w:name w:val="toc 3"/>
    <w:basedOn w:val="Normal"/>
    <w:next w:val="Normal"/>
    <w:autoRedefine/>
    <w:uiPriority w:val="39"/>
    <w:unhideWhenUsed/>
    <w:rsid w:val="0062719C"/>
    <w:pPr>
      <w:tabs>
        <w:tab w:val="right" w:leader="dot" w:pos="9016"/>
      </w:tabs>
      <w:spacing w:after="100" w:line="240" w:lineRule="auto"/>
      <w:ind w:left="480"/>
    </w:pPr>
  </w:style>
  <w:style w:type="table" w:customStyle="1" w:styleId="TableGrid7">
    <w:name w:val="Table Grid7"/>
    <w:basedOn w:val="TableNormal"/>
    <w:next w:val="TableGrid"/>
    <w:uiPriority w:val="5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2719C"/>
    <w:rPr>
      <w:sz w:val="16"/>
      <w:szCs w:val="16"/>
    </w:rPr>
  </w:style>
  <w:style w:type="paragraph" w:styleId="CommentText">
    <w:name w:val="annotation text"/>
    <w:basedOn w:val="Normal"/>
    <w:link w:val="CommentTextChar"/>
    <w:uiPriority w:val="99"/>
    <w:semiHidden/>
    <w:unhideWhenUsed/>
    <w:rsid w:val="0062719C"/>
    <w:pPr>
      <w:spacing w:line="240" w:lineRule="auto"/>
    </w:pPr>
    <w:rPr>
      <w:sz w:val="20"/>
      <w:szCs w:val="20"/>
    </w:rPr>
  </w:style>
  <w:style w:type="character" w:customStyle="1" w:styleId="CommentTextChar">
    <w:name w:val="Comment Text Char"/>
    <w:basedOn w:val="DefaultParagraphFont"/>
    <w:link w:val="CommentText"/>
    <w:uiPriority w:val="99"/>
    <w:semiHidden/>
    <w:rsid w:val="0062719C"/>
    <w:rPr>
      <w:rFonts w:ascii="Times New Roman" w:hAnsi="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62719C"/>
    <w:rPr>
      <w:b/>
      <w:bCs/>
    </w:rPr>
  </w:style>
  <w:style w:type="character" w:customStyle="1" w:styleId="CommentSubjectChar">
    <w:name w:val="Comment Subject Char"/>
    <w:basedOn w:val="CommentTextChar"/>
    <w:link w:val="CommentSubject"/>
    <w:uiPriority w:val="99"/>
    <w:semiHidden/>
    <w:rsid w:val="0062719C"/>
    <w:rPr>
      <w:rFonts w:ascii="Times New Roman" w:hAnsi="Times New Roman"/>
      <w:b/>
      <w:bCs/>
      <w:sz w:val="20"/>
      <w:szCs w:val="20"/>
      <w:lang w:val="sr-Cyrl-CS"/>
    </w:rPr>
  </w:style>
  <w:style w:type="numbering" w:customStyle="1" w:styleId="WWNum222">
    <w:name w:val="WWNum222"/>
    <w:basedOn w:val="NoList"/>
    <w:rsid w:val="0062719C"/>
  </w:style>
  <w:style w:type="numbering" w:customStyle="1" w:styleId="WWNum252">
    <w:name w:val="WWNum252"/>
    <w:basedOn w:val="NoList"/>
    <w:rsid w:val="0062719C"/>
  </w:style>
  <w:style w:type="numbering" w:customStyle="1" w:styleId="WWNum3">
    <w:name w:val="WWNum3"/>
    <w:basedOn w:val="NoList"/>
    <w:rsid w:val="0062719C"/>
    <w:pPr>
      <w:numPr>
        <w:numId w:val="41"/>
      </w:numPr>
    </w:pPr>
  </w:style>
  <w:style w:type="numbering" w:customStyle="1" w:styleId="WWNum223">
    <w:name w:val="WWNum223"/>
    <w:basedOn w:val="NoList"/>
    <w:rsid w:val="0062719C"/>
    <w:pPr>
      <w:numPr>
        <w:numId w:val="1"/>
      </w:numPr>
    </w:pPr>
  </w:style>
  <w:style w:type="paragraph" w:styleId="NormalWeb">
    <w:name w:val="Normal (Web)"/>
    <w:basedOn w:val="Standard"/>
    <w:uiPriority w:val="99"/>
    <w:rsid w:val="0062719C"/>
    <w:pPr>
      <w:spacing w:before="100" w:after="100"/>
      <w:textAlignment w:val="baseline"/>
    </w:pPr>
    <w:rPr>
      <w:lang w:val="en-US" w:eastAsia="en-US"/>
    </w:rPr>
  </w:style>
  <w:style w:type="character" w:customStyle="1" w:styleId="markedcontent">
    <w:name w:val="markedcontent"/>
    <w:basedOn w:val="DefaultParagraphFont"/>
    <w:rsid w:val="0062719C"/>
  </w:style>
  <w:style w:type="numbering" w:customStyle="1" w:styleId="WWNum16">
    <w:name w:val="WWNum16"/>
    <w:basedOn w:val="NoList"/>
    <w:rsid w:val="0062719C"/>
    <w:pPr>
      <w:numPr>
        <w:numId w:val="49"/>
      </w:numPr>
    </w:pPr>
  </w:style>
  <w:style w:type="table" w:styleId="MediumShading1-Accent5">
    <w:name w:val="Medium Shading 1 Accent 5"/>
    <w:basedOn w:val="TableNormal"/>
    <w:uiPriority w:val="63"/>
    <w:rsid w:val="0062719C"/>
    <w:pPr>
      <w:spacing w:after="0" w:line="240" w:lineRule="auto"/>
      <w:jc w:val="both"/>
    </w:pPr>
    <w:rPr>
      <w:lang w:val="sr-Cyrl-C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TableGrid8">
    <w:name w:val="Table Grid8"/>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2719C"/>
    <w:pPr>
      <w:spacing w:before="100" w:beforeAutospacing="1" w:after="100" w:afterAutospacing="1"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2719C"/>
    <w:pPr>
      <w:spacing w:before="100" w:beforeAutospacing="1" w:after="100" w:afterAutospacing="1"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62719C"/>
    <w:pPr>
      <w:spacing w:after="0" w:line="240" w:lineRule="auto"/>
    </w:pPr>
    <w:rPr>
      <w:kern w:val="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62719C"/>
    <w:pPr>
      <w:spacing w:after="0" w:line="240" w:lineRule="auto"/>
    </w:pPr>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62719C"/>
    <w:pPr>
      <w:spacing w:after="0" w:line="240" w:lineRule="auto"/>
    </w:pPr>
    <w:rPr>
      <w:lang w:val="sr-Cyrl-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62719C"/>
    <w:pPr>
      <w:spacing w:before="100" w:beforeAutospacing="1" w:after="100" w:afterAutospacing="1"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8">
    <w:name w:val="Table Grid18"/>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39"/>
    <w:rsid w:val="0062719C"/>
    <w:pPr>
      <w:spacing w:after="0" w:line="240" w:lineRule="auto"/>
    </w:pPr>
    <w:rPr>
      <w:rFonts w:ascii="Times New Roman" w:hAnsi="Times New Roman"/>
      <w:sz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62719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2719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2">
    <w:name w:val="Table Grid22"/>
    <w:basedOn w:val="TableNormal"/>
    <w:next w:val="TableGrid"/>
    <w:uiPriority w:val="59"/>
    <w:qFormat/>
    <w:rsid w:val="0062719C"/>
    <w:pPr>
      <w:spacing w:after="0" w:line="240" w:lineRule="auto"/>
    </w:pPr>
    <w:rPr>
      <w:sz w:val="20"/>
      <w:szCs w:val="20"/>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3">
    <w:name w:val="Table Grid23"/>
    <w:basedOn w:val="TableNormal"/>
    <w:next w:val="TableGrid"/>
    <w:uiPriority w:val="39"/>
    <w:rsid w:val="0062719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62719C"/>
    <w:rPr>
      <w:b/>
      <w:bCs/>
    </w:rPr>
  </w:style>
  <w:style w:type="paragraph" w:customStyle="1" w:styleId="Default">
    <w:name w:val="Default"/>
    <w:rsid w:val="0062719C"/>
    <w:pPr>
      <w:autoSpaceDE w:val="0"/>
      <w:autoSpaceDN w:val="0"/>
      <w:adjustRightInd w:val="0"/>
      <w:spacing w:after="0" w:line="240" w:lineRule="auto"/>
    </w:pPr>
    <w:rPr>
      <w:rFonts w:ascii="Arial" w:eastAsia="Times New Roman"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nasaradost.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saradostraca@gmail.com" TargetMode="External"/><Relationship Id="rId11" Type="http://schemas.openxmlformats.org/officeDocument/2006/relationships/fontTable" Target="fontTable.xml"/><Relationship Id="rId5" Type="http://schemas.openxmlformats.org/officeDocument/2006/relationships/hyperlink" Target="http://www.nasaradost.rs" TargetMode="External"/><Relationship Id="rId10" Type="http://schemas.openxmlformats.org/officeDocument/2006/relationships/hyperlink" Target="https://www.ite.gov.rs/"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180</Pages>
  <Words>42657</Words>
  <Characters>243150</Characters>
  <Application>Microsoft Office Word</Application>
  <DocSecurity>0</DocSecurity>
  <Lines>2026</Lines>
  <Paragraphs>570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cp:revision>
  <cp:lastPrinted>2024-09-16T11:01:00Z</cp:lastPrinted>
  <dcterms:created xsi:type="dcterms:W3CDTF">2024-09-16T10:57:00Z</dcterms:created>
  <dcterms:modified xsi:type="dcterms:W3CDTF">2024-09-16T11:01:00Z</dcterms:modified>
</cp:coreProperties>
</file>